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A3" w:rsidRDefault="00B60CA3" w:rsidP="003F03B6">
      <w:pPr>
        <w:pStyle w:val="NoSpacing"/>
        <w:rPr>
          <w:b/>
          <w:color w:val="0070C0"/>
          <w:sz w:val="40"/>
          <w:szCs w:val="40"/>
        </w:rPr>
      </w:pPr>
    </w:p>
    <w:p w:rsidR="00B60CA3" w:rsidRDefault="00B60CA3" w:rsidP="009F1F20">
      <w:pPr>
        <w:pStyle w:val="NoSpacing"/>
        <w:jc w:val="center"/>
        <w:rPr>
          <w:b/>
          <w:color w:val="0070C0"/>
          <w:sz w:val="96"/>
          <w:szCs w:val="96"/>
        </w:rPr>
      </w:pPr>
      <w:r>
        <w:rPr>
          <w:b/>
          <w:color w:val="0070C0"/>
          <w:sz w:val="96"/>
          <w:szCs w:val="96"/>
        </w:rPr>
        <w:t>JUBILEE RELIGION CURRICULUM</w:t>
      </w:r>
    </w:p>
    <w:p w:rsidR="00B60CA3" w:rsidRDefault="00B60CA3" w:rsidP="009F1F20">
      <w:pPr>
        <w:pStyle w:val="NoSpacing"/>
        <w:jc w:val="center"/>
        <w:rPr>
          <w:b/>
          <w:color w:val="0070C0"/>
          <w:sz w:val="96"/>
          <w:szCs w:val="96"/>
        </w:rPr>
      </w:pPr>
      <w:r>
        <w:rPr>
          <w:b/>
          <w:color w:val="0070C0"/>
          <w:sz w:val="96"/>
          <w:szCs w:val="96"/>
        </w:rPr>
        <w:t>P-6</w:t>
      </w:r>
    </w:p>
    <w:p w:rsidR="00B60CA3" w:rsidRPr="00BB10E0" w:rsidRDefault="00BB10E0" w:rsidP="009F1F20">
      <w:pPr>
        <w:pStyle w:val="NoSpacing"/>
        <w:jc w:val="center"/>
        <w:rPr>
          <w:b/>
          <w:i/>
          <w:color w:val="0070C0"/>
          <w:sz w:val="80"/>
          <w:szCs w:val="80"/>
        </w:rPr>
      </w:pPr>
      <w:bookmarkStart w:id="0" w:name="_GoBack"/>
      <w:r w:rsidRPr="00BB10E0">
        <w:rPr>
          <w:b/>
          <w:i/>
          <w:color w:val="0070C0"/>
          <w:sz w:val="80"/>
          <w:szCs w:val="80"/>
        </w:rPr>
        <w:t>Knowledge and Skills</w:t>
      </w:r>
      <w:r w:rsidR="00B60CA3" w:rsidRPr="00BB10E0">
        <w:rPr>
          <w:b/>
          <w:i/>
          <w:color w:val="0070C0"/>
          <w:sz w:val="80"/>
          <w:szCs w:val="80"/>
        </w:rPr>
        <w:t xml:space="preserve"> Scope &amp; Sequence</w:t>
      </w:r>
    </w:p>
    <w:bookmarkEnd w:id="0"/>
    <w:p w:rsidR="00B60CA3" w:rsidRDefault="00B60CA3" w:rsidP="009F1F20">
      <w:pPr>
        <w:pStyle w:val="NoSpacing"/>
        <w:jc w:val="center"/>
        <w:rPr>
          <w:b/>
          <w:sz w:val="72"/>
          <w:szCs w:val="72"/>
        </w:rPr>
      </w:pPr>
    </w:p>
    <w:p w:rsidR="00B60CA3" w:rsidRPr="00214D7E" w:rsidRDefault="00B60CA3" w:rsidP="009F1F20">
      <w:pPr>
        <w:pStyle w:val="NoSpacing"/>
        <w:jc w:val="center"/>
        <w:rPr>
          <w:b/>
          <w:color w:val="00B050"/>
          <w:sz w:val="72"/>
          <w:szCs w:val="72"/>
        </w:rPr>
      </w:pPr>
      <w:r w:rsidRPr="00214D7E">
        <w:rPr>
          <w:b/>
          <w:color w:val="00B050"/>
          <w:sz w:val="72"/>
          <w:szCs w:val="72"/>
        </w:rPr>
        <w:t xml:space="preserve">TERM 1 </w:t>
      </w:r>
      <w:proofErr w:type="gramStart"/>
      <w:r w:rsidRPr="00214D7E">
        <w:rPr>
          <w:b/>
          <w:color w:val="00B050"/>
          <w:sz w:val="72"/>
          <w:szCs w:val="72"/>
        </w:rPr>
        <w:t>UNITS</w:t>
      </w:r>
      <w:proofErr w:type="gramEnd"/>
    </w:p>
    <w:p w:rsidR="00B60CA3" w:rsidRPr="00214D7E" w:rsidRDefault="00B60CA3" w:rsidP="009F1F20">
      <w:pPr>
        <w:pStyle w:val="NoSpacing"/>
        <w:jc w:val="center"/>
        <w:rPr>
          <w:b/>
          <w:color w:val="0070C0"/>
          <w:sz w:val="72"/>
          <w:szCs w:val="72"/>
        </w:rPr>
      </w:pPr>
      <w:r w:rsidRPr="00214D7E">
        <w:rPr>
          <w:b/>
          <w:color w:val="0070C0"/>
          <w:sz w:val="72"/>
          <w:szCs w:val="72"/>
        </w:rPr>
        <w:t>TERM 2 UNITS</w:t>
      </w:r>
    </w:p>
    <w:p w:rsidR="00B60CA3" w:rsidRPr="00214D7E" w:rsidRDefault="00B60CA3" w:rsidP="009F1F20">
      <w:pPr>
        <w:pStyle w:val="NoSpacing"/>
        <w:jc w:val="center"/>
        <w:rPr>
          <w:b/>
          <w:color w:val="FF3300"/>
          <w:sz w:val="72"/>
          <w:szCs w:val="72"/>
        </w:rPr>
      </w:pPr>
      <w:r w:rsidRPr="00214D7E">
        <w:rPr>
          <w:b/>
          <w:color w:val="FF3300"/>
          <w:sz w:val="72"/>
          <w:szCs w:val="72"/>
        </w:rPr>
        <w:t>TERM 3 UNITS</w:t>
      </w:r>
    </w:p>
    <w:p w:rsidR="00B60CA3" w:rsidRPr="00214D7E" w:rsidRDefault="00B60CA3" w:rsidP="00B60CA3">
      <w:pPr>
        <w:pStyle w:val="NoSpacing"/>
        <w:jc w:val="center"/>
        <w:rPr>
          <w:b/>
          <w:color w:val="7030A0"/>
          <w:sz w:val="72"/>
          <w:szCs w:val="72"/>
        </w:rPr>
      </w:pPr>
      <w:r w:rsidRPr="00214D7E">
        <w:rPr>
          <w:b/>
          <w:color w:val="7030A0"/>
          <w:sz w:val="72"/>
          <w:szCs w:val="72"/>
        </w:rPr>
        <w:t>TERM 4 UNITS</w:t>
      </w:r>
    </w:p>
    <w:p w:rsidR="003F03B6" w:rsidRDefault="003F03B6" w:rsidP="00B60CA3">
      <w:pPr>
        <w:pStyle w:val="NoSpacing"/>
        <w:jc w:val="center"/>
        <w:rPr>
          <w:b/>
          <w:color w:val="0070C0"/>
          <w:sz w:val="40"/>
          <w:szCs w:val="40"/>
        </w:rPr>
      </w:pPr>
    </w:p>
    <w:p w:rsidR="00953B70" w:rsidRPr="00B60CA3" w:rsidRDefault="009F1F20" w:rsidP="00B60CA3">
      <w:pPr>
        <w:pStyle w:val="NoSpacing"/>
        <w:jc w:val="center"/>
        <w:rPr>
          <w:b/>
          <w:sz w:val="72"/>
          <w:szCs w:val="72"/>
        </w:rPr>
      </w:pPr>
      <w:r w:rsidRPr="007A39B2">
        <w:rPr>
          <w:b/>
          <w:color w:val="0070C0"/>
          <w:sz w:val="40"/>
          <w:szCs w:val="40"/>
        </w:rPr>
        <w:lastRenderedPageBreak/>
        <w:t>SACRED TEXTS</w:t>
      </w:r>
      <w:r w:rsidR="00801219">
        <w:rPr>
          <w:b/>
          <w:color w:val="0070C0"/>
          <w:sz w:val="40"/>
          <w:szCs w:val="40"/>
        </w:rPr>
        <w:t>:</w:t>
      </w:r>
      <w:r w:rsidRPr="007A39B2">
        <w:rPr>
          <w:b/>
          <w:color w:val="0070C0"/>
          <w:sz w:val="40"/>
          <w:szCs w:val="40"/>
        </w:rPr>
        <w:t xml:space="preserve">  </w:t>
      </w:r>
      <w:r w:rsidR="00801219">
        <w:rPr>
          <w:b/>
          <w:color w:val="0070C0"/>
          <w:sz w:val="40"/>
          <w:szCs w:val="40"/>
        </w:rPr>
        <w:t xml:space="preserve">JUBILEE </w:t>
      </w:r>
      <w:r w:rsidRPr="007A39B2">
        <w:rPr>
          <w:b/>
          <w:color w:val="0070C0"/>
          <w:sz w:val="40"/>
          <w:szCs w:val="40"/>
        </w:rPr>
        <w:t>P-6</w:t>
      </w:r>
    </w:p>
    <w:tbl>
      <w:tblPr>
        <w:tblStyle w:val="TableGrid"/>
        <w:tblW w:w="0" w:type="auto"/>
        <w:tblLook w:val="04A0" w:firstRow="1" w:lastRow="0" w:firstColumn="1" w:lastColumn="0" w:noHBand="0" w:noVBand="1"/>
      </w:tblPr>
      <w:tblGrid>
        <w:gridCol w:w="5070"/>
        <w:gridCol w:w="5953"/>
        <w:gridCol w:w="1276"/>
        <w:gridCol w:w="1875"/>
      </w:tblGrid>
      <w:tr w:rsidR="00D93B51" w:rsidTr="006036A3">
        <w:tc>
          <w:tcPr>
            <w:tcW w:w="14174" w:type="dxa"/>
            <w:gridSpan w:val="4"/>
          </w:tcPr>
          <w:p w:rsidR="00D93B51" w:rsidRPr="00D93B51" w:rsidRDefault="00D93B51" w:rsidP="009F1F20">
            <w:pPr>
              <w:pStyle w:val="NoSpacing"/>
              <w:jc w:val="center"/>
              <w:rPr>
                <w:b/>
                <w:color w:val="0070C0"/>
                <w:sz w:val="28"/>
                <w:szCs w:val="28"/>
              </w:rPr>
            </w:pPr>
            <w:r w:rsidRPr="00D93B51">
              <w:rPr>
                <w:b/>
                <w:color w:val="0070C0"/>
                <w:sz w:val="28"/>
                <w:szCs w:val="28"/>
              </w:rPr>
              <w:t>OLD TESTAMENT</w:t>
            </w:r>
          </w:p>
        </w:tc>
      </w:tr>
      <w:tr w:rsidR="009F1F20" w:rsidTr="00C86BDB">
        <w:tc>
          <w:tcPr>
            <w:tcW w:w="5070" w:type="dxa"/>
          </w:tcPr>
          <w:p w:rsidR="009F1F20" w:rsidRPr="009F1F20" w:rsidRDefault="009F1F20" w:rsidP="009F1F20">
            <w:pPr>
              <w:pStyle w:val="NoSpacing"/>
              <w:jc w:val="center"/>
              <w:rPr>
                <w:b/>
                <w:i/>
                <w:sz w:val="20"/>
                <w:szCs w:val="20"/>
              </w:rPr>
            </w:pPr>
            <w:r>
              <w:rPr>
                <w:b/>
                <w:i/>
                <w:sz w:val="20"/>
                <w:szCs w:val="20"/>
              </w:rPr>
              <w:t>KNOWLEDGE</w:t>
            </w:r>
            <w:r w:rsidR="00D93B51">
              <w:rPr>
                <w:b/>
                <w:i/>
                <w:sz w:val="20"/>
                <w:szCs w:val="20"/>
              </w:rPr>
              <w:t xml:space="preserve"> and UNDERSTANDING</w:t>
            </w:r>
          </w:p>
        </w:tc>
        <w:tc>
          <w:tcPr>
            <w:tcW w:w="5953" w:type="dxa"/>
          </w:tcPr>
          <w:p w:rsidR="009F1F20" w:rsidRPr="009F1F20" w:rsidRDefault="009F1F20" w:rsidP="009F1F20">
            <w:pPr>
              <w:pStyle w:val="NoSpacing"/>
              <w:jc w:val="center"/>
              <w:rPr>
                <w:b/>
                <w:i/>
                <w:sz w:val="20"/>
                <w:szCs w:val="20"/>
              </w:rPr>
            </w:pPr>
            <w:r>
              <w:rPr>
                <w:b/>
                <w:i/>
                <w:sz w:val="20"/>
                <w:szCs w:val="20"/>
              </w:rPr>
              <w:t>SKILLS</w:t>
            </w:r>
          </w:p>
        </w:tc>
        <w:tc>
          <w:tcPr>
            <w:tcW w:w="1276" w:type="dxa"/>
          </w:tcPr>
          <w:p w:rsidR="009F1F20" w:rsidRPr="009F1F20" w:rsidRDefault="009F1F20" w:rsidP="009F1F20">
            <w:pPr>
              <w:pStyle w:val="NoSpacing"/>
              <w:jc w:val="center"/>
              <w:rPr>
                <w:b/>
                <w:i/>
                <w:sz w:val="20"/>
                <w:szCs w:val="20"/>
              </w:rPr>
            </w:pPr>
            <w:r>
              <w:rPr>
                <w:b/>
                <w:i/>
                <w:sz w:val="20"/>
                <w:szCs w:val="20"/>
              </w:rPr>
              <w:t>YEAR LEVEL</w:t>
            </w:r>
          </w:p>
        </w:tc>
        <w:tc>
          <w:tcPr>
            <w:tcW w:w="1875" w:type="dxa"/>
          </w:tcPr>
          <w:p w:rsidR="009F1F20" w:rsidRPr="009F1F20" w:rsidRDefault="009F1F20" w:rsidP="009F1F20">
            <w:pPr>
              <w:pStyle w:val="NoSpacing"/>
              <w:jc w:val="center"/>
              <w:rPr>
                <w:b/>
                <w:i/>
                <w:sz w:val="20"/>
                <w:szCs w:val="20"/>
              </w:rPr>
            </w:pPr>
            <w:r>
              <w:rPr>
                <w:b/>
                <w:i/>
                <w:sz w:val="20"/>
                <w:szCs w:val="20"/>
              </w:rPr>
              <w:t>UNIT</w:t>
            </w:r>
          </w:p>
        </w:tc>
      </w:tr>
      <w:tr w:rsidR="009F1F20" w:rsidTr="00C86BDB">
        <w:tc>
          <w:tcPr>
            <w:tcW w:w="5070" w:type="dxa"/>
          </w:tcPr>
          <w:p w:rsidR="00C16CEA" w:rsidRDefault="009F1F20" w:rsidP="009F1F20">
            <w:pPr>
              <w:rPr>
                <w:sz w:val="20"/>
                <w:szCs w:val="20"/>
              </w:rPr>
            </w:pPr>
            <w:r w:rsidRPr="007A39B2">
              <w:rPr>
                <w:b/>
                <w:color w:val="0070C0"/>
                <w:sz w:val="20"/>
                <w:szCs w:val="20"/>
              </w:rPr>
              <w:t>STOT1</w:t>
            </w:r>
            <w:r w:rsidRPr="009F1F20">
              <w:rPr>
                <w:sz w:val="20"/>
                <w:szCs w:val="20"/>
              </w:rPr>
              <w:t xml:space="preserve"> Christians venerate the Bible as a sacred book in many ways, including proclamation in prayer celebrations and meditative reflection in personal prayer.</w:t>
            </w:r>
          </w:p>
          <w:p w:rsidR="009F1F20" w:rsidRDefault="009F1F20" w:rsidP="009F1F20">
            <w:pPr>
              <w:rPr>
                <w:sz w:val="20"/>
                <w:szCs w:val="20"/>
              </w:rPr>
            </w:pPr>
            <w:r w:rsidRPr="009F1F20">
              <w:rPr>
                <w:sz w:val="20"/>
                <w:szCs w:val="20"/>
              </w:rPr>
              <w:t xml:space="preserve"> </w:t>
            </w:r>
          </w:p>
        </w:tc>
        <w:tc>
          <w:tcPr>
            <w:tcW w:w="5953" w:type="dxa"/>
          </w:tcPr>
          <w:p w:rsidR="009F1F20" w:rsidRDefault="009F1F20" w:rsidP="00276C5F">
            <w:pPr>
              <w:pStyle w:val="ListParagraph"/>
              <w:numPr>
                <w:ilvl w:val="0"/>
                <w:numId w:val="1"/>
              </w:numPr>
              <w:rPr>
                <w:sz w:val="20"/>
                <w:szCs w:val="20"/>
              </w:rPr>
            </w:pPr>
            <w:r w:rsidRPr="00276C5F">
              <w:rPr>
                <w:sz w:val="20"/>
                <w:szCs w:val="20"/>
              </w:rPr>
              <w:t>Use and display the Bible respectfully.</w:t>
            </w:r>
          </w:p>
          <w:p w:rsidR="009F1F20" w:rsidRPr="00276C5F" w:rsidRDefault="009F1F20" w:rsidP="009F1F20">
            <w:pPr>
              <w:pStyle w:val="ListParagraph"/>
              <w:numPr>
                <w:ilvl w:val="0"/>
                <w:numId w:val="1"/>
              </w:numPr>
              <w:rPr>
                <w:sz w:val="20"/>
                <w:szCs w:val="20"/>
              </w:rPr>
            </w:pPr>
            <w:r w:rsidRPr="00276C5F">
              <w:rPr>
                <w:sz w:val="20"/>
                <w:szCs w:val="20"/>
              </w:rPr>
              <w:t>Listen with respect as Scripture is proclaimed in prayerful settings.</w:t>
            </w:r>
          </w:p>
          <w:p w:rsidR="009F1F20" w:rsidRDefault="009F1F20" w:rsidP="009F1F20">
            <w:pPr>
              <w:pStyle w:val="NoSpacing"/>
              <w:rPr>
                <w:sz w:val="20"/>
                <w:szCs w:val="20"/>
              </w:rPr>
            </w:pPr>
          </w:p>
        </w:tc>
        <w:tc>
          <w:tcPr>
            <w:tcW w:w="1276" w:type="dxa"/>
          </w:tcPr>
          <w:p w:rsidR="009F1F20" w:rsidRPr="00C16CEA" w:rsidRDefault="00276C5F" w:rsidP="00C16CEA">
            <w:pPr>
              <w:pStyle w:val="NoSpacing"/>
              <w:jc w:val="center"/>
              <w:rPr>
                <w:b/>
                <w:sz w:val="24"/>
                <w:szCs w:val="24"/>
              </w:rPr>
            </w:pPr>
            <w:r w:rsidRPr="00C16CEA">
              <w:rPr>
                <w:b/>
                <w:sz w:val="24"/>
                <w:szCs w:val="24"/>
              </w:rPr>
              <w:t>Prep</w:t>
            </w:r>
          </w:p>
        </w:tc>
        <w:tc>
          <w:tcPr>
            <w:tcW w:w="1875" w:type="dxa"/>
          </w:tcPr>
          <w:p w:rsidR="009F1F20" w:rsidRPr="00214D7E" w:rsidRDefault="00276C5F" w:rsidP="00C16CEA">
            <w:pPr>
              <w:pStyle w:val="NoSpacing"/>
              <w:jc w:val="center"/>
              <w:rPr>
                <w:b/>
                <w:color w:val="00B050"/>
                <w:sz w:val="24"/>
                <w:szCs w:val="24"/>
              </w:rPr>
            </w:pPr>
            <w:r w:rsidRPr="00214D7E">
              <w:rPr>
                <w:b/>
                <w:color w:val="00B050"/>
                <w:sz w:val="24"/>
                <w:szCs w:val="24"/>
              </w:rPr>
              <w:t>Making Godly Choices</w:t>
            </w:r>
          </w:p>
          <w:p w:rsidR="00A438CE" w:rsidRDefault="00A438CE" w:rsidP="00C16CEA">
            <w:pPr>
              <w:pStyle w:val="NoSpacing"/>
              <w:jc w:val="center"/>
              <w:rPr>
                <w:b/>
                <w:sz w:val="24"/>
                <w:szCs w:val="24"/>
              </w:rPr>
            </w:pPr>
          </w:p>
          <w:p w:rsidR="00A438CE" w:rsidRPr="00987263" w:rsidRDefault="00A438CE" w:rsidP="00C16CEA">
            <w:pPr>
              <w:pStyle w:val="NoSpacing"/>
              <w:jc w:val="center"/>
              <w:rPr>
                <w:b/>
                <w:sz w:val="24"/>
                <w:szCs w:val="24"/>
              </w:rPr>
            </w:pPr>
            <w:r w:rsidRPr="00214D7E">
              <w:rPr>
                <w:b/>
                <w:color w:val="7030A0"/>
                <w:sz w:val="24"/>
                <w:szCs w:val="24"/>
              </w:rPr>
              <w:t>Who is Jesus?</w:t>
            </w:r>
          </w:p>
        </w:tc>
      </w:tr>
      <w:tr w:rsidR="009F1F20" w:rsidTr="00C86BDB">
        <w:tc>
          <w:tcPr>
            <w:tcW w:w="5070" w:type="dxa"/>
          </w:tcPr>
          <w:p w:rsidR="009F1F20" w:rsidRDefault="00276C5F" w:rsidP="009F1F20">
            <w:pPr>
              <w:pStyle w:val="NoSpacing"/>
              <w:rPr>
                <w:sz w:val="20"/>
                <w:szCs w:val="20"/>
              </w:rPr>
            </w:pPr>
            <w:r w:rsidRPr="007A39B2">
              <w:rPr>
                <w:b/>
                <w:color w:val="0070C0"/>
                <w:sz w:val="20"/>
                <w:szCs w:val="20"/>
              </w:rPr>
              <w:t>STOT2</w:t>
            </w:r>
            <w:r>
              <w:rPr>
                <w:b/>
                <w:sz w:val="20"/>
                <w:szCs w:val="20"/>
              </w:rPr>
              <w:t xml:space="preserve"> </w:t>
            </w:r>
            <w:r w:rsidRPr="00276C5F">
              <w:rPr>
                <w:sz w:val="20"/>
                <w:szCs w:val="20"/>
              </w:rPr>
              <w:t>Familiarity with characters, events and messages from some key Old Testament stories (e.g. Creation stories, Noah, Joseph, Moses, Abraham and Sarah) is a means of connecting Scripture and real life.</w:t>
            </w:r>
          </w:p>
          <w:p w:rsidR="00C16CEA" w:rsidRPr="00276C5F" w:rsidRDefault="00C16CEA" w:rsidP="009F1F20">
            <w:pPr>
              <w:pStyle w:val="NoSpacing"/>
              <w:rPr>
                <w:b/>
                <w:sz w:val="20"/>
                <w:szCs w:val="20"/>
              </w:rPr>
            </w:pPr>
          </w:p>
        </w:tc>
        <w:tc>
          <w:tcPr>
            <w:tcW w:w="5953" w:type="dxa"/>
          </w:tcPr>
          <w:p w:rsidR="00276C5F" w:rsidRDefault="00276C5F" w:rsidP="00276C5F">
            <w:pPr>
              <w:pStyle w:val="ListParagraph"/>
              <w:numPr>
                <w:ilvl w:val="0"/>
                <w:numId w:val="1"/>
              </w:numPr>
              <w:rPr>
                <w:sz w:val="20"/>
                <w:szCs w:val="20"/>
              </w:rPr>
            </w:pPr>
            <w:r w:rsidRPr="00276C5F">
              <w:rPr>
                <w:sz w:val="20"/>
                <w:szCs w:val="20"/>
              </w:rPr>
              <w:t>Listen and respond to Old Testament stories</w:t>
            </w:r>
          </w:p>
          <w:p w:rsidR="00276C5F" w:rsidRDefault="00276C5F" w:rsidP="00276C5F">
            <w:pPr>
              <w:pStyle w:val="ListParagraph"/>
              <w:numPr>
                <w:ilvl w:val="0"/>
                <w:numId w:val="1"/>
              </w:numPr>
              <w:rPr>
                <w:sz w:val="20"/>
                <w:szCs w:val="20"/>
              </w:rPr>
            </w:pPr>
            <w:r w:rsidRPr="00276C5F">
              <w:rPr>
                <w:sz w:val="20"/>
                <w:szCs w:val="20"/>
              </w:rPr>
              <w:t>Share feelings and thoughts about the events, characters and messages in some familiar Old Testament stories.</w:t>
            </w:r>
          </w:p>
          <w:p w:rsidR="009F1F20" w:rsidRPr="00276C5F" w:rsidRDefault="00276C5F" w:rsidP="009F1F20">
            <w:pPr>
              <w:pStyle w:val="ListParagraph"/>
              <w:numPr>
                <w:ilvl w:val="0"/>
                <w:numId w:val="1"/>
              </w:numPr>
              <w:rPr>
                <w:sz w:val="20"/>
                <w:szCs w:val="20"/>
              </w:rPr>
            </w:pPr>
            <w:r w:rsidRPr="00276C5F">
              <w:rPr>
                <w:sz w:val="20"/>
                <w:szCs w:val="20"/>
              </w:rPr>
              <w:t>Make links between some familiar Old Testament stories and their own experiences by sharing characters, events and messages that may be similar or different to their own experiences.</w:t>
            </w:r>
          </w:p>
        </w:tc>
        <w:tc>
          <w:tcPr>
            <w:tcW w:w="1276" w:type="dxa"/>
          </w:tcPr>
          <w:p w:rsidR="009F1F20" w:rsidRPr="00C16CEA" w:rsidRDefault="00276C5F" w:rsidP="00C16CEA">
            <w:pPr>
              <w:pStyle w:val="NoSpacing"/>
              <w:jc w:val="center"/>
              <w:rPr>
                <w:b/>
                <w:sz w:val="24"/>
                <w:szCs w:val="24"/>
              </w:rPr>
            </w:pPr>
            <w:r w:rsidRPr="00C16CEA">
              <w:rPr>
                <w:b/>
                <w:sz w:val="24"/>
                <w:szCs w:val="24"/>
              </w:rPr>
              <w:t>Prep</w:t>
            </w:r>
          </w:p>
        </w:tc>
        <w:tc>
          <w:tcPr>
            <w:tcW w:w="1875" w:type="dxa"/>
          </w:tcPr>
          <w:p w:rsidR="009F1F20" w:rsidRPr="00987263" w:rsidRDefault="00276C5F" w:rsidP="00C16CEA">
            <w:pPr>
              <w:pStyle w:val="NoSpacing"/>
              <w:jc w:val="center"/>
              <w:rPr>
                <w:b/>
                <w:sz w:val="24"/>
                <w:szCs w:val="24"/>
              </w:rPr>
            </w:pPr>
            <w:r w:rsidRPr="00214D7E">
              <w:rPr>
                <w:b/>
                <w:color w:val="0070C0"/>
                <w:sz w:val="24"/>
                <w:szCs w:val="24"/>
              </w:rPr>
              <w:t>God’s Creation</w:t>
            </w:r>
          </w:p>
        </w:tc>
      </w:tr>
      <w:tr w:rsidR="009F1F20" w:rsidTr="00214D7E">
        <w:tc>
          <w:tcPr>
            <w:tcW w:w="5070" w:type="dxa"/>
          </w:tcPr>
          <w:p w:rsidR="009F1F20" w:rsidRDefault="00276C5F" w:rsidP="009F1F20">
            <w:pPr>
              <w:pStyle w:val="NoSpacing"/>
              <w:rPr>
                <w:rFonts w:cstheme="minorHAnsi"/>
                <w:sz w:val="20"/>
                <w:szCs w:val="20"/>
              </w:rPr>
            </w:pPr>
            <w:r w:rsidRPr="007A39B2">
              <w:rPr>
                <w:b/>
                <w:color w:val="0070C0"/>
                <w:sz w:val="20"/>
                <w:szCs w:val="20"/>
              </w:rPr>
              <w:t>STOT3</w:t>
            </w:r>
            <w:r>
              <w:rPr>
                <w:b/>
                <w:sz w:val="20"/>
                <w:szCs w:val="20"/>
              </w:rPr>
              <w:t xml:space="preserve"> </w:t>
            </w:r>
            <w:r w:rsidRPr="00276C5F">
              <w:rPr>
                <w:rFonts w:cstheme="minorHAnsi"/>
                <w:sz w:val="20"/>
                <w:szCs w:val="20"/>
              </w:rPr>
              <w:t>For Christians, the Bible is a sacred book. The Old Testament describes how the people of Israel have reflected on God’s presence in their lives (e.g. Moses, Abraham, Noah, Joseph, Ruth, Ezekiel, Jeremiah).</w:t>
            </w:r>
          </w:p>
          <w:p w:rsidR="00C16CEA" w:rsidRPr="00276C5F" w:rsidRDefault="00C16CEA" w:rsidP="009F1F20">
            <w:pPr>
              <w:pStyle w:val="NoSpacing"/>
              <w:rPr>
                <w:b/>
                <w:sz w:val="20"/>
                <w:szCs w:val="20"/>
              </w:rPr>
            </w:pPr>
          </w:p>
        </w:tc>
        <w:tc>
          <w:tcPr>
            <w:tcW w:w="5953" w:type="dxa"/>
          </w:tcPr>
          <w:p w:rsidR="00153A13" w:rsidRPr="00153A13" w:rsidRDefault="00153A13" w:rsidP="00153A13">
            <w:pPr>
              <w:pStyle w:val="ListParagraph"/>
              <w:numPr>
                <w:ilvl w:val="0"/>
                <w:numId w:val="1"/>
              </w:numPr>
              <w:rPr>
                <w:rFonts w:cstheme="minorHAnsi"/>
                <w:sz w:val="20"/>
                <w:szCs w:val="20"/>
              </w:rPr>
            </w:pPr>
            <w:r w:rsidRPr="00153A13">
              <w:rPr>
                <w:rFonts w:cstheme="minorHAnsi"/>
                <w:sz w:val="20"/>
                <w:szCs w:val="20"/>
              </w:rPr>
              <w:t>Make connections between the lives of people in Old Testament stories and the ways in which God was active in their lives.</w:t>
            </w:r>
          </w:p>
          <w:p w:rsidR="009F1F20" w:rsidRDefault="009F1F20" w:rsidP="00153A13">
            <w:pPr>
              <w:pStyle w:val="NoSpacing"/>
              <w:rPr>
                <w:sz w:val="20"/>
                <w:szCs w:val="20"/>
              </w:rPr>
            </w:pPr>
          </w:p>
        </w:tc>
        <w:tc>
          <w:tcPr>
            <w:tcW w:w="1276" w:type="dxa"/>
          </w:tcPr>
          <w:p w:rsidR="009F1F20" w:rsidRPr="00C16CEA" w:rsidRDefault="00214D7E" w:rsidP="00C16CEA">
            <w:pPr>
              <w:pStyle w:val="NoSpacing"/>
              <w:jc w:val="center"/>
              <w:rPr>
                <w:b/>
                <w:sz w:val="24"/>
                <w:szCs w:val="24"/>
              </w:rPr>
            </w:pPr>
            <w:r>
              <w:rPr>
                <w:b/>
                <w:sz w:val="24"/>
                <w:szCs w:val="24"/>
              </w:rPr>
              <w:t>Year 2</w:t>
            </w:r>
          </w:p>
        </w:tc>
        <w:tc>
          <w:tcPr>
            <w:tcW w:w="1875" w:type="dxa"/>
            <w:shd w:val="clear" w:color="auto" w:fill="auto"/>
          </w:tcPr>
          <w:p w:rsidR="009F1F20" w:rsidRPr="00987263" w:rsidRDefault="00153A13" w:rsidP="00C16CEA">
            <w:pPr>
              <w:pStyle w:val="NoSpacing"/>
              <w:jc w:val="center"/>
              <w:rPr>
                <w:b/>
                <w:sz w:val="24"/>
                <w:szCs w:val="24"/>
              </w:rPr>
            </w:pPr>
            <w:r w:rsidRPr="00214D7E">
              <w:rPr>
                <w:b/>
                <w:color w:val="FF3300"/>
                <w:sz w:val="24"/>
                <w:szCs w:val="24"/>
              </w:rPr>
              <w:t>God’s Plan – Then and Now</w:t>
            </w:r>
          </w:p>
        </w:tc>
      </w:tr>
      <w:tr w:rsidR="009F1F20" w:rsidTr="00C86BDB">
        <w:tc>
          <w:tcPr>
            <w:tcW w:w="5070" w:type="dxa"/>
          </w:tcPr>
          <w:p w:rsidR="00D93B51" w:rsidRPr="00B31BA5" w:rsidRDefault="00153A13" w:rsidP="00D93B51">
            <w:pPr>
              <w:rPr>
                <w:sz w:val="24"/>
                <w:szCs w:val="24"/>
              </w:rPr>
            </w:pPr>
            <w:r w:rsidRPr="007A39B2">
              <w:rPr>
                <w:b/>
                <w:color w:val="0070C0"/>
                <w:sz w:val="20"/>
                <w:szCs w:val="20"/>
              </w:rPr>
              <w:t>STOT4</w:t>
            </w:r>
            <w:r w:rsidR="00DE4A31">
              <w:rPr>
                <w:b/>
                <w:sz w:val="20"/>
                <w:szCs w:val="20"/>
              </w:rPr>
              <w:t xml:space="preserve"> </w:t>
            </w:r>
            <w:r w:rsidR="00D93B51" w:rsidRPr="00D93B51">
              <w:rPr>
                <w:sz w:val="20"/>
                <w:szCs w:val="20"/>
              </w:rPr>
              <w:t>The Bible is a library of books. It is made up of two parts: the Old Testament and the New Testament.</w:t>
            </w:r>
            <w:r w:rsidR="00D93B51" w:rsidRPr="00B31BA5">
              <w:rPr>
                <w:sz w:val="24"/>
                <w:szCs w:val="24"/>
              </w:rPr>
              <w:t xml:space="preserve"> </w:t>
            </w:r>
          </w:p>
          <w:p w:rsidR="009F1F20" w:rsidRPr="00153A13" w:rsidRDefault="009F1F20" w:rsidP="009F1F20">
            <w:pPr>
              <w:pStyle w:val="NoSpacing"/>
              <w:rPr>
                <w:b/>
                <w:sz w:val="20"/>
                <w:szCs w:val="20"/>
              </w:rPr>
            </w:pPr>
          </w:p>
        </w:tc>
        <w:tc>
          <w:tcPr>
            <w:tcW w:w="5953" w:type="dxa"/>
          </w:tcPr>
          <w:p w:rsidR="00D93B51" w:rsidRPr="00D93B51" w:rsidRDefault="00D93B51" w:rsidP="00D93B51">
            <w:pPr>
              <w:pStyle w:val="ListParagraph"/>
              <w:numPr>
                <w:ilvl w:val="0"/>
                <w:numId w:val="1"/>
              </w:numPr>
              <w:rPr>
                <w:sz w:val="20"/>
                <w:szCs w:val="20"/>
              </w:rPr>
            </w:pPr>
            <w:r w:rsidRPr="00D93B51">
              <w:rPr>
                <w:sz w:val="20"/>
                <w:szCs w:val="20"/>
              </w:rPr>
              <w:t>Identify some features of text organisation, namely the titles ‘Old Testament’ and ‘New Testament’ and the Table of Contents, to locate some of the books containing familiar Bible stories.</w:t>
            </w:r>
          </w:p>
          <w:p w:rsidR="009F1F20" w:rsidRDefault="009F1F20" w:rsidP="009F1F20">
            <w:pPr>
              <w:pStyle w:val="NoSpacing"/>
              <w:rPr>
                <w:sz w:val="20"/>
                <w:szCs w:val="20"/>
              </w:rPr>
            </w:pPr>
          </w:p>
        </w:tc>
        <w:tc>
          <w:tcPr>
            <w:tcW w:w="1276" w:type="dxa"/>
          </w:tcPr>
          <w:p w:rsidR="009F1F20" w:rsidRPr="00C16CEA" w:rsidRDefault="00D93B51" w:rsidP="00C16CEA">
            <w:pPr>
              <w:pStyle w:val="NoSpacing"/>
              <w:jc w:val="center"/>
              <w:rPr>
                <w:b/>
                <w:sz w:val="24"/>
                <w:szCs w:val="24"/>
              </w:rPr>
            </w:pPr>
            <w:r w:rsidRPr="00C16CEA">
              <w:rPr>
                <w:b/>
                <w:sz w:val="24"/>
                <w:szCs w:val="24"/>
              </w:rPr>
              <w:t>Year 2</w:t>
            </w:r>
          </w:p>
        </w:tc>
        <w:tc>
          <w:tcPr>
            <w:tcW w:w="1875" w:type="dxa"/>
          </w:tcPr>
          <w:p w:rsidR="009F1F20" w:rsidRPr="00987263" w:rsidRDefault="00D93B51" w:rsidP="00C16CEA">
            <w:pPr>
              <w:pStyle w:val="NoSpacing"/>
              <w:jc w:val="center"/>
              <w:rPr>
                <w:b/>
                <w:sz w:val="24"/>
                <w:szCs w:val="24"/>
              </w:rPr>
            </w:pPr>
            <w:r w:rsidRPr="00EA75BB">
              <w:rPr>
                <w:b/>
                <w:color w:val="FF3300"/>
                <w:sz w:val="24"/>
                <w:szCs w:val="24"/>
              </w:rPr>
              <w:t>Clues From the Past</w:t>
            </w:r>
          </w:p>
        </w:tc>
      </w:tr>
      <w:tr w:rsidR="009F1F20" w:rsidTr="00C86BDB">
        <w:tc>
          <w:tcPr>
            <w:tcW w:w="5070" w:type="dxa"/>
          </w:tcPr>
          <w:p w:rsidR="00D93B51" w:rsidRPr="00D93B51" w:rsidRDefault="007A39B2" w:rsidP="00D93B51">
            <w:pPr>
              <w:rPr>
                <w:sz w:val="20"/>
                <w:szCs w:val="20"/>
              </w:rPr>
            </w:pPr>
            <w:r w:rsidRPr="007A39B2">
              <w:rPr>
                <w:b/>
                <w:color w:val="0070C0"/>
                <w:sz w:val="20"/>
                <w:szCs w:val="20"/>
              </w:rPr>
              <w:t>STOT5</w:t>
            </w:r>
            <w:r w:rsidR="00D93B51">
              <w:rPr>
                <w:b/>
                <w:color w:val="0070C0"/>
                <w:sz w:val="20"/>
                <w:szCs w:val="20"/>
              </w:rPr>
              <w:t xml:space="preserve"> </w:t>
            </w:r>
            <w:r w:rsidR="00D93B51" w:rsidRPr="00D93B51">
              <w:rPr>
                <w:sz w:val="20"/>
                <w:szCs w:val="20"/>
              </w:rPr>
              <w:t>The Church teaches that the Bible is an inspired account of God’s self-revelation. The Old Testament describes God’s relationship with the Jewish people. The Abraham and Sarah story is one example of how God relates with people (e.g. the call of Abraham and Sarah, Genesis 17: 1-8; 15-22).</w:t>
            </w:r>
          </w:p>
          <w:p w:rsidR="009F1F20" w:rsidRPr="00D93B51" w:rsidRDefault="009F1F20" w:rsidP="009F1F20">
            <w:pPr>
              <w:pStyle w:val="NoSpacing"/>
              <w:rPr>
                <w:sz w:val="20"/>
                <w:szCs w:val="20"/>
              </w:rPr>
            </w:pPr>
          </w:p>
        </w:tc>
        <w:tc>
          <w:tcPr>
            <w:tcW w:w="5953" w:type="dxa"/>
          </w:tcPr>
          <w:p w:rsidR="00D93B51" w:rsidRPr="00D93B51" w:rsidRDefault="00D93B51" w:rsidP="00D93B51">
            <w:pPr>
              <w:pStyle w:val="ListParagraph"/>
              <w:numPr>
                <w:ilvl w:val="0"/>
                <w:numId w:val="1"/>
              </w:numPr>
              <w:rPr>
                <w:sz w:val="20"/>
                <w:szCs w:val="20"/>
              </w:rPr>
            </w:pPr>
            <w:r w:rsidRPr="00D93B51">
              <w:rPr>
                <w:sz w:val="20"/>
                <w:szCs w:val="20"/>
              </w:rPr>
              <w:t>Identify  people, places, events and things in some Old Testament stories</w:t>
            </w:r>
          </w:p>
          <w:p w:rsidR="00D93B51" w:rsidRPr="00D93B51" w:rsidRDefault="00D93B51" w:rsidP="00D93B51">
            <w:pPr>
              <w:pStyle w:val="ListParagraph"/>
              <w:numPr>
                <w:ilvl w:val="0"/>
                <w:numId w:val="1"/>
              </w:numPr>
              <w:rPr>
                <w:sz w:val="20"/>
                <w:szCs w:val="20"/>
              </w:rPr>
            </w:pPr>
            <w:r w:rsidRPr="00D93B51">
              <w:rPr>
                <w:sz w:val="20"/>
                <w:szCs w:val="20"/>
              </w:rPr>
              <w:t>Identify  behaviours and actions  in some Old Testament stories  that reveal aspects of God’s nature (e.g. loving, just, relational, forgiving)</w:t>
            </w:r>
          </w:p>
          <w:p w:rsidR="00D93B51" w:rsidRPr="00D93B51" w:rsidRDefault="00D93B51" w:rsidP="00D93B51">
            <w:pPr>
              <w:pStyle w:val="ListParagraph"/>
              <w:numPr>
                <w:ilvl w:val="0"/>
                <w:numId w:val="1"/>
              </w:numPr>
              <w:rPr>
                <w:sz w:val="20"/>
                <w:szCs w:val="20"/>
              </w:rPr>
            </w:pPr>
            <w:r w:rsidRPr="00D93B51">
              <w:rPr>
                <w:sz w:val="20"/>
                <w:szCs w:val="20"/>
              </w:rPr>
              <w:t xml:space="preserve">Share and compare ideas and opinions with others about God’s relationship with people in Old Testament stories. </w:t>
            </w:r>
          </w:p>
          <w:p w:rsidR="009F1F20" w:rsidRDefault="009F1F20" w:rsidP="009F1F20">
            <w:pPr>
              <w:pStyle w:val="NoSpacing"/>
              <w:rPr>
                <w:sz w:val="20"/>
                <w:szCs w:val="20"/>
              </w:rPr>
            </w:pPr>
          </w:p>
          <w:p w:rsidR="00C86BDB" w:rsidRDefault="00C86BDB" w:rsidP="009F1F20">
            <w:pPr>
              <w:pStyle w:val="NoSpacing"/>
              <w:rPr>
                <w:sz w:val="20"/>
                <w:szCs w:val="20"/>
              </w:rPr>
            </w:pPr>
          </w:p>
        </w:tc>
        <w:tc>
          <w:tcPr>
            <w:tcW w:w="1276" w:type="dxa"/>
          </w:tcPr>
          <w:p w:rsidR="009F1F20" w:rsidRPr="00C16CEA" w:rsidRDefault="00D93B51" w:rsidP="00C16CEA">
            <w:pPr>
              <w:pStyle w:val="NoSpacing"/>
              <w:jc w:val="center"/>
              <w:rPr>
                <w:b/>
                <w:sz w:val="24"/>
                <w:szCs w:val="24"/>
              </w:rPr>
            </w:pPr>
            <w:r w:rsidRPr="00C16CEA">
              <w:rPr>
                <w:b/>
                <w:sz w:val="24"/>
                <w:szCs w:val="24"/>
              </w:rPr>
              <w:t>Year 2</w:t>
            </w:r>
          </w:p>
        </w:tc>
        <w:tc>
          <w:tcPr>
            <w:tcW w:w="1875" w:type="dxa"/>
          </w:tcPr>
          <w:p w:rsidR="009F1F20" w:rsidRPr="00EA75BB" w:rsidRDefault="00D93B51" w:rsidP="00C16CEA">
            <w:pPr>
              <w:pStyle w:val="NoSpacing"/>
              <w:jc w:val="center"/>
              <w:rPr>
                <w:b/>
                <w:color w:val="0070C0"/>
                <w:sz w:val="24"/>
                <w:szCs w:val="24"/>
              </w:rPr>
            </w:pPr>
            <w:r w:rsidRPr="00EA75BB">
              <w:rPr>
                <w:b/>
                <w:color w:val="0070C0"/>
                <w:sz w:val="24"/>
                <w:szCs w:val="24"/>
              </w:rPr>
              <w:t>Saying Sorry and Forgiving Others</w:t>
            </w:r>
          </w:p>
          <w:p w:rsidR="00D93B51" w:rsidRPr="00987263" w:rsidRDefault="00D93B51" w:rsidP="00C16CEA">
            <w:pPr>
              <w:pStyle w:val="NoSpacing"/>
              <w:jc w:val="center"/>
              <w:rPr>
                <w:b/>
                <w:sz w:val="24"/>
                <w:szCs w:val="24"/>
              </w:rPr>
            </w:pPr>
          </w:p>
          <w:p w:rsidR="00987263" w:rsidRDefault="00987263" w:rsidP="00C16CEA">
            <w:pPr>
              <w:pStyle w:val="NoSpacing"/>
              <w:jc w:val="center"/>
              <w:rPr>
                <w:b/>
                <w:sz w:val="24"/>
                <w:szCs w:val="24"/>
              </w:rPr>
            </w:pPr>
          </w:p>
          <w:p w:rsidR="00D93B51" w:rsidRPr="00987263" w:rsidRDefault="00D93B51" w:rsidP="00C16CEA">
            <w:pPr>
              <w:pStyle w:val="NoSpacing"/>
              <w:jc w:val="center"/>
              <w:rPr>
                <w:b/>
                <w:sz w:val="24"/>
                <w:szCs w:val="24"/>
              </w:rPr>
            </w:pPr>
            <w:r w:rsidRPr="00EA75BB">
              <w:rPr>
                <w:b/>
                <w:color w:val="7030A0"/>
                <w:sz w:val="24"/>
                <w:szCs w:val="24"/>
              </w:rPr>
              <w:t>A Covenant People</w:t>
            </w:r>
          </w:p>
        </w:tc>
      </w:tr>
      <w:tr w:rsidR="009F1F20" w:rsidTr="00C86BDB">
        <w:tc>
          <w:tcPr>
            <w:tcW w:w="5070" w:type="dxa"/>
          </w:tcPr>
          <w:p w:rsidR="00D93B51" w:rsidRPr="00D93B51" w:rsidRDefault="007A39B2" w:rsidP="00D93B51">
            <w:pPr>
              <w:rPr>
                <w:sz w:val="20"/>
                <w:szCs w:val="20"/>
              </w:rPr>
            </w:pPr>
            <w:r w:rsidRPr="007A39B2">
              <w:rPr>
                <w:b/>
                <w:color w:val="0070C0"/>
                <w:sz w:val="20"/>
                <w:szCs w:val="20"/>
              </w:rPr>
              <w:lastRenderedPageBreak/>
              <w:t>STOT6</w:t>
            </w:r>
            <w:r w:rsidR="00D93B51">
              <w:rPr>
                <w:b/>
                <w:color w:val="0070C0"/>
                <w:sz w:val="20"/>
                <w:szCs w:val="20"/>
              </w:rPr>
              <w:t xml:space="preserve"> </w:t>
            </w:r>
            <w:r w:rsidR="00D93B51" w:rsidRPr="00D93B51">
              <w:rPr>
                <w:sz w:val="20"/>
                <w:szCs w:val="20"/>
              </w:rPr>
              <w:t xml:space="preserve">Old Testament scriptures use many different images to portray God (e.g.  </w:t>
            </w:r>
            <w:proofErr w:type="gramStart"/>
            <w:r w:rsidR="00D93B51" w:rsidRPr="00D93B51">
              <w:rPr>
                <w:sz w:val="20"/>
                <w:szCs w:val="20"/>
              </w:rPr>
              <w:t>fire</w:t>
            </w:r>
            <w:proofErr w:type="gramEnd"/>
            <w:r w:rsidR="00D93B51" w:rsidRPr="00D93B51">
              <w:rPr>
                <w:sz w:val="20"/>
                <w:szCs w:val="20"/>
              </w:rPr>
              <w:t>, rain, potter, mother, refuge, sanctuary, lover).</w:t>
            </w:r>
          </w:p>
          <w:p w:rsidR="00D93B51" w:rsidRPr="00D93B51" w:rsidRDefault="00D93B51" w:rsidP="00D93B51">
            <w:pPr>
              <w:rPr>
                <w:sz w:val="20"/>
                <w:szCs w:val="20"/>
              </w:rPr>
            </w:pPr>
            <w:r w:rsidRPr="00D93B51">
              <w:rPr>
                <w:sz w:val="20"/>
                <w:szCs w:val="20"/>
              </w:rPr>
              <w:t>The Psalms are used in prayer, especially in praise of and thanksgiving to God.</w:t>
            </w:r>
          </w:p>
          <w:p w:rsidR="009F1F20" w:rsidRPr="007A39B2" w:rsidRDefault="009F1F20" w:rsidP="009F1F20">
            <w:pPr>
              <w:pStyle w:val="NoSpacing"/>
              <w:rPr>
                <w:b/>
                <w:sz w:val="20"/>
                <w:szCs w:val="20"/>
              </w:rPr>
            </w:pPr>
          </w:p>
        </w:tc>
        <w:tc>
          <w:tcPr>
            <w:tcW w:w="5953" w:type="dxa"/>
          </w:tcPr>
          <w:p w:rsidR="00D93B51" w:rsidRPr="00D93B51" w:rsidRDefault="00D93B51" w:rsidP="00D93B51">
            <w:pPr>
              <w:pStyle w:val="ListParagraph"/>
              <w:numPr>
                <w:ilvl w:val="0"/>
                <w:numId w:val="1"/>
              </w:numPr>
              <w:rPr>
                <w:i/>
                <w:sz w:val="20"/>
                <w:szCs w:val="20"/>
              </w:rPr>
            </w:pPr>
            <w:r w:rsidRPr="00D93B51">
              <w:rPr>
                <w:sz w:val="20"/>
                <w:szCs w:val="20"/>
              </w:rPr>
              <w:t>Examine the textual features of Old Testame</w:t>
            </w:r>
            <w:r>
              <w:rPr>
                <w:sz w:val="20"/>
                <w:szCs w:val="20"/>
              </w:rPr>
              <w:t xml:space="preserve">nt texts (e.g. language, form, </w:t>
            </w:r>
            <w:r w:rsidRPr="00D93B51">
              <w:rPr>
                <w:sz w:val="20"/>
                <w:szCs w:val="20"/>
              </w:rPr>
              <w:t xml:space="preserve">use of images, words and phrases in the Psalms). </w:t>
            </w:r>
          </w:p>
          <w:p w:rsidR="00D93B51" w:rsidRPr="00D93B51" w:rsidRDefault="00D93B51" w:rsidP="00D93B51">
            <w:pPr>
              <w:pStyle w:val="ListParagraph"/>
              <w:numPr>
                <w:ilvl w:val="0"/>
                <w:numId w:val="1"/>
              </w:numPr>
              <w:rPr>
                <w:sz w:val="20"/>
                <w:szCs w:val="20"/>
              </w:rPr>
            </w:pPr>
            <w:r w:rsidRPr="00D93B51">
              <w:rPr>
                <w:sz w:val="20"/>
                <w:szCs w:val="20"/>
              </w:rPr>
              <w:t>Speculate on the human author’s reasons for choosing a particular image to portray God.</w:t>
            </w:r>
          </w:p>
          <w:p w:rsidR="00D93B51" w:rsidRPr="00D93B51" w:rsidRDefault="00D93B51" w:rsidP="00D93B51">
            <w:pPr>
              <w:pStyle w:val="ListParagraph"/>
              <w:numPr>
                <w:ilvl w:val="0"/>
                <w:numId w:val="1"/>
              </w:numPr>
              <w:rPr>
                <w:sz w:val="20"/>
                <w:szCs w:val="20"/>
              </w:rPr>
            </w:pPr>
            <w:r w:rsidRPr="00D93B51">
              <w:rPr>
                <w:sz w:val="20"/>
                <w:szCs w:val="20"/>
              </w:rPr>
              <w:t xml:space="preserve">Communicate personal reactions to various images used to portray God </w:t>
            </w:r>
            <w:proofErr w:type="gramStart"/>
            <w:r w:rsidRPr="00D93B51">
              <w:rPr>
                <w:sz w:val="20"/>
                <w:szCs w:val="20"/>
              </w:rPr>
              <w:t>in  some</w:t>
            </w:r>
            <w:proofErr w:type="gramEnd"/>
            <w:r w:rsidRPr="00D93B51">
              <w:rPr>
                <w:sz w:val="20"/>
                <w:szCs w:val="20"/>
              </w:rPr>
              <w:t xml:space="preserve"> Old Testament texts.</w:t>
            </w:r>
          </w:p>
          <w:p w:rsidR="009F1F20" w:rsidRDefault="009F1F20" w:rsidP="009F1F20">
            <w:pPr>
              <w:pStyle w:val="NoSpacing"/>
              <w:rPr>
                <w:sz w:val="20"/>
                <w:szCs w:val="20"/>
              </w:rPr>
            </w:pPr>
          </w:p>
        </w:tc>
        <w:tc>
          <w:tcPr>
            <w:tcW w:w="1276" w:type="dxa"/>
          </w:tcPr>
          <w:p w:rsidR="009F1F20" w:rsidRPr="00C16CEA" w:rsidRDefault="00D93B51" w:rsidP="00C16CEA">
            <w:pPr>
              <w:pStyle w:val="NoSpacing"/>
              <w:jc w:val="center"/>
              <w:rPr>
                <w:b/>
                <w:sz w:val="24"/>
                <w:szCs w:val="24"/>
              </w:rPr>
            </w:pPr>
            <w:r w:rsidRPr="00C16CEA">
              <w:rPr>
                <w:b/>
                <w:sz w:val="24"/>
                <w:szCs w:val="24"/>
              </w:rPr>
              <w:t>Year 3</w:t>
            </w:r>
          </w:p>
        </w:tc>
        <w:tc>
          <w:tcPr>
            <w:tcW w:w="1875" w:type="dxa"/>
          </w:tcPr>
          <w:p w:rsidR="009F1F20" w:rsidRPr="00987263" w:rsidRDefault="00D93B51" w:rsidP="00C16CEA">
            <w:pPr>
              <w:pStyle w:val="NoSpacing"/>
              <w:jc w:val="center"/>
              <w:rPr>
                <w:b/>
                <w:sz w:val="24"/>
                <w:szCs w:val="24"/>
              </w:rPr>
            </w:pPr>
            <w:r w:rsidRPr="00EA75BB">
              <w:rPr>
                <w:b/>
                <w:color w:val="00B050"/>
                <w:sz w:val="24"/>
                <w:szCs w:val="24"/>
              </w:rPr>
              <w:t>Looking After the World</w:t>
            </w:r>
          </w:p>
        </w:tc>
      </w:tr>
      <w:tr w:rsidR="009F1F20" w:rsidTr="00C86BDB">
        <w:tc>
          <w:tcPr>
            <w:tcW w:w="5070" w:type="dxa"/>
          </w:tcPr>
          <w:p w:rsidR="00987263" w:rsidRPr="00987263" w:rsidRDefault="007A39B2" w:rsidP="00987263">
            <w:pPr>
              <w:rPr>
                <w:sz w:val="20"/>
                <w:szCs w:val="20"/>
              </w:rPr>
            </w:pPr>
            <w:r w:rsidRPr="00DE4A31">
              <w:rPr>
                <w:b/>
                <w:color w:val="0070C0"/>
                <w:sz w:val="20"/>
                <w:szCs w:val="20"/>
              </w:rPr>
              <w:t>STOT7</w:t>
            </w:r>
            <w:r w:rsidR="00987263">
              <w:rPr>
                <w:color w:val="0070C0"/>
                <w:sz w:val="20"/>
                <w:szCs w:val="20"/>
              </w:rPr>
              <w:t xml:space="preserve"> </w:t>
            </w:r>
            <w:r w:rsidR="00987263" w:rsidRPr="00987263">
              <w:rPr>
                <w:sz w:val="20"/>
                <w:szCs w:val="20"/>
              </w:rPr>
              <w:t>The books of the Old Testament contain a variety of text types including historical narratives, sacred myths, poetry, legal codes and wise sayings. God’s Word is revealed through an understanding of the books and text types of the Old Testament. The human author’s choice of text type is important in determining the nature of the truth revealed in the text (e.g. historical truth, factual truth, religious truth).</w:t>
            </w:r>
          </w:p>
          <w:p w:rsidR="009F1F20" w:rsidRPr="00987263" w:rsidRDefault="009F1F20" w:rsidP="009F1F20">
            <w:pPr>
              <w:pStyle w:val="NoSpacing"/>
              <w:rPr>
                <w:sz w:val="20"/>
                <w:szCs w:val="20"/>
              </w:rPr>
            </w:pPr>
          </w:p>
        </w:tc>
        <w:tc>
          <w:tcPr>
            <w:tcW w:w="5953" w:type="dxa"/>
          </w:tcPr>
          <w:p w:rsidR="00987263" w:rsidRPr="00987263" w:rsidRDefault="00987263" w:rsidP="00987263">
            <w:pPr>
              <w:pStyle w:val="ListParagraph"/>
              <w:numPr>
                <w:ilvl w:val="0"/>
                <w:numId w:val="1"/>
              </w:numPr>
              <w:rPr>
                <w:sz w:val="20"/>
                <w:szCs w:val="20"/>
              </w:rPr>
            </w:pPr>
            <w:r w:rsidRPr="00987263">
              <w:rPr>
                <w:sz w:val="20"/>
                <w:szCs w:val="20"/>
              </w:rPr>
              <w:t>Identify typical stages and language features of various types of text in the Old Testament (e.g. historical narratives, sacred myths, poetry, legal codes and wise sayings).</w:t>
            </w:r>
          </w:p>
          <w:p w:rsidR="00987263" w:rsidRPr="00987263" w:rsidRDefault="00987263" w:rsidP="00987263">
            <w:pPr>
              <w:pStyle w:val="ListParagraph"/>
              <w:numPr>
                <w:ilvl w:val="0"/>
                <w:numId w:val="1"/>
              </w:numPr>
              <w:rPr>
                <w:sz w:val="20"/>
                <w:szCs w:val="20"/>
              </w:rPr>
            </w:pPr>
            <w:r w:rsidRPr="00987263">
              <w:rPr>
                <w:sz w:val="20"/>
                <w:szCs w:val="20"/>
              </w:rPr>
              <w:t xml:space="preserve">Explain how knowledge of the typical stages and language features of an Old Testament text affects a reader’s understanding of its message. </w:t>
            </w:r>
          </w:p>
          <w:p w:rsidR="009F1F20" w:rsidRDefault="009F1F20" w:rsidP="009F1F20">
            <w:pPr>
              <w:pStyle w:val="NoSpacing"/>
              <w:rPr>
                <w:sz w:val="20"/>
                <w:szCs w:val="20"/>
              </w:rPr>
            </w:pPr>
          </w:p>
        </w:tc>
        <w:tc>
          <w:tcPr>
            <w:tcW w:w="1276" w:type="dxa"/>
          </w:tcPr>
          <w:p w:rsidR="009F1F20" w:rsidRPr="00C16CEA" w:rsidRDefault="00987263" w:rsidP="00C16CEA">
            <w:pPr>
              <w:pStyle w:val="NoSpacing"/>
              <w:jc w:val="center"/>
              <w:rPr>
                <w:b/>
                <w:sz w:val="24"/>
                <w:szCs w:val="24"/>
              </w:rPr>
            </w:pPr>
            <w:r w:rsidRPr="00C16CEA">
              <w:rPr>
                <w:b/>
                <w:sz w:val="24"/>
                <w:szCs w:val="24"/>
              </w:rPr>
              <w:t>Year 4</w:t>
            </w:r>
          </w:p>
        </w:tc>
        <w:tc>
          <w:tcPr>
            <w:tcW w:w="1875" w:type="dxa"/>
          </w:tcPr>
          <w:p w:rsidR="009F1F20" w:rsidRPr="00EA75BB" w:rsidRDefault="00987263" w:rsidP="00C16CEA">
            <w:pPr>
              <w:pStyle w:val="NoSpacing"/>
              <w:jc w:val="center"/>
              <w:rPr>
                <w:b/>
                <w:color w:val="00B050"/>
                <w:sz w:val="24"/>
                <w:szCs w:val="24"/>
              </w:rPr>
            </w:pPr>
            <w:r w:rsidRPr="00EA75BB">
              <w:rPr>
                <w:b/>
                <w:color w:val="00B050"/>
                <w:sz w:val="24"/>
                <w:szCs w:val="24"/>
              </w:rPr>
              <w:t>Living in Harmony</w:t>
            </w:r>
          </w:p>
          <w:p w:rsidR="00987263" w:rsidRPr="00C16CEA" w:rsidRDefault="00987263" w:rsidP="00C16CEA">
            <w:pPr>
              <w:pStyle w:val="NoSpacing"/>
              <w:jc w:val="center"/>
              <w:rPr>
                <w:b/>
                <w:sz w:val="24"/>
                <w:szCs w:val="24"/>
              </w:rPr>
            </w:pPr>
          </w:p>
          <w:p w:rsidR="00C16CEA" w:rsidRDefault="00C16CEA" w:rsidP="00C16CEA">
            <w:pPr>
              <w:pStyle w:val="NoSpacing"/>
              <w:jc w:val="center"/>
              <w:rPr>
                <w:b/>
                <w:sz w:val="24"/>
                <w:szCs w:val="24"/>
              </w:rPr>
            </w:pPr>
          </w:p>
          <w:p w:rsidR="00C16CEA" w:rsidRDefault="00C16CEA" w:rsidP="00C16CEA">
            <w:pPr>
              <w:pStyle w:val="NoSpacing"/>
              <w:jc w:val="center"/>
              <w:rPr>
                <w:b/>
                <w:sz w:val="24"/>
                <w:szCs w:val="24"/>
              </w:rPr>
            </w:pPr>
          </w:p>
          <w:p w:rsidR="00987263" w:rsidRPr="00C16CEA" w:rsidRDefault="00987263" w:rsidP="00C16CEA">
            <w:pPr>
              <w:pStyle w:val="NoSpacing"/>
              <w:jc w:val="center"/>
              <w:rPr>
                <w:b/>
                <w:sz w:val="24"/>
                <w:szCs w:val="24"/>
              </w:rPr>
            </w:pPr>
            <w:r w:rsidRPr="00EA75BB">
              <w:rPr>
                <w:b/>
                <w:color w:val="0070C0"/>
                <w:sz w:val="24"/>
                <w:szCs w:val="24"/>
              </w:rPr>
              <w:t>Ancient Voices</w:t>
            </w:r>
          </w:p>
        </w:tc>
      </w:tr>
      <w:tr w:rsidR="007A39B2" w:rsidTr="00C86BDB">
        <w:tc>
          <w:tcPr>
            <w:tcW w:w="5070" w:type="dxa"/>
          </w:tcPr>
          <w:p w:rsidR="00987263" w:rsidRPr="00987263" w:rsidRDefault="007A39B2" w:rsidP="00987263">
            <w:pPr>
              <w:rPr>
                <w:sz w:val="20"/>
                <w:szCs w:val="20"/>
              </w:rPr>
            </w:pPr>
            <w:r w:rsidRPr="00DE4A31">
              <w:rPr>
                <w:b/>
                <w:color w:val="0070C0"/>
                <w:sz w:val="20"/>
                <w:szCs w:val="20"/>
              </w:rPr>
              <w:t>STOT8</w:t>
            </w:r>
            <w:r w:rsidR="00987263">
              <w:rPr>
                <w:b/>
                <w:color w:val="0070C0"/>
                <w:sz w:val="20"/>
                <w:szCs w:val="20"/>
              </w:rPr>
              <w:t xml:space="preserve"> </w:t>
            </w:r>
            <w:r w:rsidR="00987263" w:rsidRPr="00987263">
              <w:rPr>
                <w:sz w:val="20"/>
                <w:szCs w:val="20"/>
              </w:rPr>
              <w:t>The Bible’s referencing system is structured according to book, chapter and verse. The contents and index of the Bible assist the reader to locate books, people, places and things.</w:t>
            </w:r>
          </w:p>
          <w:p w:rsidR="007A39B2" w:rsidRPr="00987263" w:rsidRDefault="007A39B2" w:rsidP="009F1F20">
            <w:pPr>
              <w:pStyle w:val="NoSpacing"/>
              <w:rPr>
                <w:sz w:val="20"/>
                <w:szCs w:val="20"/>
              </w:rPr>
            </w:pPr>
          </w:p>
        </w:tc>
        <w:tc>
          <w:tcPr>
            <w:tcW w:w="5953" w:type="dxa"/>
          </w:tcPr>
          <w:p w:rsidR="00987263" w:rsidRPr="00987263" w:rsidRDefault="00987263" w:rsidP="00987263">
            <w:pPr>
              <w:pStyle w:val="ListParagraph"/>
              <w:numPr>
                <w:ilvl w:val="0"/>
                <w:numId w:val="1"/>
              </w:numPr>
              <w:rPr>
                <w:sz w:val="20"/>
                <w:szCs w:val="20"/>
              </w:rPr>
            </w:pPr>
            <w:r w:rsidRPr="00987263">
              <w:rPr>
                <w:sz w:val="20"/>
                <w:szCs w:val="20"/>
              </w:rPr>
              <w:t>Identify some features of text organisation namely book, chapter, verse, Table of Contents, Index, headings and subheadings  used to order and present information in the Bible.</w:t>
            </w:r>
          </w:p>
          <w:p w:rsidR="00987263" w:rsidRPr="00987263" w:rsidRDefault="00987263" w:rsidP="00987263">
            <w:pPr>
              <w:pStyle w:val="ListParagraph"/>
              <w:numPr>
                <w:ilvl w:val="0"/>
                <w:numId w:val="1"/>
              </w:numPr>
              <w:rPr>
                <w:sz w:val="20"/>
                <w:szCs w:val="20"/>
              </w:rPr>
            </w:pPr>
            <w:r w:rsidRPr="00987263">
              <w:rPr>
                <w:sz w:val="20"/>
                <w:szCs w:val="20"/>
              </w:rPr>
              <w:t>Use some features of text organisation to locate books, people, places and things in the Bible.</w:t>
            </w:r>
          </w:p>
          <w:p w:rsidR="007A39B2" w:rsidRDefault="007A39B2" w:rsidP="009F1F20">
            <w:pPr>
              <w:pStyle w:val="NoSpacing"/>
              <w:rPr>
                <w:sz w:val="20"/>
                <w:szCs w:val="20"/>
              </w:rPr>
            </w:pPr>
          </w:p>
        </w:tc>
        <w:tc>
          <w:tcPr>
            <w:tcW w:w="1276" w:type="dxa"/>
          </w:tcPr>
          <w:p w:rsidR="007A39B2" w:rsidRPr="00C16CEA" w:rsidRDefault="00987263" w:rsidP="00C16CEA">
            <w:pPr>
              <w:pStyle w:val="NoSpacing"/>
              <w:jc w:val="center"/>
              <w:rPr>
                <w:b/>
                <w:sz w:val="24"/>
                <w:szCs w:val="24"/>
              </w:rPr>
            </w:pPr>
            <w:r w:rsidRPr="00C16CEA">
              <w:rPr>
                <w:b/>
                <w:sz w:val="24"/>
                <w:szCs w:val="24"/>
              </w:rPr>
              <w:t>Year 4</w:t>
            </w:r>
          </w:p>
        </w:tc>
        <w:tc>
          <w:tcPr>
            <w:tcW w:w="1875" w:type="dxa"/>
          </w:tcPr>
          <w:p w:rsidR="007A39B2" w:rsidRPr="00C16CEA" w:rsidRDefault="00987263" w:rsidP="00C16CEA">
            <w:pPr>
              <w:pStyle w:val="NoSpacing"/>
              <w:jc w:val="center"/>
              <w:rPr>
                <w:b/>
                <w:sz w:val="24"/>
                <w:szCs w:val="24"/>
              </w:rPr>
            </w:pPr>
            <w:r w:rsidRPr="00EA75BB">
              <w:rPr>
                <w:b/>
                <w:color w:val="0070C0"/>
                <w:sz w:val="24"/>
                <w:szCs w:val="24"/>
              </w:rPr>
              <w:t>Ancient Voices</w:t>
            </w:r>
          </w:p>
        </w:tc>
      </w:tr>
      <w:tr w:rsidR="007A39B2" w:rsidTr="00C86BDB">
        <w:tc>
          <w:tcPr>
            <w:tcW w:w="5070" w:type="dxa"/>
          </w:tcPr>
          <w:p w:rsidR="00987263" w:rsidRPr="00C2261A" w:rsidRDefault="007A39B2" w:rsidP="00987263">
            <w:pPr>
              <w:rPr>
                <w:sz w:val="24"/>
                <w:szCs w:val="24"/>
              </w:rPr>
            </w:pPr>
            <w:r w:rsidRPr="00DE4A31">
              <w:rPr>
                <w:b/>
                <w:color w:val="0070C0"/>
                <w:sz w:val="20"/>
                <w:szCs w:val="20"/>
              </w:rPr>
              <w:t>STOT9</w:t>
            </w:r>
            <w:r w:rsidR="00987263">
              <w:rPr>
                <w:b/>
                <w:color w:val="0070C0"/>
                <w:sz w:val="20"/>
                <w:szCs w:val="20"/>
              </w:rPr>
              <w:t xml:space="preserve"> </w:t>
            </w:r>
            <w:r w:rsidR="00987263" w:rsidRPr="00987263">
              <w:rPr>
                <w:sz w:val="20"/>
                <w:szCs w:val="20"/>
              </w:rPr>
              <w:t>The Psalms of the Old Testament are a model for personal and communal prayer. There are three main forms of Psalms in the Old Testament: Psalms of lament (sorrow), Psalms of thanksgiving and Psalms of praise (Hymns).</w:t>
            </w:r>
          </w:p>
          <w:p w:rsidR="007A39B2" w:rsidRPr="00987263" w:rsidRDefault="007A39B2" w:rsidP="009F1F20">
            <w:pPr>
              <w:pStyle w:val="NoSpacing"/>
              <w:rPr>
                <w:sz w:val="20"/>
                <w:szCs w:val="20"/>
              </w:rPr>
            </w:pPr>
          </w:p>
        </w:tc>
        <w:tc>
          <w:tcPr>
            <w:tcW w:w="5953" w:type="dxa"/>
          </w:tcPr>
          <w:p w:rsidR="00987263" w:rsidRPr="00987263" w:rsidRDefault="00987263" w:rsidP="00987263">
            <w:pPr>
              <w:pStyle w:val="ListParagraph"/>
              <w:numPr>
                <w:ilvl w:val="0"/>
                <w:numId w:val="1"/>
              </w:numPr>
              <w:rPr>
                <w:sz w:val="20"/>
                <w:szCs w:val="20"/>
              </w:rPr>
            </w:pPr>
            <w:r w:rsidRPr="00987263">
              <w:rPr>
                <w:sz w:val="20"/>
                <w:szCs w:val="20"/>
              </w:rPr>
              <w:t>Identify some life experiences of the psalmists (e.g. awe and wonder, feelings of abandonment, despair and anger, fear of the future, threatened by enemies) as communicated in a variety of Psalms.</w:t>
            </w:r>
          </w:p>
          <w:p w:rsidR="00987263" w:rsidRPr="00987263" w:rsidRDefault="00987263" w:rsidP="00987263">
            <w:pPr>
              <w:pStyle w:val="ListParagraph"/>
              <w:numPr>
                <w:ilvl w:val="0"/>
                <w:numId w:val="1"/>
              </w:numPr>
              <w:rPr>
                <w:sz w:val="20"/>
                <w:szCs w:val="20"/>
              </w:rPr>
            </w:pPr>
            <w:r w:rsidRPr="00987263">
              <w:rPr>
                <w:sz w:val="20"/>
                <w:szCs w:val="20"/>
              </w:rPr>
              <w:t>Explore the relationship between the psalmist and God as revealed in a variety of Psalms (e.g. parent / child; protector; trust / doubt, praise, thanksgiving, dependence, humility, loyalty, grandeur of God)</w:t>
            </w:r>
          </w:p>
          <w:p w:rsidR="00987263" w:rsidRPr="00987263" w:rsidRDefault="00987263" w:rsidP="00987263">
            <w:pPr>
              <w:pStyle w:val="ListParagraph"/>
              <w:numPr>
                <w:ilvl w:val="0"/>
                <w:numId w:val="1"/>
              </w:numPr>
              <w:rPr>
                <w:sz w:val="20"/>
                <w:szCs w:val="20"/>
              </w:rPr>
            </w:pPr>
            <w:r w:rsidRPr="00987263">
              <w:rPr>
                <w:sz w:val="20"/>
                <w:szCs w:val="20"/>
              </w:rPr>
              <w:t>Use the Psalms as a model to create a personal or communal prayer.</w:t>
            </w:r>
          </w:p>
          <w:p w:rsidR="007A39B2" w:rsidRDefault="007A39B2" w:rsidP="009F1F20">
            <w:pPr>
              <w:pStyle w:val="NoSpacing"/>
              <w:rPr>
                <w:sz w:val="20"/>
                <w:szCs w:val="20"/>
              </w:rPr>
            </w:pPr>
          </w:p>
          <w:p w:rsidR="00C16CEA" w:rsidRDefault="00C16CEA" w:rsidP="009F1F20">
            <w:pPr>
              <w:pStyle w:val="NoSpacing"/>
              <w:rPr>
                <w:sz w:val="20"/>
                <w:szCs w:val="20"/>
              </w:rPr>
            </w:pPr>
          </w:p>
        </w:tc>
        <w:tc>
          <w:tcPr>
            <w:tcW w:w="1276" w:type="dxa"/>
          </w:tcPr>
          <w:p w:rsidR="007A39B2" w:rsidRPr="00C16CEA" w:rsidRDefault="00987263" w:rsidP="00C16CEA">
            <w:pPr>
              <w:pStyle w:val="NoSpacing"/>
              <w:jc w:val="center"/>
              <w:rPr>
                <w:b/>
                <w:sz w:val="24"/>
                <w:szCs w:val="24"/>
              </w:rPr>
            </w:pPr>
            <w:r w:rsidRPr="00C16CEA">
              <w:rPr>
                <w:b/>
                <w:sz w:val="24"/>
                <w:szCs w:val="24"/>
              </w:rPr>
              <w:t>Year 5</w:t>
            </w:r>
          </w:p>
        </w:tc>
        <w:tc>
          <w:tcPr>
            <w:tcW w:w="1875" w:type="dxa"/>
          </w:tcPr>
          <w:p w:rsidR="007A39B2" w:rsidRPr="00C16CEA" w:rsidRDefault="00987263" w:rsidP="00C16CEA">
            <w:pPr>
              <w:pStyle w:val="NoSpacing"/>
              <w:jc w:val="center"/>
              <w:rPr>
                <w:b/>
                <w:sz w:val="24"/>
                <w:szCs w:val="24"/>
              </w:rPr>
            </w:pPr>
            <w:r w:rsidRPr="00EA75BB">
              <w:rPr>
                <w:b/>
                <w:color w:val="7030A0"/>
                <w:sz w:val="24"/>
                <w:szCs w:val="24"/>
              </w:rPr>
              <w:t>Unlocking the Text</w:t>
            </w:r>
          </w:p>
        </w:tc>
      </w:tr>
      <w:tr w:rsidR="007A39B2" w:rsidTr="00C86BDB">
        <w:tc>
          <w:tcPr>
            <w:tcW w:w="5070" w:type="dxa"/>
          </w:tcPr>
          <w:p w:rsidR="00987263" w:rsidRPr="00276145" w:rsidRDefault="007A39B2" w:rsidP="00987263">
            <w:pPr>
              <w:rPr>
                <w:sz w:val="24"/>
                <w:szCs w:val="24"/>
              </w:rPr>
            </w:pPr>
            <w:r w:rsidRPr="00DE4A31">
              <w:rPr>
                <w:b/>
                <w:color w:val="0070C0"/>
                <w:sz w:val="20"/>
                <w:szCs w:val="20"/>
              </w:rPr>
              <w:lastRenderedPageBreak/>
              <w:t>STOT10</w:t>
            </w:r>
            <w:r w:rsidR="00987263">
              <w:rPr>
                <w:b/>
                <w:color w:val="0070C0"/>
                <w:sz w:val="20"/>
                <w:szCs w:val="20"/>
              </w:rPr>
              <w:t xml:space="preserve"> </w:t>
            </w:r>
            <w:r w:rsidR="00987263" w:rsidRPr="00987263">
              <w:rPr>
                <w:sz w:val="20"/>
                <w:szCs w:val="20"/>
              </w:rPr>
              <w:t>Key messages of Old Testament prophets are identified within their social, cultural and historical contexts.</w:t>
            </w:r>
            <w:r w:rsidR="00987263" w:rsidRPr="00276145">
              <w:rPr>
                <w:sz w:val="24"/>
                <w:szCs w:val="24"/>
              </w:rPr>
              <w:t xml:space="preserve"> </w:t>
            </w:r>
          </w:p>
          <w:p w:rsidR="007A39B2" w:rsidRPr="007A39B2" w:rsidRDefault="007A39B2" w:rsidP="009F1F20">
            <w:pPr>
              <w:pStyle w:val="NoSpacing"/>
              <w:rPr>
                <w:b/>
                <w:sz w:val="20"/>
                <w:szCs w:val="20"/>
              </w:rPr>
            </w:pPr>
          </w:p>
        </w:tc>
        <w:tc>
          <w:tcPr>
            <w:tcW w:w="5953" w:type="dxa"/>
          </w:tcPr>
          <w:p w:rsidR="00987263" w:rsidRPr="00987263" w:rsidRDefault="00987263" w:rsidP="00987263">
            <w:pPr>
              <w:pStyle w:val="ListParagraph"/>
              <w:numPr>
                <w:ilvl w:val="0"/>
                <w:numId w:val="1"/>
              </w:numPr>
              <w:rPr>
                <w:sz w:val="20"/>
                <w:szCs w:val="20"/>
              </w:rPr>
            </w:pPr>
            <w:r w:rsidRPr="00987263">
              <w:rPr>
                <w:sz w:val="20"/>
                <w:szCs w:val="20"/>
              </w:rPr>
              <w:t xml:space="preserve">Use a range of Biblical tools to analyse the social, cultural and historical contexts of some Old Testament prophets (e.g. Ezekiel, Jeremiah, Isaiah, Hosea, </w:t>
            </w:r>
            <w:proofErr w:type="gramStart"/>
            <w:r w:rsidRPr="00987263">
              <w:rPr>
                <w:sz w:val="20"/>
                <w:szCs w:val="20"/>
              </w:rPr>
              <w:t>Micah</w:t>
            </w:r>
            <w:proofErr w:type="gramEnd"/>
            <w:r w:rsidRPr="00987263">
              <w:rPr>
                <w:sz w:val="20"/>
                <w:szCs w:val="20"/>
              </w:rPr>
              <w:t>).</w:t>
            </w:r>
          </w:p>
          <w:p w:rsidR="00987263" w:rsidRPr="00987263" w:rsidRDefault="00987263" w:rsidP="00987263">
            <w:pPr>
              <w:pStyle w:val="ListParagraph"/>
              <w:numPr>
                <w:ilvl w:val="0"/>
                <w:numId w:val="1"/>
              </w:numPr>
              <w:rPr>
                <w:sz w:val="20"/>
                <w:szCs w:val="20"/>
              </w:rPr>
            </w:pPr>
            <w:r w:rsidRPr="00987263">
              <w:rPr>
                <w:sz w:val="20"/>
                <w:szCs w:val="20"/>
              </w:rPr>
              <w:t>Communicate an understanding of  some key messages of Old Testament prophets (e.g. repent and turn back to God, act justly, care for others in particular the poor and marginalised, observe the Law, God is compassionate and forgiving, God is always faithful) taking into account their context.</w:t>
            </w:r>
          </w:p>
          <w:p w:rsidR="007A39B2" w:rsidRDefault="007A39B2" w:rsidP="009F1F20">
            <w:pPr>
              <w:pStyle w:val="NoSpacing"/>
              <w:rPr>
                <w:sz w:val="20"/>
                <w:szCs w:val="20"/>
              </w:rPr>
            </w:pPr>
          </w:p>
        </w:tc>
        <w:tc>
          <w:tcPr>
            <w:tcW w:w="1276" w:type="dxa"/>
          </w:tcPr>
          <w:p w:rsidR="007A39B2" w:rsidRPr="00C16CEA" w:rsidRDefault="00987263" w:rsidP="00C16CEA">
            <w:pPr>
              <w:pStyle w:val="NoSpacing"/>
              <w:jc w:val="center"/>
              <w:rPr>
                <w:b/>
                <w:sz w:val="24"/>
                <w:szCs w:val="24"/>
              </w:rPr>
            </w:pPr>
            <w:r w:rsidRPr="00C16CEA">
              <w:rPr>
                <w:b/>
                <w:sz w:val="24"/>
                <w:szCs w:val="24"/>
              </w:rPr>
              <w:t>Year 6</w:t>
            </w:r>
          </w:p>
        </w:tc>
        <w:tc>
          <w:tcPr>
            <w:tcW w:w="1875" w:type="dxa"/>
          </w:tcPr>
          <w:p w:rsidR="007A39B2" w:rsidRPr="00C16CEA" w:rsidRDefault="00987263" w:rsidP="00C16CEA">
            <w:pPr>
              <w:pStyle w:val="NoSpacing"/>
              <w:jc w:val="center"/>
              <w:rPr>
                <w:b/>
                <w:sz w:val="24"/>
                <w:szCs w:val="24"/>
              </w:rPr>
            </w:pPr>
            <w:r w:rsidRPr="00EA75BB">
              <w:rPr>
                <w:b/>
                <w:color w:val="FF3300"/>
                <w:sz w:val="24"/>
                <w:szCs w:val="24"/>
              </w:rPr>
              <w:t>Faith in Action</w:t>
            </w:r>
          </w:p>
        </w:tc>
      </w:tr>
      <w:tr w:rsidR="007A39B2" w:rsidTr="00C86BDB">
        <w:tc>
          <w:tcPr>
            <w:tcW w:w="5070" w:type="dxa"/>
          </w:tcPr>
          <w:p w:rsidR="00C16CEA" w:rsidRPr="00C16CEA" w:rsidRDefault="007A39B2" w:rsidP="00C16CEA">
            <w:pPr>
              <w:rPr>
                <w:sz w:val="20"/>
                <w:szCs w:val="20"/>
              </w:rPr>
            </w:pPr>
            <w:r w:rsidRPr="00C16CEA">
              <w:rPr>
                <w:b/>
                <w:color w:val="0070C0"/>
                <w:sz w:val="20"/>
                <w:szCs w:val="20"/>
              </w:rPr>
              <w:t>STOT11</w:t>
            </w:r>
            <w:r w:rsidR="00C16CEA">
              <w:rPr>
                <w:b/>
                <w:color w:val="0070C0"/>
                <w:sz w:val="20"/>
                <w:szCs w:val="20"/>
              </w:rPr>
              <w:t xml:space="preserve"> </w:t>
            </w:r>
            <w:r w:rsidR="00C16CEA" w:rsidRPr="00C16CEA">
              <w:rPr>
                <w:sz w:val="20"/>
                <w:szCs w:val="20"/>
              </w:rPr>
              <w:t>A range of Biblical tools (including timelines, Biblical atlases, Biblical dictionaries, annotated Bibles, simple Biblical commentaries, online Bible search engines) are used to assist in deepening awareness of Old Testament texts.</w:t>
            </w:r>
          </w:p>
          <w:p w:rsidR="007A39B2" w:rsidRPr="007A39B2" w:rsidRDefault="007A39B2" w:rsidP="009F1F20">
            <w:pPr>
              <w:pStyle w:val="NoSpacing"/>
              <w:rPr>
                <w:b/>
                <w:sz w:val="20"/>
                <w:szCs w:val="20"/>
              </w:rPr>
            </w:pPr>
          </w:p>
        </w:tc>
        <w:tc>
          <w:tcPr>
            <w:tcW w:w="5953" w:type="dxa"/>
          </w:tcPr>
          <w:p w:rsidR="00C16CEA" w:rsidRPr="00C16CEA" w:rsidRDefault="00C16CEA" w:rsidP="00C16CEA">
            <w:pPr>
              <w:pStyle w:val="ListParagraph"/>
              <w:numPr>
                <w:ilvl w:val="0"/>
                <w:numId w:val="1"/>
              </w:numPr>
              <w:rPr>
                <w:sz w:val="20"/>
                <w:szCs w:val="20"/>
              </w:rPr>
            </w:pPr>
            <w:r w:rsidRPr="00C16CEA">
              <w:rPr>
                <w:sz w:val="20"/>
                <w:szCs w:val="20"/>
              </w:rPr>
              <w:t>Investigate and evaluate the usefulness of a range of biblical tools (e.g. timelines, Biblical atlases, Biblical dictionaries, annotated Bibles, simple Biblical commentaries, online Bible search engines) for deepening awareness of Old Testament texts.</w:t>
            </w:r>
          </w:p>
          <w:p w:rsidR="007A39B2" w:rsidRDefault="007A39B2" w:rsidP="009F1F20">
            <w:pPr>
              <w:pStyle w:val="NoSpacing"/>
              <w:rPr>
                <w:sz w:val="20"/>
                <w:szCs w:val="20"/>
              </w:rPr>
            </w:pPr>
          </w:p>
        </w:tc>
        <w:tc>
          <w:tcPr>
            <w:tcW w:w="1276" w:type="dxa"/>
          </w:tcPr>
          <w:p w:rsidR="007A39B2" w:rsidRPr="00C16CEA" w:rsidRDefault="00C16CEA" w:rsidP="00C16CEA">
            <w:pPr>
              <w:pStyle w:val="NoSpacing"/>
              <w:jc w:val="center"/>
              <w:rPr>
                <w:b/>
                <w:sz w:val="24"/>
                <w:szCs w:val="24"/>
              </w:rPr>
            </w:pPr>
            <w:r w:rsidRPr="00C16CEA">
              <w:rPr>
                <w:b/>
                <w:sz w:val="24"/>
                <w:szCs w:val="24"/>
              </w:rPr>
              <w:t>Year 6</w:t>
            </w:r>
          </w:p>
        </w:tc>
        <w:tc>
          <w:tcPr>
            <w:tcW w:w="1875" w:type="dxa"/>
          </w:tcPr>
          <w:p w:rsidR="007A39B2" w:rsidRPr="00C16CEA" w:rsidRDefault="00C16CEA" w:rsidP="00C16CEA">
            <w:pPr>
              <w:pStyle w:val="NoSpacing"/>
              <w:jc w:val="center"/>
              <w:rPr>
                <w:b/>
                <w:sz w:val="24"/>
                <w:szCs w:val="24"/>
              </w:rPr>
            </w:pPr>
            <w:r w:rsidRPr="00EA75BB">
              <w:rPr>
                <w:b/>
                <w:color w:val="FF3300"/>
                <w:sz w:val="24"/>
                <w:szCs w:val="24"/>
              </w:rPr>
              <w:t>Faith in Action</w:t>
            </w:r>
          </w:p>
        </w:tc>
      </w:tr>
    </w:tbl>
    <w:p w:rsidR="009F1F20" w:rsidRDefault="009F1F20" w:rsidP="009F1F20">
      <w:pPr>
        <w:pStyle w:val="NoSpacing"/>
        <w:jc w:val="center"/>
        <w:rPr>
          <w:sz w:val="20"/>
          <w:szCs w:val="20"/>
        </w:rPr>
      </w:pPr>
    </w:p>
    <w:p w:rsidR="00C16CEA" w:rsidRDefault="00C16CEA" w:rsidP="009F1F20">
      <w:pPr>
        <w:pStyle w:val="NoSpacing"/>
        <w:jc w:val="center"/>
        <w:rPr>
          <w:sz w:val="20"/>
          <w:szCs w:val="20"/>
        </w:rPr>
      </w:pPr>
    </w:p>
    <w:p w:rsidR="00C86BDB" w:rsidRDefault="00C86BDB" w:rsidP="009F1F20">
      <w:pPr>
        <w:pStyle w:val="NoSpacing"/>
        <w:jc w:val="center"/>
        <w:rPr>
          <w:sz w:val="20"/>
          <w:szCs w:val="20"/>
        </w:rPr>
      </w:pPr>
    </w:p>
    <w:p w:rsidR="00C86BDB" w:rsidRDefault="00C86BDB" w:rsidP="009F1F20">
      <w:pPr>
        <w:pStyle w:val="NoSpacing"/>
        <w:jc w:val="center"/>
        <w:rPr>
          <w:sz w:val="20"/>
          <w:szCs w:val="20"/>
        </w:rPr>
      </w:pPr>
    </w:p>
    <w:tbl>
      <w:tblPr>
        <w:tblStyle w:val="TableGrid"/>
        <w:tblW w:w="0" w:type="auto"/>
        <w:tblLook w:val="04A0" w:firstRow="1" w:lastRow="0" w:firstColumn="1" w:lastColumn="0" w:noHBand="0" w:noVBand="1"/>
      </w:tblPr>
      <w:tblGrid>
        <w:gridCol w:w="5070"/>
        <w:gridCol w:w="5953"/>
        <w:gridCol w:w="1276"/>
        <w:gridCol w:w="1875"/>
      </w:tblGrid>
      <w:tr w:rsidR="00C16CEA" w:rsidTr="006036A3">
        <w:tc>
          <w:tcPr>
            <w:tcW w:w="14174" w:type="dxa"/>
            <w:gridSpan w:val="4"/>
          </w:tcPr>
          <w:p w:rsidR="00C16CEA" w:rsidRPr="00C16CEA" w:rsidRDefault="00C16CEA" w:rsidP="00C16CEA">
            <w:pPr>
              <w:pStyle w:val="NoSpacing"/>
              <w:jc w:val="center"/>
              <w:rPr>
                <w:b/>
                <w:color w:val="0070C0"/>
                <w:sz w:val="28"/>
                <w:szCs w:val="28"/>
              </w:rPr>
            </w:pPr>
            <w:r>
              <w:rPr>
                <w:b/>
                <w:color w:val="0070C0"/>
                <w:sz w:val="28"/>
                <w:szCs w:val="28"/>
              </w:rPr>
              <w:t>NEW TESTAMENT</w:t>
            </w:r>
          </w:p>
        </w:tc>
      </w:tr>
      <w:tr w:rsidR="00C16CEA" w:rsidTr="00C86BDB">
        <w:tc>
          <w:tcPr>
            <w:tcW w:w="5070" w:type="dxa"/>
          </w:tcPr>
          <w:p w:rsidR="00C16CEA" w:rsidRPr="00A438CE" w:rsidRDefault="00A438CE" w:rsidP="00A438CE">
            <w:pPr>
              <w:pStyle w:val="NoSpacing"/>
              <w:jc w:val="center"/>
              <w:rPr>
                <w:b/>
                <w:i/>
                <w:sz w:val="20"/>
                <w:szCs w:val="20"/>
              </w:rPr>
            </w:pPr>
            <w:r>
              <w:rPr>
                <w:b/>
                <w:i/>
                <w:sz w:val="20"/>
                <w:szCs w:val="20"/>
              </w:rPr>
              <w:t>KNOWLEDGE and UNDERSTANDING</w:t>
            </w:r>
          </w:p>
        </w:tc>
        <w:tc>
          <w:tcPr>
            <w:tcW w:w="5953" w:type="dxa"/>
          </w:tcPr>
          <w:p w:rsidR="00C16CEA" w:rsidRPr="00A438CE" w:rsidRDefault="00A438CE" w:rsidP="00A438CE">
            <w:pPr>
              <w:pStyle w:val="NoSpacing"/>
              <w:jc w:val="center"/>
              <w:rPr>
                <w:b/>
                <w:i/>
                <w:sz w:val="20"/>
                <w:szCs w:val="20"/>
              </w:rPr>
            </w:pPr>
            <w:r>
              <w:rPr>
                <w:b/>
                <w:i/>
                <w:sz w:val="20"/>
                <w:szCs w:val="20"/>
              </w:rPr>
              <w:t>SKILLS</w:t>
            </w:r>
          </w:p>
        </w:tc>
        <w:tc>
          <w:tcPr>
            <w:tcW w:w="1276" w:type="dxa"/>
          </w:tcPr>
          <w:p w:rsidR="00C16CEA" w:rsidRPr="00A438CE" w:rsidRDefault="00A438CE" w:rsidP="00A438CE">
            <w:pPr>
              <w:pStyle w:val="NoSpacing"/>
              <w:jc w:val="center"/>
              <w:rPr>
                <w:b/>
                <w:i/>
                <w:sz w:val="20"/>
                <w:szCs w:val="20"/>
              </w:rPr>
            </w:pPr>
            <w:r w:rsidRPr="00A438CE">
              <w:rPr>
                <w:b/>
                <w:i/>
                <w:sz w:val="20"/>
                <w:szCs w:val="20"/>
              </w:rPr>
              <w:t>YEAR LEVEL</w:t>
            </w:r>
          </w:p>
        </w:tc>
        <w:tc>
          <w:tcPr>
            <w:tcW w:w="1875" w:type="dxa"/>
          </w:tcPr>
          <w:p w:rsidR="00C16CEA" w:rsidRPr="00A438CE" w:rsidRDefault="00A438CE" w:rsidP="00A438CE">
            <w:pPr>
              <w:pStyle w:val="NoSpacing"/>
              <w:jc w:val="center"/>
              <w:rPr>
                <w:b/>
                <w:i/>
                <w:sz w:val="20"/>
                <w:szCs w:val="20"/>
              </w:rPr>
            </w:pPr>
            <w:r>
              <w:rPr>
                <w:b/>
                <w:i/>
                <w:sz w:val="20"/>
                <w:szCs w:val="20"/>
              </w:rPr>
              <w:t>UNIT</w:t>
            </w:r>
          </w:p>
        </w:tc>
      </w:tr>
      <w:tr w:rsidR="00A438CE" w:rsidTr="00C86BDB">
        <w:tc>
          <w:tcPr>
            <w:tcW w:w="5070" w:type="dxa"/>
          </w:tcPr>
          <w:p w:rsidR="00A438CE" w:rsidRPr="00A438CE" w:rsidRDefault="00A438CE" w:rsidP="00A438CE">
            <w:pPr>
              <w:rPr>
                <w:sz w:val="20"/>
                <w:szCs w:val="20"/>
              </w:rPr>
            </w:pPr>
            <w:r>
              <w:rPr>
                <w:b/>
                <w:color w:val="0070C0"/>
                <w:sz w:val="20"/>
                <w:szCs w:val="20"/>
              </w:rPr>
              <w:t xml:space="preserve">STNT1 </w:t>
            </w:r>
            <w:r w:rsidRPr="00A438CE">
              <w:rPr>
                <w:sz w:val="20"/>
                <w:szCs w:val="20"/>
              </w:rPr>
              <w:t xml:space="preserve">Christians venerate the Bible as a sacred book in many ways, including proclamation in prayer celebrations and meditative reflection in personal prayer. </w:t>
            </w:r>
          </w:p>
          <w:p w:rsidR="00A438CE" w:rsidRPr="00A438CE" w:rsidRDefault="00A438CE" w:rsidP="006036A3">
            <w:pPr>
              <w:pStyle w:val="NoSpacing"/>
              <w:rPr>
                <w:color w:val="0070C0"/>
                <w:sz w:val="20"/>
                <w:szCs w:val="20"/>
              </w:rPr>
            </w:pPr>
          </w:p>
        </w:tc>
        <w:tc>
          <w:tcPr>
            <w:tcW w:w="5953" w:type="dxa"/>
          </w:tcPr>
          <w:p w:rsidR="00A438CE" w:rsidRPr="00A438CE" w:rsidRDefault="00A438CE" w:rsidP="00A438CE">
            <w:pPr>
              <w:pStyle w:val="ListParagraph"/>
              <w:numPr>
                <w:ilvl w:val="0"/>
                <w:numId w:val="1"/>
              </w:numPr>
              <w:rPr>
                <w:sz w:val="20"/>
                <w:szCs w:val="20"/>
              </w:rPr>
            </w:pPr>
            <w:r w:rsidRPr="00A438CE">
              <w:rPr>
                <w:sz w:val="20"/>
                <w:szCs w:val="20"/>
              </w:rPr>
              <w:t>Use and display the Bible reverently.</w:t>
            </w:r>
          </w:p>
          <w:p w:rsidR="00A438CE" w:rsidRPr="00A438CE" w:rsidRDefault="00A438CE" w:rsidP="00A438CE">
            <w:pPr>
              <w:pStyle w:val="ListParagraph"/>
              <w:numPr>
                <w:ilvl w:val="0"/>
                <w:numId w:val="1"/>
              </w:numPr>
              <w:rPr>
                <w:sz w:val="20"/>
                <w:szCs w:val="20"/>
              </w:rPr>
            </w:pPr>
            <w:r w:rsidRPr="00A438CE">
              <w:rPr>
                <w:sz w:val="20"/>
                <w:szCs w:val="20"/>
              </w:rPr>
              <w:t>Listen with reverence as Scripture is proclaimed in prayerful settings.</w:t>
            </w:r>
          </w:p>
          <w:p w:rsidR="00A438CE" w:rsidRDefault="00A438CE" w:rsidP="00C16CEA">
            <w:pPr>
              <w:pStyle w:val="NoSpacing"/>
              <w:rPr>
                <w:sz w:val="20"/>
                <w:szCs w:val="20"/>
              </w:rPr>
            </w:pPr>
          </w:p>
        </w:tc>
        <w:tc>
          <w:tcPr>
            <w:tcW w:w="1276" w:type="dxa"/>
          </w:tcPr>
          <w:p w:rsidR="00A438CE" w:rsidRPr="00A438CE" w:rsidRDefault="00A438CE" w:rsidP="00A438CE">
            <w:pPr>
              <w:pStyle w:val="NoSpacing"/>
              <w:jc w:val="center"/>
              <w:rPr>
                <w:b/>
                <w:sz w:val="24"/>
                <w:szCs w:val="24"/>
              </w:rPr>
            </w:pPr>
            <w:r w:rsidRPr="00A438CE">
              <w:rPr>
                <w:b/>
                <w:sz w:val="24"/>
                <w:szCs w:val="24"/>
              </w:rPr>
              <w:t>Prep</w:t>
            </w:r>
          </w:p>
        </w:tc>
        <w:tc>
          <w:tcPr>
            <w:tcW w:w="1875" w:type="dxa"/>
          </w:tcPr>
          <w:p w:rsidR="00A438CE" w:rsidRPr="00A438CE" w:rsidRDefault="00A438CE" w:rsidP="00A438CE">
            <w:pPr>
              <w:pStyle w:val="NoSpacing"/>
              <w:jc w:val="center"/>
              <w:rPr>
                <w:b/>
                <w:sz w:val="24"/>
                <w:szCs w:val="24"/>
              </w:rPr>
            </w:pPr>
            <w:r w:rsidRPr="00EA75BB">
              <w:rPr>
                <w:b/>
                <w:color w:val="0070C0"/>
                <w:sz w:val="24"/>
                <w:szCs w:val="24"/>
              </w:rPr>
              <w:t>God’s Creation</w:t>
            </w:r>
          </w:p>
        </w:tc>
      </w:tr>
      <w:tr w:rsidR="00A438CE" w:rsidTr="00C86BDB">
        <w:tc>
          <w:tcPr>
            <w:tcW w:w="5070" w:type="dxa"/>
          </w:tcPr>
          <w:p w:rsidR="00A438CE" w:rsidRPr="00A438CE" w:rsidRDefault="00A438CE" w:rsidP="00A438CE">
            <w:pPr>
              <w:rPr>
                <w:sz w:val="20"/>
                <w:szCs w:val="20"/>
              </w:rPr>
            </w:pPr>
            <w:r>
              <w:rPr>
                <w:b/>
                <w:color w:val="0070C0"/>
                <w:sz w:val="20"/>
                <w:szCs w:val="20"/>
              </w:rPr>
              <w:t xml:space="preserve">STNT2 </w:t>
            </w:r>
            <w:r w:rsidRPr="00A438CE">
              <w:rPr>
                <w:sz w:val="20"/>
                <w:szCs w:val="20"/>
              </w:rPr>
              <w:t>The Gospels tell the good news of Jesus.</w:t>
            </w:r>
          </w:p>
          <w:p w:rsidR="00A438CE" w:rsidRPr="00A438CE" w:rsidRDefault="00A438CE" w:rsidP="00A438CE">
            <w:pPr>
              <w:rPr>
                <w:sz w:val="20"/>
                <w:szCs w:val="20"/>
              </w:rPr>
            </w:pPr>
            <w:r w:rsidRPr="00A438CE">
              <w:rPr>
                <w:sz w:val="20"/>
                <w:szCs w:val="20"/>
              </w:rPr>
              <w:t>Familiarity with characters, events and messages from some key New Testament stories (e.g.  Jesus’ family, Jesus’ followers, those healed by Jesus, those who welcomed Jesus, Passion and Resurrection narratives) is a means of connecting Scripture and real life.</w:t>
            </w:r>
          </w:p>
          <w:p w:rsidR="00A438CE" w:rsidRPr="00C16CEA" w:rsidRDefault="00A438CE" w:rsidP="006036A3">
            <w:pPr>
              <w:pStyle w:val="NoSpacing"/>
              <w:rPr>
                <w:b/>
                <w:color w:val="0070C0"/>
                <w:sz w:val="20"/>
                <w:szCs w:val="20"/>
              </w:rPr>
            </w:pPr>
          </w:p>
        </w:tc>
        <w:tc>
          <w:tcPr>
            <w:tcW w:w="5953" w:type="dxa"/>
          </w:tcPr>
          <w:p w:rsidR="00A438CE" w:rsidRPr="00A438CE" w:rsidRDefault="00A438CE" w:rsidP="00A438CE">
            <w:pPr>
              <w:pStyle w:val="ListParagraph"/>
              <w:numPr>
                <w:ilvl w:val="0"/>
                <w:numId w:val="1"/>
              </w:numPr>
              <w:rPr>
                <w:sz w:val="20"/>
                <w:szCs w:val="20"/>
              </w:rPr>
            </w:pPr>
            <w:r w:rsidRPr="00A438CE">
              <w:rPr>
                <w:sz w:val="20"/>
                <w:szCs w:val="20"/>
              </w:rPr>
              <w:t>Listen and respond to stories of and about Jesus in the Gospels.</w:t>
            </w:r>
          </w:p>
          <w:p w:rsidR="00A438CE" w:rsidRPr="00A438CE" w:rsidRDefault="00A438CE" w:rsidP="00A438CE">
            <w:pPr>
              <w:pStyle w:val="ListParagraph"/>
              <w:numPr>
                <w:ilvl w:val="0"/>
                <w:numId w:val="1"/>
              </w:numPr>
              <w:rPr>
                <w:sz w:val="20"/>
                <w:szCs w:val="20"/>
              </w:rPr>
            </w:pPr>
            <w:r w:rsidRPr="00A438CE">
              <w:rPr>
                <w:sz w:val="20"/>
                <w:szCs w:val="20"/>
              </w:rPr>
              <w:t>Share feelings and thoughts about the events, characters and messages in some familiar New Testament stories.</w:t>
            </w:r>
          </w:p>
          <w:p w:rsidR="00A438CE" w:rsidRPr="00A438CE" w:rsidRDefault="00A438CE" w:rsidP="00A438CE">
            <w:pPr>
              <w:pStyle w:val="ListParagraph"/>
              <w:numPr>
                <w:ilvl w:val="0"/>
                <w:numId w:val="1"/>
              </w:numPr>
              <w:rPr>
                <w:sz w:val="20"/>
                <w:szCs w:val="20"/>
              </w:rPr>
            </w:pPr>
            <w:r w:rsidRPr="00A438CE">
              <w:rPr>
                <w:sz w:val="20"/>
                <w:szCs w:val="20"/>
              </w:rPr>
              <w:t>Make links between some familiar New Testament stories and their own experiences by sharing characters, events and messages that may be similar or different to their own experiences.</w:t>
            </w:r>
          </w:p>
          <w:p w:rsidR="00A438CE" w:rsidRDefault="00A438CE" w:rsidP="00C16CEA">
            <w:pPr>
              <w:pStyle w:val="NoSpacing"/>
              <w:rPr>
                <w:sz w:val="20"/>
                <w:szCs w:val="20"/>
              </w:rPr>
            </w:pPr>
          </w:p>
        </w:tc>
        <w:tc>
          <w:tcPr>
            <w:tcW w:w="1276" w:type="dxa"/>
          </w:tcPr>
          <w:p w:rsidR="00A438CE" w:rsidRPr="00A438CE" w:rsidRDefault="00A438CE" w:rsidP="00A438CE">
            <w:pPr>
              <w:pStyle w:val="NoSpacing"/>
              <w:jc w:val="center"/>
              <w:rPr>
                <w:b/>
                <w:sz w:val="24"/>
                <w:szCs w:val="24"/>
              </w:rPr>
            </w:pPr>
            <w:r>
              <w:rPr>
                <w:b/>
                <w:sz w:val="24"/>
                <w:szCs w:val="24"/>
              </w:rPr>
              <w:t>Prep</w:t>
            </w:r>
          </w:p>
        </w:tc>
        <w:tc>
          <w:tcPr>
            <w:tcW w:w="1875" w:type="dxa"/>
          </w:tcPr>
          <w:p w:rsidR="00A438CE" w:rsidRPr="00A438CE" w:rsidRDefault="00A438CE" w:rsidP="00A438CE">
            <w:pPr>
              <w:pStyle w:val="NoSpacing"/>
              <w:jc w:val="center"/>
              <w:rPr>
                <w:b/>
                <w:sz w:val="24"/>
                <w:szCs w:val="24"/>
              </w:rPr>
            </w:pPr>
            <w:r w:rsidRPr="00EA75BB">
              <w:rPr>
                <w:b/>
                <w:color w:val="FF3300"/>
                <w:sz w:val="24"/>
                <w:szCs w:val="24"/>
              </w:rPr>
              <w:t>What is the Church</w:t>
            </w:r>
          </w:p>
        </w:tc>
      </w:tr>
      <w:tr w:rsidR="00A438CE" w:rsidTr="00C86BDB">
        <w:tc>
          <w:tcPr>
            <w:tcW w:w="5070" w:type="dxa"/>
          </w:tcPr>
          <w:p w:rsidR="00A438CE" w:rsidRPr="00A438CE" w:rsidRDefault="00A438CE" w:rsidP="00A438CE">
            <w:pPr>
              <w:rPr>
                <w:rFonts w:cstheme="minorHAnsi"/>
                <w:sz w:val="20"/>
                <w:szCs w:val="20"/>
              </w:rPr>
            </w:pPr>
            <w:r>
              <w:rPr>
                <w:b/>
                <w:color w:val="0070C0"/>
                <w:sz w:val="20"/>
                <w:szCs w:val="20"/>
              </w:rPr>
              <w:lastRenderedPageBreak/>
              <w:t xml:space="preserve">STNT3 </w:t>
            </w:r>
            <w:r w:rsidRPr="00A438CE">
              <w:rPr>
                <w:rFonts w:cstheme="minorHAnsi"/>
                <w:sz w:val="20"/>
                <w:szCs w:val="20"/>
              </w:rPr>
              <w:t xml:space="preserve">The Gospels of Matthew, Mark, Luke and John provide particular insights into the life and teaching of Jesus. </w:t>
            </w:r>
          </w:p>
          <w:p w:rsidR="00A438CE" w:rsidRPr="00C16CEA" w:rsidRDefault="00A438CE" w:rsidP="006036A3">
            <w:pPr>
              <w:pStyle w:val="NoSpacing"/>
              <w:rPr>
                <w:b/>
                <w:color w:val="0070C0"/>
                <w:sz w:val="20"/>
                <w:szCs w:val="20"/>
              </w:rPr>
            </w:pPr>
          </w:p>
        </w:tc>
        <w:tc>
          <w:tcPr>
            <w:tcW w:w="5953" w:type="dxa"/>
          </w:tcPr>
          <w:p w:rsidR="00A438CE" w:rsidRPr="00A438CE" w:rsidRDefault="00A438CE" w:rsidP="00A438CE">
            <w:pPr>
              <w:pStyle w:val="ListParagraph"/>
              <w:numPr>
                <w:ilvl w:val="0"/>
                <w:numId w:val="1"/>
              </w:numPr>
              <w:rPr>
                <w:rFonts w:cstheme="minorHAnsi"/>
                <w:sz w:val="20"/>
                <w:szCs w:val="20"/>
              </w:rPr>
            </w:pPr>
            <w:r w:rsidRPr="00A438CE">
              <w:rPr>
                <w:rFonts w:cstheme="minorHAnsi"/>
                <w:sz w:val="20"/>
                <w:szCs w:val="20"/>
              </w:rPr>
              <w:t>Identify key events, places and  characters in the life of Jesus as revealed in Gospel passages</w:t>
            </w:r>
          </w:p>
          <w:p w:rsidR="00A438CE" w:rsidRPr="00A438CE" w:rsidRDefault="00A438CE" w:rsidP="00A438CE">
            <w:pPr>
              <w:pStyle w:val="ListParagraph"/>
              <w:numPr>
                <w:ilvl w:val="0"/>
                <w:numId w:val="1"/>
              </w:numPr>
              <w:rPr>
                <w:rFonts w:cstheme="minorHAnsi"/>
                <w:sz w:val="20"/>
                <w:szCs w:val="20"/>
              </w:rPr>
            </w:pPr>
            <w:r w:rsidRPr="00A438CE">
              <w:rPr>
                <w:rFonts w:cstheme="minorHAnsi"/>
                <w:sz w:val="20"/>
                <w:szCs w:val="20"/>
              </w:rPr>
              <w:t>Identify similarities and differences between different Gospel accounts of key events, characters and teachings in the life of Jesus (e.g. birth, death, Jesus’ family, Jesus’ followers, meal stories, miracles).</w:t>
            </w:r>
          </w:p>
          <w:p w:rsidR="00A438CE" w:rsidRDefault="00A438CE" w:rsidP="00C16CEA">
            <w:pPr>
              <w:pStyle w:val="NoSpacing"/>
              <w:rPr>
                <w:sz w:val="20"/>
                <w:szCs w:val="20"/>
              </w:rPr>
            </w:pPr>
          </w:p>
        </w:tc>
        <w:tc>
          <w:tcPr>
            <w:tcW w:w="1276" w:type="dxa"/>
          </w:tcPr>
          <w:p w:rsidR="00A438CE" w:rsidRPr="00A438CE" w:rsidRDefault="00A438CE" w:rsidP="00A438CE">
            <w:pPr>
              <w:pStyle w:val="NoSpacing"/>
              <w:jc w:val="center"/>
              <w:rPr>
                <w:b/>
                <w:sz w:val="24"/>
                <w:szCs w:val="24"/>
              </w:rPr>
            </w:pPr>
            <w:r>
              <w:rPr>
                <w:b/>
                <w:sz w:val="24"/>
                <w:szCs w:val="24"/>
              </w:rPr>
              <w:t>Year 1</w:t>
            </w:r>
          </w:p>
        </w:tc>
        <w:tc>
          <w:tcPr>
            <w:tcW w:w="1875" w:type="dxa"/>
          </w:tcPr>
          <w:p w:rsidR="00A438CE" w:rsidRPr="00A438CE" w:rsidRDefault="002A3820" w:rsidP="00A438CE">
            <w:pPr>
              <w:pStyle w:val="NoSpacing"/>
              <w:jc w:val="center"/>
              <w:rPr>
                <w:b/>
                <w:sz w:val="24"/>
                <w:szCs w:val="24"/>
              </w:rPr>
            </w:pPr>
            <w:r w:rsidRPr="00EA75BB">
              <w:rPr>
                <w:b/>
                <w:color w:val="7030A0"/>
                <w:sz w:val="24"/>
                <w:szCs w:val="24"/>
              </w:rPr>
              <w:t>God Speaks to Everyone</w:t>
            </w:r>
          </w:p>
        </w:tc>
      </w:tr>
      <w:tr w:rsidR="00A438CE" w:rsidTr="00C86BDB">
        <w:tc>
          <w:tcPr>
            <w:tcW w:w="5070" w:type="dxa"/>
          </w:tcPr>
          <w:p w:rsidR="00A438CE" w:rsidRPr="00C16CEA" w:rsidRDefault="00A438CE" w:rsidP="006036A3">
            <w:pPr>
              <w:pStyle w:val="NoSpacing"/>
              <w:rPr>
                <w:b/>
                <w:color w:val="0070C0"/>
                <w:sz w:val="20"/>
                <w:szCs w:val="20"/>
              </w:rPr>
            </w:pPr>
            <w:r>
              <w:rPr>
                <w:b/>
                <w:color w:val="0070C0"/>
                <w:sz w:val="20"/>
                <w:szCs w:val="20"/>
              </w:rPr>
              <w:t>STNT4</w:t>
            </w:r>
            <w:r w:rsidR="002A3820">
              <w:rPr>
                <w:b/>
                <w:color w:val="0070C0"/>
                <w:sz w:val="20"/>
                <w:szCs w:val="20"/>
              </w:rPr>
              <w:t xml:space="preserve"> </w:t>
            </w:r>
            <w:r w:rsidR="002A3820" w:rsidRPr="002A3820">
              <w:rPr>
                <w:sz w:val="20"/>
                <w:szCs w:val="20"/>
              </w:rPr>
              <w:t>The New Testament consists of 27 books that proclaim the life and teaching of Jesus and the early Christian Church</w:t>
            </w:r>
          </w:p>
        </w:tc>
        <w:tc>
          <w:tcPr>
            <w:tcW w:w="5953" w:type="dxa"/>
          </w:tcPr>
          <w:p w:rsidR="002A3820" w:rsidRPr="002A3820" w:rsidRDefault="002A3820" w:rsidP="002A3820">
            <w:pPr>
              <w:pStyle w:val="ListParagraph"/>
              <w:numPr>
                <w:ilvl w:val="0"/>
                <w:numId w:val="1"/>
              </w:numPr>
              <w:rPr>
                <w:sz w:val="20"/>
                <w:szCs w:val="20"/>
              </w:rPr>
            </w:pPr>
            <w:r w:rsidRPr="002A3820">
              <w:rPr>
                <w:sz w:val="20"/>
                <w:szCs w:val="20"/>
              </w:rPr>
              <w:t>Identify some features of text organisation, namely the titles ‘Old Testament’ and ‘New Testament’ and the Table of Contents to locate some of the books depicting the life and teaching of Jesus (Gospels) and the early Christian Church (e.g. Acts of the Apostles, the letters).</w:t>
            </w:r>
          </w:p>
          <w:p w:rsidR="00A438CE" w:rsidRDefault="00A438CE" w:rsidP="00C16CEA">
            <w:pPr>
              <w:pStyle w:val="NoSpacing"/>
              <w:rPr>
                <w:sz w:val="20"/>
                <w:szCs w:val="20"/>
              </w:rPr>
            </w:pPr>
          </w:p>
        </w:tc>
        <w:tc>
          <w:tcPr>
            <w:tcW w:w="1276" w:type="dxa"/>
          </w:tcPr>
          <w:p w:rsidR="00A438CE" w:rsidRPr="00A438CE" w:rsidRDefault="002A3820" w:rsidP="00A438CE">
            <w:pPr>
              <w:pStyle w:val="NoSpacing"/>
              <w:jc w:val="center"/>
              <w:rPr>
                <w:b/>
                <w:sz w:val="24"/>
                <w:szCs w:val="24"/>
              </w:rPr>
            </w:pPr>
            <w:r>
              <w:rPr>
                <w:b/>
                <w:sz w:val="24"/>
                <w:szCs w:val="24"/>
              </w:rPr>
              <w:t>Year 2</w:t>
            </w:r>
          </w:p>
        </w:tc>
        <w:tc>
          <w:tcPr>
            <w:tcW w:w="1875" w:type="dxa"/>
          </w:tcPr>
          <w:p w:rsidR="00A438CE" w:rsidRPr="00A438CE" w:rsidRDefault="002A3820" w:rsidP="00A438CE">
            <w:pPr>
              <w:pStyle w:val="NoSpacing"/>
              <w:jc w:val="center"/>
              <w:rPr>
                <w:b/>
                <w:sz w:val="24"/>
                <w:szCs w:val="24"/>
              </w:rPr>
            </w:pPr>
            <w:r w:rsidRPr="00EA75BB">
              <w:rPr>
                <w:b/>
                <w:color w:val="FF3300"/>
                <w:sz w:val="24"/>
                <w:szCs w:val="24"/>
              </w:rPr>
              <w:t>Clues From the Past</w:t>
            </w:r>
          </w:p>
        </w:tc>
      </w:tr>
      <w:tr w:rsidR="00A438CE" w:rsidTr="00C86BDB">
        <w:tc>
          <w:tcPr>
            <w:tcW w:w="5070" w:type="dxa"/>
          </w:tcPr>
          <w:p w:rsidR="002A3820" w:rsidRPr="00562A6D" w:rsidRDefault="00A438CE" w:rsidP="002A3820">
            <w:pPr>
              <w:rPr>
                <w:sz w:val="24"/>
                <w:szCs w:val="24"/>
              </w:rPr>
            </w:pPr>
            <w:r>
              <w:rPr>
                <w:b/>
                <w:color w:val="0070C0"/>
                <w:sz w:val="20"/>
                <w:szCs w:val="20"/>
              </w:rPr>
              <w:t>STNT5</w:t>
            </w:r>
            <w:r w:rsidR="002A3820">
              <w:rPr>
                <w:b/>
                <w:color w:val="0070C0"/>
                <w:sz w:val="20"/>
                <w:szCs w:val="20"/>
              </w:rPr>
              <w:t xml:space="preserve"> </w:t>
            </w:r>
            <w:r w:rsidR="002A3820" w:rsidRPr="002A3820">
              <w:rPr>
                <w:sz w:val="20"/>
                <w:szCs w:val="20"/>
              </w:rPr>
              <w:t>The life and teaching of Jesus is the primary source of God’s self-revelation in the New Testament.</w:t>
            </w:r>
          </w:p>
          <w:p w:rsidR="00A438CE" w:rsidRPr="00C16CEA" w:rsidRDefault="00A438CE" w:rsidP="006036A3">
            <w:pPr>
              <w:pStyle w:val="NoSpacing"/>
              <w:rPr>
                <w:b/>
                <w:color w:val="0070C0"/>
                <w:sz w:val="20"/>
                <w:szCs w:val="20"/>
              </w:rPr>
            </w:pPr>
          </w:p>
        </w:tc>
        <w:tc>
          <w:tcPr>
            <w:tcW w:w="5953" w:type="dxa"/>
          </w:tcPr>
          <w:p w:rsidR="002A3820" w:rsidRPr="002A3820" w:rsidRDefault="002A3820" w:rsidP="002A3820">
            <w:pPr>
              <w:pStyle w:val="ListParagraph"/>
              <w:numPr>
                <w:ilvl w:val="0"/>
                <w:numId w:val="1"/>
              </w:numPr>
              <w:rPr>
                <w:sz w:val="20"/>
                <w:szCs w:val="20"/>
              </w:rPr>
            </w:pPr>
            <w:r w:rsidRPr="002A3820">
              <w:rPr>
                <w:sz w:val="20"/>
                <w:szCs w:val="20"/>
              </w:rPr>
              <w:t xml:space="preserve">Identify some teachings and actions of Jesus that reveal aspects of God’s nature (e.g. father, loving, just, forgiving, welcoming, </w:t>
            </w:r>
            <w:proofErr w:type="gramStart"/>
            <w:r w:rsidRPr="002A3820">
              <w:rPr>
                <w:sz w:val="20"/>
                <w:szCs w:val="20"/>
              </w:rPr>
              <w:t>inclusive</w:t>
            </w:r>
            <w:proofErr w:type="gramEnd"/>
            <w:r w:rsidRPr="002A3820">
              <w:rPr>
                <w:sz w:val="20"/>
                <w:szCs w:val="20"/>
              </w:rPr>
              <w:t>).</w:t>
            </w:r>
          </w:p>
          <w:p w:rsidR="00A438CE" w:rsidRDefault="00A438CE" w:rsidP="00C16CEA">
            <w:pPr>
              <w:pStyle w:val="NoSpacing"/>
              <w:rPr>
                <w:sz w:val="20"/>
                <w:szCs w:val="20"/>
              </w:rPr>
            </w:pPr>
          </w:p>
        </w:tc>
        <w:tc>
          <w:tcPr>
            <w:tcW w:w="1276" w:type="dxa"/>
          </w:tcPr>
          <w:p w:rsidR="00A438CE" w:rsidRPr="00A438CE" w:rsidRDefault="002A3820" w:rsidP="00A438CE">
            <w:pPr>
              <w:pStyle w:val="NoSpacing"/>
              <w:jc w:val="center"/>
              <w:rPr>
                <w:b/>
                <w:sz w:val="24"/>
                <w:szCs w:val="24"/>
              </w:rPr>
            </w:pPr>
            <w:r>
              <w:rPr>
                <w:b/>
                <w:sz w:val="24"/>
                <w:szCs w:val="24"/>
              </w:rPr>
              <w:t>Year 2</w:t>
            </w:r>
          </w:p>
        </w:tc>
        <w:tc>
          <w:tcPr>
            <w:tcW w:w="1875" w:type="dxa"/>
          </w:tcPr>
          <w:p w:rsidR="00A438CE" w:rsidRPr="00A438CE" w:rsidRDefault="002A3820" w:rsidP="00A438CE">
            <w:pPr>
              <w:pStyle w:val="NoSpacing"/>
              <w:jc w:val="center"/>
              <w:rPr>
                <w:b/>
                <w:sz w:val="24"/>
                <w:szCs w:val="24"/>
              </w:rPr>
            </w:pPr>
            <w:r w:rsidRPr="00EA75BB">
              <w:rPr>
                <w:b/>
                <w:color w:val="0070C0"/>
                <w:sz w:val="24"/>
                <w:szCs w:val="24"/>
              </w:rPr>
              <w:t>Saying Sorry and Forgiving Others</w:t>
            </w:r>
          </w:p>
        </w:tc>
      </w:tr>
      <w:tr w:rsidR="00A438CE" w:rsidTr="00C86BDB">
        <w:tc>
          <w:tcPr>
            <w:tcW w:w="5070" w:type="dxa"/>
          </w:tcPr>
          <w:p w:rsidR="002A3820" w:rsidRPr="002A3820" w:rsidRDefault="00A438CE" w:rsidP="002A3820">
            <w:pPr>
              <w:rPr>
                <w:sz w:val="20"/>
                <w:szCs w:val="20"/>
              </w:rPr>
            </w:pPr>
            <w:r>
              <w:rPr>
                <w:b/>
                <w:color w:val="0070C0"/>
                <w:sz w:val="20"/>
                <w:szCs w:val="20"/>
              </w:rPr>
              <w:t>STNT6</w:t>
            </w:r>
            <w:r w:rsidR="002A3820">
              <w:rPr>
                <w:b/>
                <w:color w:val="0070C0"/>
                <w:sz w:val="20"/>
                <w:szCs w:val="20"/>
              </w:rPr>
              <w:t xml:space="preserve"> </w:t>
            </w:r>
            <w:r w:rsidR="002A3820" w:rsidRPr="002A3820">
              <w:rPr>
                <w:sz w:val="20"/>
                <w:szCs w:val="20"/>
              </w:rPr>
              <w:t>Knowledge of the historical, cultural and geographical context of the first century Mediterranean world assists the reader of the Gospels to better appreciate the life and times of Jesus.</w:t>
            </w:r>
          </w:p>
          <w:p w:rsidR="00A438CE" w:rsidRPr="00C16CEA" w:rsidRDefault="00A438CE" w:rsidP="006036A3">
            <w:pPr>
              <w:pStyle w:val="NoSpacing"/>
              <w:rPr>
                <w:b/>
                <w:color w:val="0070C0"/>
                <w:sz w:val="20"/>
                <w:szCs w:val="20"/>
              </w:rPr>
            </w:pPr>
          </w:p>
        </w:tc>
        <w:tc>
          <w:tcPr>
            <w:tcW w:w="5953" w:type="dxa"/>
          </w:tcPr>
          <w:p w:rsidR="002A3820" w:rsidRPr="002A3820" w:rsidRDefault="002A3820" w:rsidP="002A3820">
            <w:pPr>
              <w:pStyle w:val="ListParagraph"/>
              <w:numPr>
                <w:ilvl w:val="0"/>
                <w:numId w:val="1"/>
              </w:numPr>
              <w:rPr>
                <w:sz w:val="20"/>
                <w:szCs w:val="20"/>
              </w:rPr>
            </w:pPr>
            <w:r w:rsidRPr="002A3820">
              <w:rPr>
                <w:sz w:val="20"/>
                <w:szCs w:val="20"/>
              </w:rPr>
              <w:t xml:space="preserve">Gather and record information about the geographical, cultural and historical context </w:t>
            </w:r>
            <w:proofErr w:type="gramStart"/>
            <w:r w:rsidRPr="002A3820">
              <w:rPr>
                <w:sz w:val="20"/>
                <w:szCs w:val="20"/>
              </w:rPr>
              <w:t>of  the</w:t>
            </w:r>
            <w:proofErr w:type="gramEnd"/>
            <w:r w:rsidRPr="002A3820">
              <w:rPr>
                <w:sz w:val="20"/>
                <w:szCs w:val="20"/>
              </w:rPr>
              <w:t xml:space="preserve"> first century Mediterranean world.</w:t>
            </w:r>
          </w:p>
          <w:p w:rsidR="002A3820" w:rsidRPr="002A3820" w:rsidRDefault="002A3820" w:rsidP="002A3820">
            <w:pPr>
              <w:pStyle w:val="ListParagraph"/>
              <w:numPr>
                <w:ilvl w:val="0"/>
                <w:numId w:val="1"/>
              </w:numPr>
              <w:rPr>
                <w:color w:val="FF0000"/>
                <w:sz w:val="20"/>
                <w:szCs w:val="20"/>
              </w:rPr>
            </w:pPr>
            <w:r w:rsidRPr="002A3820">
              <w:rPr>
                <w:sz w:val="20"/>
                <w:szCs w:val="20"/>
              </w:rPr>
              <w:t>Identify and place some of the key events and people of the first century Mediterranean world within a time sequence.</w:t>
            </w:r>
          </w:p>
          <w:p w:rsidR="002A3820" w:rsidRPr="002A3820" w:rsidRDefault="002A3820" w:rsidP="002A3820">
            <w:pPr>
              <w:pStyle w:val="ListParagraph"/>
              <w:numPr>
                <w:ilvl w:val="0"/>
                <w:numId w:val="1"/>
              </w:numPr>
              <w:rPr>
                <w:sz w:val="20"/>
                <w:szCs w:val="20"/>
              </w:rPr>
            </w:pPr>
            <w:r w:rsidRPr="002A3820">
              <w:rPr>
                <w:sz w:val="20"/>
                <w:szCs w:val="20"/>
              </w:rPr>
              <w:t xml:space="preserve">Add contextual information (historical, geographical and/or cultural) about the first century Mediterranean world to familiar Gospel stories. </w:t>
            </w:r>
          </w:p>
          <w:p w:rsidR="00A438CE" w:rsidRDefault="00A438CE" w:rsidP="00C16CEA">
            <w:pPr>
              <w:pStyle w:val="NoSpacing"/>
              <w:rPr>
                <w:sz w:val="20"/>
                <w:szCs w:val="20"/>
              </w:rPr>
            </w:pPr>
          </w:p>
        </w:tc>
        <w:tc>
          <w:tcPr>
            <w:tcW w:w="1276" w:type="dxa"/>
          </w:tcPr>
          <w:p w:rsidR="00A438CE" w:rsidRPr="00A438CE" w:rsidRDefault="002A3820" w:rsidP="00A438CE">
            <w:pPr>
              <w:pStyle w:val="NoSpacing"/>
              <w:jc w:val="center"/>
              <w:rPr>
                <w:b/>
                <w:sz w:val="24"/>
                <w:szCs w:val="24"/>
              </w:rPr>
            </w:pPr>
            <w:r>
              <w:rPr>
                <w:b/>
                <w:sz w:val="24"/>
                <w:szCs w:val="24"/>
              </w:rPr>
              <w:t>Year 2</w:t>
            </w:r>
          </w:p>
        </w:tc>
        <w:tc>
          <w:tcPr>
            <w:tcW w:w="1875" w:type="dxa"/>
          </w:tcPr>
          <w:p w:rsidR="00A438CE" w:rsidRPr="00A438CE" w:rsidRDefault="002A3820" w:rsidP="00A438CE">
            <w:pPr>
              <w:pStyle w:val="NoSpacing"/>
              <w:jc w:val="center"/>
              <w:rPr>
                <w:b/>
                <w:sz w:val="24"/>
                <w:szCs w:val="24"/>
              </w:rPr>
            </w:pPr>
            <w:r w:rsidRPr="00EA75BB">
              <w:rPr>
                <w:b/>
                <w:color w:val="FF3300"/>
                <w:sz w:val="24"/>
                <w:szCs w:val="24"/>
              </w:rPr>
              <w:t>Clues From the Past</w:t>
            </w:r>
          </w:p>
        </w:tc>
      </w:tr>
      <w:tr w:rsidR="00A438CE" w:rsidTr="00C86BDB">
        <w:tc>
          <w:tcPr>
            <w:tcW w:w="5070" w:type="dxa"/>
          </w:tcPr>
          <w:p w:rsidR="002A3820" w:rsidRPr="00BD0E6C" w:rsidRDefault="00A438CE" w:rsidP="002A3820">
            <w:pPr>
              <w:rPr>
                <w:sz w:val="24"/>
                <w:szCs w:val="24"/>
              </w:rPr>
            </w:pPr>
            <w:r>
              <w:rPr>
                <w:b/>
                <w:color w:val="0070C0"/>
                <w:sz w:val="20"/>
                <w:szCs w:val="20"/>
              </w:rPr>
              <w:t>STNT7</w:t>
            </w:r>
            <w:r w:rsidR="002A3820">
              <w:rPr>
                <w:b/>
                <w:color w:val="0070C0"/>
                <w:sz w:val="20"/>
                <w:szCs w:val="20"/>
              </w:rPr>
              <w:t xml:space="preserve"> </w:t>
            </w:r>
            <w:proofErr w:type="gramStart"/>
            <w:r w:rsidR="002A3820" w:rsidRPr="002A3820">
              <w:rPr>
                <w:sz w:val="20"/>
                <w:szCs w:val="20"/>
              </w:rPr>
              <w:t>A knowledge</w:t>
            </w:r>
            <w:proofErr w:type="gramEnd"/>
            <w:r w:rsidR="002A3820" w:rsidRPr="002A3820">
              <w:rPr>
                <w:sz w:val="20"/>
                <w:szCs w:val="20"/>
              </w:rPr>
              <w:t xml:space="preserve"> of the cultural contexts of the Gospels assists the reader to better understand the life and teaching of Jesus.</w:t>
            </w:r>
          </w:p>
          <w:p w:rsidR="00A438CE" w:rsidRPr="00C16CEA" w:rsidRDefault="00A438CE" w:rsidP="006036A3">
            <w:pPr>
              <w:pStyle w:val="NoSpacing"/>
              <w:rPr>
                <w:b/>
                <w:color w:val="0070C0"/>
                <w:sz w:val="20"/>
                <w:szCs w:val="20"/>
              </w:rPr>
            </w:pPr>
          </w:p>
        </w:tc>
        <w:tc>
          <w:tcPr>
            <w:tcW w:w="5953" w:type="dxa"/>
          </w:tcPr>
          <w:p w:rsidR="002A3820" w:rsidRPr="002A3820" w:rsidRDefault="002A3820" w:rsidP="002A3820">
            <w:pPr>
              <w:pStyle w:val="ListParagraph"/>
              <w:numPr>
                <w:ilvl w:val="0"/>
                <w:numId w:val="1"/>
              </w:numPr>
              <w:rPr>
                <w:sz w:val="20"/>
                <w:szCs w:val="20"/>
              </w:rPr>
            </w:pPr>
            <w:r w:rsidRPr="002A3820">
              <w:rPr>
                <w:sz w:val="20"/>
                <w:szCs w:val="20"/>
              </w:rPr>
              <w:t>Retrieve contextual information from written and digital texts to identify some aspects of the cultural contexts in which the Gospels were written.</w:t>
            </w:r>
          </w:p>
          <w:p w:rsidR="002A3820" w:rsidRPr="002A3820" w:rsidRDefault="002A3820" w:rsidP="002A3820">
            <w:pPr>
              <w:pStyle w:val="ListParagraph"/>
              <w:numPr>
                <w:ilvl w:val="0"/>
                <w:numId w:val="1"/>
              </w:numPr>
              <w:rPr>
                <w:sz w:val="20"/>
                <w:szCs w:val="20"/>
              </w:rPr>
            </w:pPr>
            <w:r w:rsidRPr="002A3820">
              <w:rPr>
                <w:sz w:val="20"/>
                <w:szCs w:val="20"/>
              </w:rPr>
              <w:t xml:space="preserve">Begin to analyse gospel stories by drawing on a growing knowledge of the context in which the story was written in order </w:t>
            </w:r>
            <w:proofErr w:type="gramStart"/>
            <w:r w:rsidRPr="002A3820">
              <w:rPr>
                <w:sz w:val="20"/>
                <w:szCs w:val="20"/>
              </w:rPr>
              <w:t>to  communicate</w:t>
            </w:r>
            <w:proofErr w:type="gramEnd"/>
            <w:r w:rsidRPr="002A3820">
              <w:rPr>
                <w:sz w:val="20"/>
                <w:szCs w:val="20"/>
              </w:rPr>
              <w:t xml:space="preserve"> thinking and understandings about the life and teaching of Jesus.</w:t>
            </w:r>
          </w:p>
          <w:p w:rsidR="00A438CE" w:rsidRDefault="00A438CE" w:rsidP="00C16CEA">
            <w:pPr>
              <w:pStyle w:val="NoSpacing"/>
              <w:rPr>
                <w:sz w:val="20"/>
                <w:szCs w:val="20"/>
              </w:rPr>
            </w:pPr>
          </w:p>
          <w:p w:rsidR="00C86BDB" w:rsidRDefault="00C86BDB" w:rsidP="00C16CEA">
            <w:pPr>
              <w:pStyle w:val="NoSpacing"/>
              <w:rPr>
                <w:sz w:val="20"/>
                <w:szCs w:val="20"/>
              </w:rPr>
            </w:pPr>
          </w:p>
          <w:p w:rsidR="00C86BDB" w:rsidRDefault="00C86BDB" w:rsidP="00C16CEA">
            <w:pPr>
              <w:pStyle w:val="NoSpacing"/>
              <w:rPr>
                <w:sz w:val="20"/>
                <w:szCs w:val="20"/>
              </w:rPr>
            </w:pPr>
          </w:p>
        </w:tc>
        <w:tc>
          <w:tcPr>
            <w:tcW w:w="1276" w:type="dxa"/>
          </w:tcPr>
          <w:p w:rsidR="00A438CE" w:rsidRPr="00A438CE" w:rsidRDefault="002A3820" w:rsidP="00A438CE">
            <w:pPr>
              <w:pStyle w:val="NoSpacing"/>
              <w:jc w:val="center"/>
              <w:rPr>
                <w:b/>
                <w:sz w:val="24"/>
                <w:szCs w:val="24"/>
              </w:rPr>
            </w:pPr>
            <w:r>
              <w:rPr>
                <w:b/>
                <w:sz w:val="24"/>
                <w:szCs w:val="24"/>
              </w:rPr>
              <w:t>Year 3</w:t>
            </w:r>
          </w:p>
        </w:tc>
        <w:tc>
          <w:tcPr>
            <w:tcW w:w="1875" w:type="dxa"/>
          </w:tcPr>
          <w:p w:rsidR="00A438CE" w:rsidRPr="00A438CE" w:rsidRDefault="002A3820" w:rsidP="00A438CE">
            <w:pPr>
              <w:pStyle w:val="NoSpacing"/>
              <w:jc w:val="center"/>
              <w:rPr>
                <w:b/>
                <w:sz w:val="24"/>
                <w:szCs w:val="24"/>
              </w:rPr>
            </w:pPr>
            <w:r w:rsidRPr="00273CF5">
              <w:rPr>
                <w:b/>
                <w:color w:val="0070C0"/>
                <w:sz w:val="24"/>
                <w:szCs w:val="24"/>
              </w:rPr>
              <w:t>Jesus of the Book</w:t>
            </w:r>
          </w:p>
        </w:tc>
      </w:tr>
      <w:tr w:rsidR="00A438CE" w:rsidTr="00C86BDB">
        <w:tc>
          <w:tcPr>
            <w:tcW w:w="5070" w:type="dxa"/>
          </w:tcPr>
          <w:p w:rsidR="00A438CE" w:rsidRPr="00C86BDB" w:rsidRDefault="00A438CE" w:rsidP="00C86BDB">
            <w:pPr>
              <w:rPr>
                <w:sz w:val="20"/>
                <w:szCs w:val="20"/>
              </w:rPr>
            </w:pPr>
            <w:r>
              <w:rPr>
                <w:b/>
                <w:color w:val="0070C0"/>
                <w:sz w:val="20"/>
                <w:szCs w:val="20"/>
              </w:rPr>
              <w:lastRenderedPageBreak/>
              <w:t>STNT8</w:t>
            </w:r>
            <w:r w:rsidR="002A3820">
              <w:rPr>
                <w:b/>
                <w:color w:val="0070C0"/>
                <w:sz w:val="20"/>
                <w:szCs w:val="20"/>
              </w:rPr>
              <w:t xml:space="preserve"> </w:t>
            </w:r>
            <w:r w:rsidR="002A3820" w:rsidRPr="002A3820">
              <w:rPr>
                <w:sz w:val="20"/>
                <w:szCs w:val="20"/>
              </w:rPr>
              <w:t xml:space="preserve">The New Testament is a collection of text types (e.g. Gospels, the Acts of the Apostles, letters, </w:t>
            </w:r>
            <w:proofErr w:type="gramStart"/>
            <w:r w:rsidR="002A3820" w:rsidRPr="002A3820">
              <w:rPr>
                <w:sz w:val="20"/>
                <w:szCs w:val="20"/>
              </w:rPr>
              <w:t>other</w:t>
            </w:r>
            <w:proofErr w:type="gramEnd"/>
            <w:r w:rsidR="002A3820" w:rsidRPr="002A3820">
              <w:rPr>
                <w:sz w:val="20"/>
                <w:szCs w:val="20"/>
              </w:rPr>
              <w:t xml:space="preserve"> apostolic writings) which differ, depending on the intention and context of the human author. The intention of the human author is important in determining the nature of the truth revealed in the text (e.g. historical truth, factua</w:t>
            </w:r>
            <w:r w:rsidR="00C86BDB">
              <w:rPr>
                <w:sz w:val="20"/>
                <w:szCs w:val="20"/>
              </w:rPr>
              <w:t>l truth, religious truth).</w:t>
            </w:r>
          </w:p>
        </w:tc>
        <w:tc>
          <w:tcPr>
            <w:tcW w:w="5953" w:type="dxa"/>
          </w:tcPr>
          <w:p w:rsidR="002A3820" w:rsidRPr="002A3820" w:rsidRDefault="002A3820" w:rsidP="002A3820">
            <w:pPr>
              <w:pStyle w:val="ListParagraph"/>
              <w:numPr>
                <w:ilvl w:val="0"/>
                <w:numId w:val="1"/>
              </w:numPr>
              <w:rPr>
                <w:sz w:val="20"/>
                <w:szCs w:val="20"/>
              </w:rPr>
            </w:pPr>
            <w:r w:rsidRPr="002A3820">
              <w:rPr>
                <w:sz w:val="20"/>
                <w:szCs w:val="20"/>
              </w:rPr>
              <w:t xml:space="preserve">Become familiar with typical structural stages and language features of various types of text in the New Testament (e.g. narratives, letters, </w:t>
            </w:r>
            <w:proofErr w:type="gramStart"/>
            <w:r w:rsidRPr="002A3820">
              <w:rPr>
                <w:sz w:val="20"/>
                <w:szCs w:val="20"/>
              </w:rPr>
              <w:t>parables</w:t>
            </w:r>
            <w:proofErr w:type="gramEnd"/>
            <w:r w:rsidRPr="002A3820">
              <w:rPr>
                <w:sz w:val="20"/>
                <w:szCs w:val="20"/>
              </w:rPr>
              <w:t>).</w:t>
            </w:r>
          </w:p>
          <w:p w:rsidR="002A3820" w:rsidRPr="002A3820" w:rsidRDefault="002A3820" w:rsidP="002A3820">
            <w:pPr>
              <w:pStyle w:val="ListParagraph"/>
              <w:numPr>
                <w:ilvl w:val="0"/>
                <w:numId w:val="1"/>
              </w:numPr>
              <w:rPr>
                <w:sz w:val="20"/>
                <w:szCs w:val="20"/>
              </w:rPr>
            </w:pPr>
            <w:r w:rsidRPr="002A3820">
              <w:rPr>
                <w:sz w:val="20"/>
                <w:szCs w:val="20"/>
              </w:rPr>
              <w:t>Speculate on the human author’s reasons for using particular types of text.</w:t>
            </w:r>
          </w:p>
          <w:p w:rsidR="00A438CE" w:rsidRDefault="00A438CE" w:rsidP="00C16CEA">
            <w:pPr>
              <w:pStyle w:val="NoSpacing"/>
              <w:rPr>
                <w:sz w:val="20"/>
                <w:szCs w:val="20"/>
              </w:rPr>
            </w:pPr>
          </w:p>
        </w:tc>
        <w:tc>
          <w:tcPr>
            <w:tcW w:w="1276" w:type="dxa"/>
          </w:tcPr>
          <w:p w:rsidR="00A438CE" w:rsidRPr="00A438CE" w:rsidRDefault="002A3820" w:rsidP="00A438CE">
            <w:pPr>
              <w:pStyle w:val="NoSpacing"/>
              <w:jc w:val="center"/>
              <w:rPr>
                <w:b/>
                <w:sz w:val="24"/>
                <w:szCs w:val="24"/>
              </w:rPr>
            </w:pPr>
            <w:r>
              <w:rPr>
                <w:b/>
                <w:sz w:val="24"/>
                <w:szCs w:val="24"/>
              </w:rPr>
              <w:t>Year 3</w:t>
            </w:r>
          </w:p>
        </w:tc>
        <w:tc>
          <w:tcPr>
            <w:tcW w:w="1875" w:type="dxa"/>
          </w:tcPr>
          <w:p w:rsidR="00A438CE" w:rsidRPr="00A438CE" w:rsidRDefault="002A3820" w:rsidP="00A438CE">
            <w:pPr>
              <w:pStyle w:val="NoSpacing"/>
              <w:jc w:val="center"/>
              <w:rPr>
                <w:b/>
                <w:sz w:val="24"/>
                <w:szCs w:val="24"/>
              </w:rPr>
            </w:pPr>
            <w:r w:rsidRPr="00273CF5">
              <w:rPr>
                <w:b/>
                <w:color w:val="0070C0"/>
                <w:sz w:val="24"/>
                <w:szCs w:val="24"/>
              </w:rPr>
              <w:t>Jesus of the Book</w:t>
            </w:r>
          </w:p>
        </w:tc>
      </w:tr>
      <w:tr w:rsidR="00A438CE" w:rsidTr="00C86BDB">
        <w:tc>
          <w:tcPr>
            <w:tcW w:w="5070" w:type="dxa"/>
          </w:tcPr>
          <w:p w:rsidR="00D713CD" w:rsidRPr="00D713CD" w:rsidRDefault="00A438CE" w:rsidP="00D713CD">
            <w:pPr>
              <w:rPr>
                <w:sz w:val="20"/>
                <w:szCs w:val="20"/>
              </w:rPr>
            </w:pPr>
            <w:r>
              <w:rPr>
                <w:b/>
                <w:color w:val="0070C0"/>
                <w:sz w:val="20"/>
                <w:szCs w:val="20"/>
              </w:rPr>
              <w:t>STNT9</w:t>
            </w:r>
            <w:r w:rsidR="00D713CD">
              <w:rPr>
                <w:b/>
                <w:color w:val="0070C0"/>
                <w:sz w:val="20"/>
                <w:szCs w:val="20"/>
              </w:rPr>
              <w:t xml:space="preserve"> </w:t>
            </w:r>
            <w:r w:rsidR="00D713CD" w:rsidRPr="00D713CD">
              <w:rPr>
                <w:sz w:val="20"/>
                <w:szCs w:val="20"/>
              </w:rPr>
              <w:t>Understanding God’s Word is aided by an awareness of the books and text types of the New Testament. There are a variety of text types in the New Testament, each with particular textual features.</w:t>
            </w:r>
          </w:p>
          <w:p w:rsidR="00A438CE" w:rsidRPr="00C16CEA" w:rsidRDefault="00A438CE" w:rsidP="006036A3">
            <w:pPr>
              <w:pStyle w:val="NoSpacing"/>
              <w:rPr>
                <w:b/>
                <w:color w:val="0070C0"/>
                <w:sz w:val="20"/>
                <w:szCs w:val="20"/>
              </w:rPr>
            </w:pPr>
          </w:p>
        </w:tc>
        <w:tc>
          <w:tcPr>
            <w:tcW w:w="5953" w:type="dxa"/>
          </w:tcPr>
          <w:p w:rsidR="00D713CD" w:rsidRPr="00D713CD" w:rsidRDefault="00D713CD" w:rsidP="00D713CD">
            <w:pPr>
              <w:pStyle w:val="ListParagraph"/>
              <w:numPr>
                <w:ilvl w:val="0"/>
                <w:numId w:val="1"/>
              </w:numPr>
              <w:rPr>
                <w:sz w:val="20"/>
                <w:szCs w:val="20"/>
              </w:rPr>
            </w:pPr>
            <w:r w:rsidRPr="00D713CD">
              <w:rPr>
                <w:sz w:val="20"/>
                <w:szCs w:val="20"/>
              </w:rPr>
              <w:t>Identify typical stages and language features of various types of text in the New Testament (e.g. narratives, letters, parables, miracle stories).</w:t>
            </w:r>
          </w:p>
          <w:p w:rsidR="00A438CE" w:rsidRPr="00C86BDB" w:rsidRDefault="00D713CD" w:rsidP="00C16CEA">
            <w:pPr>
              <w:pStyle w:val="ListParagraph"/>
              <w:numPr>
                <w:ilvl w:val="0"/>
                <w:numId w:val="1"/>
              </w:numPr>
              <w:rPr>
                <w:sz w:val="20"/>
                <w:szCs w:val="20"/>
              </w:rPr>
            </w:pPr>
            <w:r w:rsidRPr="00D713CD">
              <w:rPr>
                <w:sz w:val="20"/>
                <w:szCs w:val="20"/>
              </w:rPr>
              <w:t xml:space="preserve">Explain how </w:t>
            </w:r>
            <w:proofErr w:type="gramStart"/>
            <w:r w:rsidRPr="00D713CD">
              <w:rPr>
                <w:sz w:val="20"/>
                <w:szCs w:val="20"/>
              </w:rPr>
              <w:t>a knowledge</w:t>
            </w:r>
            <w:proofErr w:type="gramEnd"/>
            <w:r w:rsidRPr="00D713CD">
              <w:rPr>
                <w:sz w:val="20"/>
                <w:szCs w:val="20"/>
              </w:rPr>
              <w:t xml:space="preserve"> of the typical stages and language features of a New Testament text affects a reader’s understanding of its message.</w:t>
            </w:r>
          </w:p>
        </w:tc>
        <w:tc>
          <w:tcPr>
            <w:tcW w:w="1276" w:type="dxa"/>
          </w:tcPr>
          <w:p w:rsidR="00A438CE" w:rsidRPr="00A438CE" w:rsidRDefault="00D713CD" w:rsidP="00A438CE">
            <w:pPr>
              <w:pStyle w:val="NoSpacing"/>
              <w:jc w:val="center"/>
              <w:rPr>
                <w:b/>
                <w:sz w:val="24"/>
                <w:szCs w:val="24"/>
              </w:rPr>
            </w:pPr>
            <w:r>
              <w:rPr>
                <w:b/>
                <w:sz w:val="24"/>
                <w:szCs w:val="24"/>
              </w:rPr>
              <w:t>Year 4</w:t>
            </w:r>
          </w:p>
        </w:tc>
        <w:tc>
          <w:tcPr>
            <w:tcW w:w="1875" w:type="dxa"/>
          </w:tcPr>
          <w:p w:rsidR="00A438CE" w:rsidRPr="00A438CE" w:rsidRDefault="00D713CD" w:rsidP="00A438CE">
            <w:pPr>
              <w:pStyle w:val="NoSpacing"/>
              <w:jc w:val="center"/>
              <w:rPr>
                <w:b/>
                <w:sz w:val="24"/>
                <w:szCs w:val="24"/>
              </w:rPr>
            </w:pPr>
            <w:r w:rsidRPr="00273CF5">
              <w:rPr>
                <w:b/>
                <w:color w:val="0070C0"/>
                <w:sz w:val="24"/>
                <w:szCs w:val="24"/>
              </w:rPr>
              <w:t>Ancient Voices</w:t>
            </w:r>
          </w:p>
        </w:tc>
      </w:tr>
      <w:tr w:rsidR="00A438CE" w:rsidTr="00C86BDB">
        <w:tc>
          <w:tcPr>
            <w:tcW w:w="5070" w:type="dxa"/>
          </w:tcPr>
          <w:p w:rsidR="00D713CD" w:rsidRPr="00D713CD" w:rsidRDefault="00A438CE" w:rsidP="00D713CD">
            <w:pPr>
              <w:rPr>
                <w:sz w:val="20"/>
                <w:szCs w:val="20"/>
              </w:rPr>
            </w:pPr>
            <w:r>
              <w:rPr>
                <w:b/>
                <w:color w:val="0070C0"/>
                <w:sz w:val="20"/>
                <w:szCs w:val="20"/>
              </w:rPr>
              <w:t>STNT10</w:t>
            </w:r>
            <w:r w:rsidR="00D713CD">
              <w:rPr>
                <w:b/>
                <w:color w:val="0070C0"/>
                <w:sz w:val="20"/>
                <w:szCs w:val="20"/>
              </w:rPr>
              <w:t xml:space="preserve"> </w:t>
            </w:r>
            <w:r w:rsidR="00D713CD" w:rsidRPr="00D713CD">
              <w:rPr>
                <w:sz w:val="20"/>
                <w:szCs w:val="20"/>
              </w:rPr>
              <w:t>The use of different language features (images, characters, setting, and vocabulary) in retelling key parables from the New Testament (e.g. Lost Sheep, Lost Coin, Two Sons) can assist the reader to make meaning of Scriptural teachings.</w:t>
            </w:r>
          </w:p>
          <w:p w:rsidR="00A438CE" w:rsidRPr="00C16CEA" w:rsidRDefault="00A438CE" w:rsidP="006036A3">
            <w:pPr>
              <w:pStyle w:val="NoSpacing"/>
              <w:rPr>
                <w:b/>
                <w:color w:val="0070C0"/>
                <w:sz w:val="20"/>
                <w:szCs w:val="20"/>
              </w:rPr>
            </w:pPr>
          </w:p>
        </w:tc>
        <w:tc>
          <w:tcPr>
            <w:tcW w:w="5953" w:type="dxa"/>
          </w:tcPr>
          <w:p w:rsidR="00D713CD" w:rsidRPr="00D713CD" w:rsidRDefault="00D713CD" w:rsidP="00D713CD">
            <w:pPr>
              <w:pStyle w:val="ListParagraph"/>
              <w:numPr>
                <w:ilvl w:val="0"/>
                <w:numId w:val="1"/>
              </w:numPr>
              <w:rPr>
                <w:sz w:val="20"/>
                <w:szCs w:val="20"/>
              </w:rPr>
            </w:pPr>
            <w:r w:rsidRPr="00D713CD">
              <w:rPr>
                <w:sz w:val="20"/>
                <w:szCs w:val="20"/>
              </w:rPr>
              <w:t>Identify and explain language features of parables, namely images, characters, vocabulary and settings.</w:t>
            </w:r>
          </w:p>
          <w:p w:rsidR="00D713CD" w:rsidRPr="00D713CD" w:rsidRDefault="00D713CD" w:rsidP="00D713CD">
            <w:pPr>
              <w:pStyle w:val="ListParagraph"/>
              <w:numPr>
                <w:ilvl w:val="0"/>
                <w:numId w:val="1"/>
              </w:numPr>
              <w:rPr>
                <w:sz w:val="20"/>
                <w:szCs w:val="20"/>
              </w:rPr>
            </w:pPr>
            <w:r w:rsidRPr="00D713CD">
              <w:rPr>
                <w:sz w:val="20"/>
                <w:szCs w:val="20"/>
              </w:rPr>
              <w:t>Experiment with changing particular aspects of key parables namely images, vocabulary, setting and characters.</w:t>
            </w:r>
          </w:p>
          <w:p w:rsidR="00D713CD" w:rsidRPr="00D713CD" w:rsidRDefault="00D713CD" w:rsidP="00D713CD">
            <w:pPr>
              <w:pStyle w:val="ListParagraph"/>
              <w:numPr>
                <w:ilvl w:val="0"/>
                <w:numId w:val="1"/>
              </w:numPr>
              <w:rPr>
                <w:sz w:val="20"/>
                <w:szCs w:val="20"/>
              </w:rPr>
            </w:pPr>
            <w:r w:rsidRPr="00D713CD">
              <w:rPr>
                <w:sz w:val="20"/>
                <w:szCs w:val="20"/>
              </w:rPr>
              <w:t xml:space="preserve">Explore their own experiences and imagining </w:t>
            </w:r>
            <w:proofErr w:type="gramStart"/>
            <w:r w:rsidRPr="00D713CD">
              <w:rPr>
                <w:sz w:val="20"/>
                <w:szCs w:val="20"/>
              </w:rPr>
              <w:t>to retell key parables from the New Testament and apply</w:t>
            </w:r>
            <w:proofErr w:type="gramEnd"/>
            <w:r w:rsidRPr="00D713CD">
              <w:rPr>
                <w:sz w:val="20"/>
                <w:szCs w:val="20"/>
              </w:rPr>
              <w:t xml:space="preserve"> the teaching to their lives.</w:t>
            </w:r>
          </w:p>
          <w:p w:rsidR="00A438CE" w:rsidRDefault="00A438CE" w:rsidP="00C16CEA">
            <w:pPr>
              <w:pStyle w:val="NoSpacing"/>
              <w:rPr>
                <w:sz w:val="20"/>
                <w:szCs w:val="20"/>
              </w:rPr>
            </w:pPr>
          </w:p>
        </w:tc>
        <w:tc>
          <w:tcPr>
            <w:tcW w:w="1276" w:type="dxa"/>
          </w:tcPr>
          <w:p w:rsidR="00A438CE" w:rsidRPr="00A438CE" w:rsidRDefault="00D713CD" w:rsidP="00A438CE">
            <w:pPr>
              <w:pStyle w:val="NoSpacing"/>
              <w:jc w:val="center"/>
              <w:rPr>
                <w:b/>
                <w:sz w:val="24"/>
                <w:szCs w:val="24"/>
              </w:rPr>
            </w:pPr>
            <w:r>
              <w:rPr>
                <w:b/>
                <w:sz w:val="24"/>
                <w:szCs w:val="24"/>
              </w:rPr>
              <w:t>Year 4</w:t>
            </w:r>
          </w:p>
        </w:tc>
        <w:tc>
          <w:tcPr>
            <w:tcW w:w="1875" w:type="dxa"/>
          </w:tcPr>
          <w:p w:rsidR="00A438CE" w:rsidRPr="00273CF5" w:rsidRDefault="00D713CD" w:rsidP="00A438CE">
            <w:pPr>
              <w:pStyle w:val="NoSpacing"/>
              <w:jc w:val="center"/>
              <w:rPr>
                <w:b/>
                <w:color w:val="0070C0"/>
                <w:sz w:val="24"/>
                <w:szCs w:val="24"/>
              </w:rPr>
            </w:pPr>
            <w:r w:rsidRPr="00273CF5">
              <w:rPr>
                <w:b/>
                <w:color w:val="0070C0"/>
                <w:sz w:val="24"/>
                <w:szCs w:val="24"/>
              </w:rPr>
              <w:t>Ancient Voices</w:t>
            </w:r>
          </w:p>
          <w:p w:rsidR="00D713CD" w:rsidRDefault="00D713CD" w:rsidP="00A438CE">
            <w:pPr>
              <w:pStyle w:val="NoSpacing"/>
              <w:jc w:val="center"/>
              <w:rPr>
                <w:b/>
                <w:sz w:val="24"/>
                <w:szCs w:val="24"/>
              </w:rPr>
            </w:pPr>
          </w:p>
          <w:p w:rsidR="00D713CD" w:rsidRDefault="00D713CD" w:rsidP="00A438CE">
            <w:pPr>
              <w:pStyle w:val="NoSpacing"/>
              <w:jc w:val="center"/>
              <w:rPr>
                <w:b/>
                <w:sz w:val="24"/>
                <w:szCs w:val="24"/>
              </w:rPr>
            </w:pPr>
          </w:p>
          <w:p w:rsidR="00D713CD" w:rsidRPr="00A438CE" w:rsidRDefault="00D713CD" w:rsidP="00A438CE">
            <w:pPr>
              <w:pStyle w:val="NoSpacing"/>
              <w:jc w:val="center"/>
              <w:rPr>
                <w:b/>
                <w:sz w:val="24"/>
                <w:szCs w:val="24"/>
              </w:rPr>
            </w:pPr>
            <w:r w:rsidRPr="00273CF5">
              <w:rPr>
                <w:b/>
                <w:color w:val="FF3300"/>
                <w:sz w:val="24"/>
                <w:szCs w:val="24"/>
              </w:rPr>
              <w:t>Challenge and Change</w:t>
            </w:r>
          </w:p>
        </w:tc>
      </w:tr>
      <w:tr w:rsidR="00A438CE" w:rsidTr="00C86BDB">
        <w:tc>
          <w:tcPr>
            <w:tcW w:w="5070" w:type="dxa"/>
          </w:tcPr>
          <w:p w:rsidR="00D713CD" w:rsidRPr="0022140A" w:rsidRDefault="00A438CE" w:rsidP="00D713CD">
            <w:pPr>
              <w:rPr>
                <w:sz w:val="24"/>
                <w:szCs w:val="24"/>
              </w:rPr>
            </w:pPr>
            <w:r>
              <w:rPr>
                <w:b/>
                <w:color w:val="0070C0"/>
                <w:sz w:val="20"/>
                <w:szCs w:val="20"/>
              </w:rPr>
              <w:t>STNT11</w:t>
            </w:r>
            <w:r w:rsidR="00D713CD">
              <w:rPr>
                <w:b/>
                <w:color w:val="0070C0"/>
                <w:sz w:val="20"/>
                <w:szCs w:val="20"/>
              </w:rPr>
              <w:t xml:space="preserve"> </w:t>
            </w:r>
            <w:r w:rsidR="00D713CD" w:rsidRPr="00D713CD">
              <w:rPr>
                <w:sz w:val="20"/>
                <w:szCs w:val="20"/>
              </w:rPr>
              <w:t>The Bible’s referencing system is structured according to book, chapter and verse. The contents and index of the Bible assist the reader to locate books, people, places and things.</w:t>
            </w:r>
          </w:p>
          <w:p w:rsidR="00A438CE" w:rsidRPr="00C16CEA" w:rsidRDefault="00A438CE" w:rsidP="006036A3">
            <w:pPr>
              <w:pStyle w:val="NoSpacing"/>
              <w:rPr>
                <w:b/>
                <w:color w:val="0070C0"/>
                <w:sz w:val="20"/>
                <w:szCs w:val="20"/>
              </w:rPr>
            </w:pPr>
          </w:p>
        </w:tc>
        <w:tc>
          <w:tcPr>
            <w:tcW w:w="5953" w:type="dxa"/>
          </w:tcPr>
          <w:p w:rsidR="00D713CD" w:rsidRPr="00D713CD" w:rsidRDefault="00D713CD" w:rsidP="00D713CD">
            <w:pPr>
              <w:pStyle w:val="ListParagraph"/>
              <w:numPr>
                <w:ilvl w:val="0"/>
                <w:numId w:val="1"/>
              </w:numPr>
              <w:rPr>
                <w:sz w:val="20"/>
                <w:szCs w:val="20"/>
              </w:rPr>
            </w:pPr>
            <w:r w:rsidRPr="00D713CD">
              <w:rPr>
                <w:sz w:val="20"/>
                <w:szCs w:val="20"/>
              </w:rPr>
              <w:t>Identify some features of text organisation namely book, chapter, verse, Table of Contents, Index, headings and subheadings  used to order and present information in the Bible</w:t>
            </w:r>
          </w:p>
          <w:p w:rsidR="00D713CD" w:rsidRPr="00D713CD" w:rsidRDefault="00D713CD" w:rsidP="00D713CD">
            <w:pPr>
              <w:pStyle w:val="ListParagraph"/>
              <w:numPr>
                <w:ilvl w:val="0"/>
                <w:numId w:val="1"/>
              </w:numPr>
              <w:rPr>
                <w:sz w:val="20"/>
                <w:szCs w:val="20"/>
              </w:rPr>
            </w:pPr>
            <w:r w:rsidRPr="00D713CD">
              <w:rPr>
                <w:sz w:val="20"/>
                <w:szCs w:val="20"/>
              </w:rPr>
              <w:t>Use some features of text organisation to locate books, people, places and things in the Bible.</w:t>
            </w:r>
          </w:p>
          <w:p w:rsidR="00A438CE" w:rsidRDefault="00A438CE" w:rsidP="00C16CEA">
            <w:pPr>
              <w:pStyle w:val="NoSpacing"/>
              <w:rPr>
                <w:sz w:val="20"/>
                <w:szCs w:val="20"/>
              </w:rPr>
            </w:pPr>
          </w:p>
        </w:tc>
        <w:tc>
          <w:tcPr>
            <w:tcW w:w="1276" w:type="dxa"/>
          </w:tcPr>
          <w:p w:rsidR="00A438CE" w:rsidRPr="00A438CE" w:rsidRDefault="00D713CD" w:rsidP="00A438CE">
            <w:pPr>
              <w:pStyle w:val="NoSpacing"/>
              <w:jc w:val="center"/>
              <w:rPr>
                <w:b/>
                <w:sz w:val="24"/>
                <w:szCs w:val="24"/>
              </w:rPr>
            </w:pPr>
            <w:r>
              <w:rPr>
                <w:b/>
                <w:sz w:val="24"/>
                <w:szCs w:val="24"/>
              </w:rPr>
              <w:t>Year 4</w:t>
            </w:r>
          </w:p>
        </w:tc>
        <w:tc>
          <w:tcPr>
            <w:tcW w:w="1875" w:type="dxa"/>
          </w:tcPr>
          <w:p w:rsidR="00A438CE" w:rsidRPr="00A438CE" w:rsidRDefault="00D713CD" w:rsidP="00A438CE">
            <w:pPr>
              <w:pStyle w:val="NoSpacing"/>
              <w:jc w:val="center"/>
              <w:rPr>
                <w:b/>
                <w:sz w:val="24"/>
                <w:szCs w:val="24"/>
              </w:rPr>
            </w:pPr>
            <w:r w:rsidRPr="00273CF5">
              <w:rPr>
                <w:b/>
                <w:color w:val="0070C0"/>
                <w:sz w:val="24"/>
                <w:szCs w:val="24"/>
              </w:rPr>
              <w:t>Ancient Voices</w:t>
            </w:r>
          </w:p>
        </w:tc>
      </w:tr>
      <w:tr w:rsidR="00A438CE" w:rsidTr="00C86BDB">
        <w:tc>
          <w:tcPr>
            <w:tcW w:w="5070" w:type="dxa"/>
          </w:tcPr>
          <w:p w:rsidR="00E06EBD" w:rsidRPr="00E06EBD" w:rsidRDefault="00A438CE" w:rsidP="00E06EBD">
            <w:pPr>
              <w:rPr>
                <w:sz w:val="20"/>
                <w:szCs w:val="20"/>
              </w:rPr>
            </w:pPr>
            <w:r>
              <w:rPr>
                <w:b/>
                <w:color w:val="0070C0"/>
                <w:sz w:val="20"/>
                <w:szCs w:val="20"/>
              </w:rPr>
              <w:t>STNT12</w:t>
            </w:r>
            <w:r w:rsidR="00D713CD">
              <w:rPr>
                <w:b/>
                <w:color w:val="0070C0"/>
                <w:sz w:val="20"/>
                <w:szCs w:val="20"/>
              </w:rPr>
              <w:t xml:space="preserve"> </w:t>
            </w:r>
            <w:r w:rsidR="00E06EBD" w:rsidRPr="00E06EBD">
              <w:rPr>
                <w:sz w:val="20"/>
                <w:szCs w:val="20"/>
              </w:rPr>
              <w:t>The contexts of the Gospel writers (e.g. purpose of the writer, time of writing, intended audience, point of view) shaped their Gospels. The context of the Gospel writer is important in determining the nature of the truth revealed in the text (e.g. historical truth, factual truth, religious truth).</w:t>
            </w:r>
          </w:p>
          <w:p w:rsidR="00A438CE" w:rsidRPr="00C16CEA" w:rsidRDefault="00A438CE" w:rsidP="006036A3">
            <w:pPr>
              <w:pStyle w:val="NoSpacing"/>
              <w:rPr>
                <w:b/>
                <w:color w:val="0070C0"/>
                <w:sz w:val="20"/>
                <w:szCs w:val="20"/>
              </w:rPr>
            </w:pPr>
          </w:p>
        </w:tc>
        <w:tc>
          <w:tcPr>
            <w:tcW w:w="5953" w:type="dxa"/>
          </w:tcPr>
          <w:p w:rsidR="00E06EBD" w:rsidRPr="00E06EBD" w:rsidRDefault="00E06EBD" w:rsidP="00E06EBD">
            <w:pPr>
              <w:pStyle w:val="ListParagraph"/>
              <w:numPr>
                <w:ilvl w:val="0"/>
                <w:numId w:val="1"/>
              </w:numPr>
              <w:rPr>
                <w:color w:val="FF0000"/>
                <w:sz w:val="20"/>
                <w:szCs w:val="20"/>
              </w:rPr>
            </w:pPr>
            <w:r w:rsidRPr="00E06EBD">
              <w:rPr>
                <w:sz w:val="20"/>
                <w:szCs w:val="20"/>
              </w:rPr>
              <w:t>Compare and contrast parallel passages from the Gospels of Matthew and Luke (e.g. Beatitudes, The Lord’s Prayer, Infancy Narratives, and Passion Narratives).</w:t>
            </w:r>
          </w:p>
          <w:p w:rsidR="00E06EBD" w:rsidRPr="00C86BDB" w:rsidRDefault="00E06EBD" w:rsidP="00C16CEA">
            <w:pPr>
              <w:pStyle w:val="ListParagraph"/>
              <w:numPr>
                <w:ilvl w:val="0"/>
                <w:numId w:val="1"/>
              </w:numPr>
              <w:rPr>
                <w:sz w:val="20"/>
                <w:szCs w:val="20"/>
              </w:rPr>
            </w:pPr>
            <w:r w:rsidRPr="00E06EBD">
              <w:rPr>
                <w:sz w:val="20"/>
                <w:szCs w:val="20"/>
              </w:rPr>
              <w:t>Explore some features of Gospel texts (e.g. place, characterisation, vocabulary, dialogue, the narrative voice) that provide evidence of how the writers have shaped their Gospels for a particular community in a particular time and place.</w:t>
            </w:r>
          </w:p>
        </w:tc>
        <w:tc>
          <w:tcPr>
            <w:tcW w:w="1276" w:type="dxa"/>
          </w:tcPr>
          <w:p w:rsidR="00A438CE" w:rsidRPr="00A438CE" w:rsidRDefault="00E06EBD" w:rsidP="00A438CE">
            <w:pPr>
              <w:pStyle w:val="NoSpacing"/>
              <w:jc w:val="center"/>
              <w:rPr>
                <w:b/>
                <w:sz w:val="24"/>
                <w:szCs w:val="24"/>
              </w:rPr>
            </w:pPr>
            <w:r>
              <w:rPr>
                <w:b/>
                <w:sz w:val="24"/>
                <w:szCs w:val="24"/>
              </w:rPr>
              <w:t>Year 5</w:t>
            </w:r>
          </w:p>
        </w:tc>
        <w:tc>
          <w:tcPr>
            <w:tcW w:w="1875" w:type="dxa"/>
          </w:tcPr>
          <w:p w:rsidR="00A438CE" w:rsidRPr="00A438CE" w:rsidRDefault="00E06EBD" w:rsidP="00A438CE">
            <w:pPr>
              <w:pStyle w:val="NoSpacing"/>
              <w:jc w:val="center"/>
              <w:rPr>
                <w:b/>
                <w:sz w:val="24"/>
                <w:szCs w:val="24"/>
              </w:rPr>
            </w:pPr>
            <w:r w:rsidRPr="00273CF5">
              <w:rPr>
                <w:b/>
                <w:color w:val="7030A0"/>
                <w:sz w:val="24"/>
                <w:szCs w:val="24"/>
              </w:rPr>
              <w:t>Unlocking the Text</w:t>
            </w:r>
            <w:r w:rsidR="00E73A21" w:rsidRPr="00273CF5">
              <w:rPr>
                <w:b/>
                <w:color w:val="7030A0"/>
                <w:sz w:val="24"/>
                <w:szCs w:val="24"/>
              </w:rPr>
              <w:t>s</w:t>
            </w:r>
          </w:p>
        </w:tc>
      </w:tr>
      <w:tr w:rsidR="00A438CE" w:rsidTr="00C86BDB">
        <w:tc>
          <w:tcPr>
            <w:tcW w:w="5070" w:type="dxa"/>
          </w:tcPr>
          <w:p w:rsidR="00E06EBD" w:rsidRPr="00E06EBD" w:rsidRDefault="00A438CE" w:rsidP="00E06EBD">
            <w:pPr>
              <w:rPr>
                <w:sz w:val="20"/>
                <w:szCs w:val="20"/>
              </w:rPr>
            </w:pPr>
            <w:r>
              <w:rPr>
                <w:b/>
                <w:color w:val="0070C0"/>
                <w:sz w:val="20"/>
                <w:szCs w:val="20"/>
              </w:rPr>
              <w:lastRenderedPageBreak/>
              <w:t>STNT13</w:t>
            </w:r>
            <w:r w:rsidR="00E06EBD">
              <w:rPr>
                <w:b/>
                <w:color w:val="0070C0"/>
                <w:sz w:val="20"/>
                <w:szCs w:val="20"/>
              </w:rPr>
              <w:t xml:space="preserve"> </w:t>
            </w:r>
            <w:r w:rsidR="00E06EBD" w:rsidRPr="00E06EBD">
              <w:rPr>
                <w:sz w:val="20"/>
                <w:szCs w:val="20"/>
              </w:rPr>
              <w:t>A range of Biblical tools (including timelines, Biblical atlases, Biblical dictionaries, annotated Bibles, simple Biblical commentaries, online Bible search engines and Gospel parallels) is used to assist in deepening awareness of New Testament texts.</w:t>
            </w:r>
          </w:p>
          <w:p w:rsidR="00A438CE" w:rsidRPr="00C16CEA" w:rsidRDefault="00A438CE" w:rsidP="006036A3">
            <w:pPr>
              <w:pStyle w:val="NoSpacing"/>
              <w:rPr>
                <w:b/>
                <w:color w:val="0070C0"/>
                <w:sz w:val="20"/>
                <w:szCs w:val="20"/>
              </w:rPr>
            </w:pPr>
          </w:p>
        </w:tc>
        <w:tc>
          <w:tcPr>
            <w:tcW w:w="5953" w:type="dxa"/>
          </w:tcPr>
          <w:p w:rsidR="00E06EBD" w:rsidRPr="00E06EBD" w:rsidRDefault="00E06EBD" w:rsidP="00E06EBD">
            <w:pPr>
              <w:pStyle w:val="ListParagraph"/>
              <w:numPr>
                <w:ilvl w:val="0"/>
                <w:numId w:val="1"/>
              </w:numPr>
              <w:rPr>
                <w:sz w:val="20"/>
                <w:szCs w:val="20"/>
              </w:rPr>
            </w:pPr>
            <w:r w:rsidRPr="00E06EBD">
              <w:rPr>
                <w:sz w:val="20"/>
                <w:szCs w:val="20"/>
              </w:rPr>
              <w:t xml:space="preserve">Investigate and evaluate the usefulness of a range of Biblical tools (e.g. timelines, Biblical atlases, </w:t>
            </w:r>
            <w:proofErr w:type="gramStart"/>
            <w:r w:rsidRPr="00E06EBD">
              <w:rPr>
                <w:sz w:val="20"/>
                <w:szCs w:val="20"/>
              </w:rPr>
              <w:t>Biblical</w:t>
            </w:r>
            <w:proofErr w:type="gramEnd"/>
            <w:r w:rsidRPr="00E06EBD">
              <w:rPr>
                <w:sz w:val="20"/>
                <w:szCs w:val="20"/>
              </w:rPr>
              <w:t xml:space="preserve"> dictionaries, annotated Bibles, simple Biblical commentaries, online Bible search engines and Gospel parallels) for deepening awareness of New Testament texts.</w:t>
            </w:r>
          </w:p>
          <w:p w:rsidR="00A438CE" w:rsidRDefault="00A438CE" w:rsidP="00C16CEA">
            <w:pPr>
              <w:pStyle w:val="NoSpacing"/>
              <w:rPr>
                <w:sz w:val="20"/>
                <w:szCs w:val="20"/>
              </w:rPr>
            </w:pPr>
          </w:p>
        </w:tc>
        <w:tc>
          <w:tcPr>
            <w:tcW w:w="1276" w:type="dxa"/>
          </w:tcPr>
          <w:p w:rsidR="00A438CE" w:rsidRPr="00A438CE" w:rsidRDefault="00E06EBD" w:rsidP="00A438CE">
            <w:pPr>
              <w:pStyle w:val="NoSpacing"/>
              <w:jc w:val="center"/>
              <w:rPr>
                <w:b/>
                <w:sz w:val="24"/>
                <w:szCs w:val="24"/>
              </w:rPr>
            </w:pPr>
            <w:r>
              <w:rPr>
                <w:b/>
                <w:sz w:val="24"/>
                <w:szCs w:val="24"/>
              </w:rPr>
              <w:t>Year 5</w:t>
            </w:r>
          </w:p>
        </w:tc>
        <w:tc>
          <w:tcPr>
            <w:tcW w:w="1875" w:type="dxa"/>
          </w:tcPr>
          <w:p w:rsidR="00A438CE" w:rsidRPr="00A438CE" w:rsidRDefault="00E06EBD" w:rsidP="00A438CE">
            <w:pPr>
              <w:pStyle w:val="NoSpacing"/>
              <w:jc w:val="center"/>
              <w:rPr>
                <w:b/>
                <w:sz w:val="24"/>
                <w:szCs w:val="24"/>
              </w:rPr>
            </w:pPr>
            <w:r w:rsidRPr="00273CF5">
              <w:rPr>
                <w:b/>
                <w:color w:val="7030A0"/>
                <w:sz w:val="24"/>
                <w:szCs w:val="24"/>
              </w:rPr>
              <w:t>Unlocking the Text</w:t>
            </w:r>
          </w:p>
        </w:tc>
      </w:tr>
      <w:tr w:rsidR="00A438CE" w:rsidTr="00C86BDB">
        <w:tc>
          <w:tcPr>
            <w:tcW w:w="5070" w:type="dxa"/>
          </w:tcPr>
          <w:p w:rsidR="00E06EBD" w:rsidRPr="00E06EBD" w:rsidRDefault="00A438CE" w:rsidP="00E06EBD">
            <w:pPr>
              <w:rPr>
                <w:sz w:val="20"/>
                <w:szCs w:val="20"/>
              </w:rPr>
            </w:pPr>
            <w:r>
              <w:rPr>
                <w:b/>
                <w:color w:val="0070C0"/>
                <w:sz w:val="20"/>
                <w:szCs w:val="20"/>
              </w:rPr>
              <w:t>STNT14</w:t>
            </w:r>
            <w:r w:rsidR="00E06EBD">
              <w:rPr>
                <w:b/>
                <w:color w:val="0070C0"/>
                <w:sz w:val="20"/>
                <w:szCs w:val="20"/>
              </w:rPr>
              <w:t xml:space="preserve"> </w:t>
            </w:r>
            <w:r w:rsidR="00E06EBD" w:rsidRPr="00E06EBD">
              <w:rPr>
                <w:sz w:val="20"/>
                <w:szCs w:val="20"/>
              </w:rPr>
              <w:t>The Church teaches that the Holy Spirit guided the formation of the New Testament and the whole of Scripture. Inspiration means the human authors of Scripture, guided by the Holy Spirit and using their own knowledge and skills, revealed God’s nature and teaching. The intention of the human author is important in determining the nature of the truth revealed in the text (e.g. historical truth, factual truth, religious truth).</w:t>
            </w:r>
          </w:p>
          <w:p w:rsidR="00A438CE" w:rsidRPr="00C16CEA" w:rsidRDefault="00A438CE" w:rsidP="006036A3">
            <w:pPr>
              <w:pStyle w:val="NoSpacing"/>
              <w:rPr>
                <w:b/>
                <w:color w:val="0070C0"/>
                <w:sz w:val="20"/>
                <w:szCs w:val="20"/>
              </w:rPr>
            </w:pPr>
          </w:p>
        </w:tc>
        <w:tc>
          <w:tcPr>
            <w:tcW w:w="5953" w:type="dxa"/>
          </w:tcPr>
          <w:p w:rsidR="00E06EBD" w:rsidRPr="00E06EBD" w:rsidRDefault="00E06EBD" w:rsidP="00E06EBD">
            <w:pPr>
              <w:pStyle w:val="ListParagraph"/>
              <w:numPr>
                <w:ilvl w:val="0"/>
                <w:numId w:val="1"/>
              </w:numPr>
              <w:rPr>
                <w:sz w:val="20"/>
                <w:szCs w:val="20"/>
              </w:rPr>
            </w:pPr>
            <w:r w:rsidRPr="00E06EBD">
              <w:rPr>
                <w:sz w:val="20"/>
                <w:szCs w:val="20"/>
              </w:rPr>
              <w:t>Use Biblical tools (e.g. concordance of the Bible, Biblical dictionary, Biblical commentary) to search for and locate relevant New Testament references to the role of the Holy Spirit in guiding the formation of the New Testament.</w:t>
            </w:r>
          </w:p>
          <w:p w:rsidR="00E06EBD" w:rsidRPr="00E06EBD" w:rsidRDefault="00E06EBD" w:rsidP="00E06EBD">
            <w:pPr>
              <w:pStyle w:val="ListParagraph"/>
              <w:numPr>
                <w:ilvl w:val="0"/>
                <w:numId w:val="1"/>
              </w:numPr>
              <w:rPr>
                <w:sz w:val="20"/>
                <w:szCs w:val="20"/>
              </w:rPr>
            </w:pPr>
            <w:r w:rsidRPr="00E06EBD">
              <w:rPr>
                <w:sz w:val="20"/>
                <w:szCs w:val="20"/>
              </w:rPr>
              <w:t>Locate evidence in some New Testament texts showing that the human authors used their own voice, knowledge and skills to reveal God’s nature and teaching.</w:t>
            </w:r>
          </w:p>
          <w:p w:rsidR="00A438CE" w:rsidRDefault="00A438CE" w:rsidP="00C16CEA">
            <w:pPr>
              <w:pStyle w:val="NoSpacing"/>
              <w:rPr>
                <w:sz w:val="20"/>
                <w:szCs w:val="20"/>
              </w:rPr>
            </w:pPr>
          </w:p>
        </w:tc>
        <w:tc>
          <w:tcPr>
            <w:tcW w:w="1276" w:type="dxa"/>
          </w:tcPr>
          <w:p w:rsidR="00A438CE" w:rsidRPr="00A438CE" w:rsidRDefault="00E06EBD" w:rsidP="00A438CE">
            <w:pPr>
              <w:pStyle w:val="NoSpacing"/>
              <w:jc w:val="center"/>
              <w:rPr>
                <w:b/>
                <w:sz w:val="24"/>
                <w:szCs w:val="24"/>
              </w:rPr>
            </w:pPr>
            <w:r>
              <w:rPr>
                <w:b/>
                <w:sz w:val="24"/>
                <w:szCs w:val="24"/>
              </w:rPr>
              <w:t>Year 6</w:t>
            </w:r>
          </w:p>
        </w:tc>
        <w:tc>
          <w:tcPr>
            <w:tcW w:w="1875" w:type="dxa"/>
          </w:tcPr>
          <w:p w:rsidR="00A438CE" w:rsidRPr="00A438CE" w:rsidRDefault="00E06EBD" w:rsidP="00A438CE">
            <w:pPr>
              <w:pStyle w:val="NoSpacing"/>
              <w:jc w:val="center"/>
              <w:rPr>
                <w:b/>
                <w:sz w:val="24"/>
                <w:szCs w:val="24"/>
              </w:rPr>
            </w:pPr>
            <w:r w:rsidRPr="00273CF5">
              <w:rPr>
                <w:b/>
                <w:color w:val="0070C0"/>
                <w:sz w:val="24"/>
                <w:szCs w:val="24"/>
              </w:rPr>
              <w:t>Revealing God’s Love</w:t>
            </w:r>
          </w:p>
        </w:tc>
      </w:tr>
      <w:tr w:rsidR="00E06EBD" w:rsidTr="00C86BDB">
        <w:tc>
          <w:tcPr>
            <w:tcW w:w="5070" w:type="dxa"/>
          </w:tcPr>
          <w:p w:rsidR="00E06EBD" w:rsidRPr="00E06EBD" w:rsidRDefault="00E06EBD" w:rsidP="00E06EBD">
            <w:pPr>
              <w:rPr>
                <w:sz w:val="20"/>
                <w:szCs w:val="20"/>
              </w:rPr>
            </w:pPr>
            <w:r>
              <w:rPr>
                <w:b/>
                <w:color w:val="0070C0"/>
                <w:sz w:val="20"/>
                <w:szCs w:val="20"/>
              </w:rPr>
              <w:t xml:space="preserve">STNT15 </w:t>
            </w:r>
            <w:r w:rsidRPr="00E06EBD">
              <w:rPr>
                <w:sz w:val="20"/>
                <w:szCs w:val="20"/>
              </w:rPr>
              <w:t>Gospel writers use many images and titles for Jesus. The Gospels and other New Testament texts proclaim Jesus as fulfilling all of God’s promises in the Old Testament (including Messiah, Son of Man, and Saviour).</w:t>
            </w:r>
          </w:p>
          <w:p w:rsidR="00E06EBD" w:rsidRPr="00E06EBD" w:rsidRDefault="00E06EBD" w:rsidP="006036A3">
            <w:pPr>
              <w:pStyle w:val="NoSpacing"/>
              <w:rPr>
                <w:b/>
                <w:color w:val="0070C0"/>
                <w:sz w:val="20"/>
                <w:szCs w:val="20"/>
              </w:rPr>
            </w:pPr>
          </w:p>
        </w:tc>
        <w:tc>
          <w:tcPr>
            <w:tcW w:w="5953" w:type="dxa"/>
          </w:tcPr>
          <w:p w:rsidR="00E06EBD" w:rsidRPr="00E06EBD" w:rsidRDefault="00E06EBD" w:rsidP="00E06EBD">
            <w:pPr>
              <w:pStyle w:val="ListParagraph"/>
              <w:numPr>
                <w:ilvl w:val="0"/>
                <w:numId w:val="1"/>
              </w:numPr>
              <w:rPr>
                <w:sz w:val="20"/>
                <w:szCs w:val="20"/>
              </w:rPr>
            </w:pPr>
            <w:r w:rsidRPr="00E06EBD">
              <w:rPr>
                <w:sz w:val="20"/>
                <w:szCs w:val="20"/>
              </w:rPr>
              <w:t xml:space="preserve">Recognise a number of images and titles for </w:t>
            </w:r>
            <w:proofErr w:type="gramStart"/>
            <w:r w:rsidRPr="00E06EBD">
              <w:rPr>
                <w:sz w:val="20"/>
                <w:szCs w:val="20"/>
              </w:rPr>
              <w:t>Jesus  in</w:t>
            </w:r>
            <w:proofErr w:type="gramEnd"/>
            <w:r w:rsidRPr="00E06EBD">
              <w:rPr>
                <w:sz w:val="20"/>
                <w:szCs w:val="20"/>
              </w:rPr>
              <w:t xml:space="preserve"> the Gospels and other New Testament texts.</w:t>
            </w:r>
          </w:p>
          <w:p w:rsidR="00E06EBD" w:rsidRPr="00E06EBD" w:rsidRDefault="00E06EBD" w:rsidP="00E06EBD">
            <w:pPr>
              <w:pStyle w:val="ListParagraph"/>
              <w:numPr>
                <w:ilvl w:val="0"/>
                <w:numId w:val="1"/>
              </w:numPr>
              <w:rPr>
                <w:sz w:val="20"/>
                <w:szCs w:val="20"/>
              </w:rPr>
            </w:pPr>
            <w:r w:rsidRPr="00E06EBD">
              <w:rPr>
                <w:sz w:val="20"/>
                <w:szCs w:val="20"/>
              </w:rPr>
              <w:t>Make connections between Gospel texts and Old Testament texts.</w:t>
            </w:r>
          </w:p>
          <w:p w:rsidR="00E06EBD" w:rsidRDefault="00E06EBD" w:rsidP="00C16CEA">
            <w:pPr>
              <w:pStyle w:val="NoSpacing"/>
              <w:rPr>
                <w:sz w:val="20"/>
                <w:szCs w:val="20"/>
              </w:rPr>
            </w:pPr>
          </w:p>
        </w:tc>
        <w:tc>
          <w:tcPr>
            <w:tcW w:w="1276" w:type="dxa"/>
          </w:tcPr>
          <w:p w:rsidR="00E06EBD" w:rsidRPr="00A438CE" w:rsidRDefault="00E06EBD" w:rsidP="00A438CE">
            <w:pPr>
              <w:pStyle w:val="NoSpacing"/>
              <w:jc w:val="center"/>
              <w:rPr>
                <w:b/>
                <w:sz w:val="24"/>
                <w:szCs w:val="24"/>
              </w:rPr>
            </w:pPr>
            <w:r>
              <w:rPr>
                <w:b/>
                <w:sz w:val="24"/>
                <w:szCs w:val="24"/>
              </w:rPr>
              <w:t>Year 6</w:t>
            </w:r>
          </w:p>
        </w:tc>
        <w:tc>
          <w:tcPr>
            <w:tcW w:w="1875" w:type="dxa"/>
          </w:tcPr>
          <w:p w:rsidR="00E06EBD" w:rsidRPr="00A438CE" w:rsidRDefault="00E06EBD" w:rsidP="00A438CE">
            <w:pPr>
              <w:pStyle w:val="NoSpacing"/>
              <w:jc w:val="center"/>
              <w:rPr>
                <w:b/>
                <w:sz w:val="24"/>
                <w:szCs w:val="24"/>
              </w:rPr>
            </w:pPr>
            <w:r w:rsidRPr="00273CF5">
              <w:rPr>
                <w:b/>
                <w:color w:val="0070C0"/>
                <w:sz w:val="24"/>
                <w:szCs w:val="24"/>
              </w:rPr>
              <w:t>Revealing God’s Love</w:t>
            </w:r>
          </w:p>
        </w:tc>
      </w:tr>
    </w:tbl>
    <w:p w:rsidR="00C16CEA" w:rsidRDefault="00C16CEA" w:rsidP="00C16CEA">
      <w:pPr>
        <w:pStyle w:val="NoSpacing"/>
        <w:rPr>
          <w:sz w:val="20"/>
          <w:szCs w:val="20"/>
        </w:rPr>
      </w:pPr>
    </w:p>
    <w:p w:rsidR="0014704E" w:rsidRDefault="0014704E" w:rsidP="00C16CEA">
      <w:pPr>
        <w:pStyle w:val="NoSpacing"/>
        <w:rPr>
          <w:sz w:val="20"/>
          <w:szCs w:val="20"/>
        </w:rPr>
      </w:pPr>
    </w:p>
    <w:tbl>
      <w:tblPr>
        <w:tblStyle w:val="TableGrid"/>
        <w:tblW w:w="0" w:type="auto"/>
        <w:tblLook w:val="04A0" w:firstRow="1" w:lastRow="0" w:firstColumn="1" w:lastColumn="0" w:noHBand="0" w:noVBand="1"/>
      </w:tblPr>
      <w:tblGrid>
        <w:gridCol w:w="5070"/>
        <w:gridCol w:w="5953"/>
        <w:gridCol w:w="1276"/>
        <w:gridCol w:w="1875"/>
      </w:tblGrid>
      <w:tr w:rsidR="00E06EBD" w:rsidTr="006036A3">
        <w:tc>
          <w:tcPr>
            <w:tcW w:w="14174" w:type="dxa"/>
            <w:gridSpan w:val="4"/>
          </w:tcPr>
          <w:p w:rsidR="00E06EBD" w:rsidRPr="00572C92" w:rsidRDefault="00572C92" w:rsidP="00572C92">
            <w:pPr>
              <w:pStyle w:val="NoSpacing"/>
              <w:jc w:val="center"/>
              <w:rPr>
                <w:b/>
                <w:color w:val="0070C0"/>
                <w:sz w:val="28"/>
                <w:szCs w:val="28"/>
              </w:rPr>
            </w:pPr>
            <w:r>
              <w:rPr>
                <w:b/>
                <w:color w:val="0070C0"/>
                <w:sz w:val="28"/>
                <w:szCs w:val="28"/>
              </w:rPr>
              <w:t>CHRISTIAN WISDOM</w:t>
            </w:r>
          </w:p>
        </w:tc>
      </w:tr>
      <w:tr w:rsidR="00E06EBD" w:rsidTr="00C86BDB">
        <w:tc>
          <w:tcPr>
            <w:tcW w:w="5070" w:type="dxa"/>
          </w:tcPr>
          <w:p w:rsidR="00E06EBD" w:rsidRPr="00572C92" w:rsidRDefault="00572C92" w:rsidP="009F1F20">
            <w:pPr>
              <w:pStyle w:val="NoSpacing"/>
              <w:jc w:val="center"/>
              <w:rPr>
                <w:b/>
                <w:i/>
                <w:sz w:val="20"/>
                <w:szCs w:val="20"/>
              </w:rPr>
            </w:pPr>
            <w:r w:rsidRPr="00572C92">
              <w:rPr>
                <w:b/>
                <w:i/>
                <w:sz w:val="20"/>
                <w:szCs w:val="20"/>
              </w:rPr>
              <w:t>KNOWLEDGE and UNDERSTANDING</w:t>
            </w:r>
          </w:p>
        </w:tc>
        <w:tc>
          <w:tcPr>
            <w:tcW w:w="5953" w:type="dxa"/>
          </w:tcPr>
          <w:p w:rsidR="00E06EBD" w:rsidRPr="00572C92" w:rsidRDefault="00572C92" w:rsidP="009F1F20">
            <w:pPr>
              <w:pStyle w:val="NoSpacing"/>
              <w:jc w:val="center"/>
              <w:rPr>
                <w:b/>
                <w:i/>
                <w:sz w:val="20"/>
                <w:szCs w:val="20"/>
              </w:rPr>
            </w:pPr>
            <w:r w:rsidRPr="00572C92">
              <w:rPr>
                <w:b/>
                <w:i/>
                <w:sz w:val="20"/>
                <w:szCs w:val="20"/>
              </w:rPr>
              <w:t>SKILLS</w:t>
            </w:r>
          </w:p>
        </w:tc>
        <w:tc>
          <w:tcPr>
            <w:tcW w:w="1276" w:type="dxa"/>
          </w:tcPr>
          <w:p w:rsidR="00E06EBD" w:rsidRPr="00572C92" w:rsidRDefault="00572C92" w:rsidP="00572C92">
            <w:pPr>
              <w:pStyle w:val="NoSpacing"/>
              <w:jc w:val="center"/>
              <w:rPr>
                <w:b/>
                <w:i/>
                <w:sz w:val="24"/>
                <w:szCs w:val="24"/>
              </w:rPr>
            </w:pPr>
            <w:r w:rsidRPr="00572C92">
              <w:rPr>
                <w:b/>
                <w:i/>
                <w:sz w:val="24"/>
                <w:szCs w:val="24"/>
              </w:rPr>
              <w:t>YEAR LEVEL</w:t>
            </w:r>
          </w:p>
        </w:tc>
        <w:tc>
          <w:tcPr>
            <w:tcW w:w="1875" w:type="dxa"/>
          </w:tcPr>
          <w:p w:rsidR="00E06EBD" w:rsidRPr="00572C92" w:rsidRDefault="00572C92" w:rsidP="00572C92">
            <w:pPr>
              <w:pStyle w:val="NoSpacing"/>
              <w:jc w:val="center"/>
              <w:rPr>
                <w:b/>
                <w:i/>
                <w:sz w:val="24"/>
                <w:szCs w:val="24"/>
              </w:rPr>
            </w:pPr>
            <w:r w:rsidRPr="00572C92">
              <w:rPr>
                <w:b/>
                <w:i/>
                <w:sz w:val="24"/>
                <w:szCs w:val="24"/>
              </w:rPr>
              <w:t>UNIT</w:t>
            </w:r>
          </w:p>
        </w:tc>
      </w:tr>
      <w:tr w:rsidR="00E06EBD" w:rsidTr="00C86BDB">
        <w:tc>
          <w:tcPr>
            <w:tcW w:w="5070" w:type="dxa"/>
          </w:tcPr>
          <w:p w:rsidR="00572C92" w:rsidRPr="0014704E" w:rsidRDefault="00572C92" w:rsidP="00572C92">
            <w:pPr>
              <w:rPr>
                <w:sz w:val="20"/>
                <w:szCs w:val="20"/>
              </w:rPr>
            </w:pPr>
            <w:r>
              <w:rPr>
                <w:b/>
                <w:color w:val="0070C0"/>
                <w:sz w:val="20"/>
                <w:szCs w:val="20"/>
              </w:rPr>
              <w:t xml:space="preserve">STCW1 </w:t>
            </w:r>
            <w:r w:rsidRPr="0014704E">
              <w:rPr>
                <w:sz w:val="20"/>
                <w:szCs w:val="20"/>
              </w:rPr>
              <w:t xml:space="preserve">The writer of the first creation story in the Old Testament (Genesis 1:1-31) repeatedly uses the statement “And God saw that it was good” to emphasise God’s special relationship with all of creation. </w:t>
            </w:r>
          </w:p>
          <w:p w:rsidR="00572C92" w:rsidRPr="0014704E" w:rsidRDefault="00572C92" w:rsidP="00572C92">
            <w:pPr>
              <w:rPr>
                <w:sz w:val="20"/>
                <w:szCs w:val="20"/>
              </w:rPr>
            </w:pPr>
            <w:r w:rsidRPr="0014704E">
              <w:rPr>
                <w:sz w:val="20"/>
                <w:szCs w:val="20"/>
              </w:rPr>
              <w:t xml:space="preserve">Jesus’s wisdom challenged people about the way they were living (e.g. The Greatest Commandment: “Love the Lord your God with all your heart, all your soul and </w:t>
            </w:r>
            <w:proofErr w:type="gramStart"/>
            <w:r w:rsidRPr="0014704E">
              <w:rPr>
                <w:sz w:val="20"/>
                <w:szCs w:val="20"/>
              </w:rPr>
              <w:t>all your</w:t>
            </w:r>
            <w:proofErr w:type="gramEnd"/>
            <w:r w:rsidRPr="0014704E">
              <w:rPr>
                <w:sz w:val="20"/>
                <w:szCs w:val="20"/>
              </w:rPr>
              <w:t xml:space="preserve"> mind and love your neighbour as yourself.” Matthew 22: 37 – 39). </w:t>
            </w:r>
          </w:p>
          <w:p w:rsidR="00E06EBD" w:rsidRPr="00572C92" w:rsidRDefault="00E06EBD" w:rsidP="00572C92">
            <w:pPr>
              <w:pStyle w:val="NoSpacing"/>
              <w:rPr>
                <w:b/>
                <w:color w:val="0070C0"/>
                <w:sz w:val="20"/>
                <w:szCs w:val="20"/>
              </w:rPr>
            </w:pPr>
          </w:p>
        </w:tc>
        <w:tc>
          <w:tcPr>
            <w:tcW w:w="5953" w:type="dxa"/>
          </w:tcPr>
          <w:p w:rsidR="00572C92" w:rsidRPr="0014704E" w:rsidRDefault="00572C92" w:rsidP="0014704E">
            <w:pPr>
              <w:pStyle w:val="ListParagraph"/>
              <w:numPr>
                <w:ilvl w:val="0"/>
                <w:numId w:val="1"/>
              </w:numPr>
              <w:rPr>
                <w:sz w:val="20"/>
                <w:szCs w:val="20"/>
              </w:rPr>
            </w:pPr>
            <w:r w:rsidRPr="0014704E">
              <w:rPr>
                <w:sz w:val="20"/>
                <w:szCs w:val="20"/>
              </w:rPr>
              <w:t>Share feelings and thoughts about the goodness of God’s creation from their own experience.</w:t>
            </w:r>
          </w:p>
          <w:p w:rsidR="00572C92" w:rsidRPr="0014704E" w:rsidRDefault="00572C92" w:rsidP="0014704E">
            <w:pPr>
              <w:pStyle w:val="ListParagraph"/>
              <w:numPr>
                <w:ilvl w:val="0"/>
                <w:numId w:val="1"/>
              </w:numPr>
              <w:rPr>
                <w:sz w:val="20"/>
                <w:szCs w:val="20"/>
              </w:rPr>
            </w:pPr>
            <w:r w:rsidRPr="0014704E">
              <w:rPr>
                <w:sz w:val="20"/>
                <w:szCs w:val="20"/>
              </w:rPr>
              <w:t>Make connections between some of Jesus’ wise statements (e.g. The Greatest Commandment) and how these are expressed in a range of stories (e.g. personal stories, stories of the school’s founder</w:t>
            </w:r>
            <w:r w:rsidR="00FE6A9D">
              <w:rPr>
                <w:sz w:val="20"/>
                <w:szCs w:val="20"/>
              </w:rPr>
              <w:t xml:space="preserve">s, children’s literature, film, </w:t>
            </w:r>
            <w:proofErr w:type="gramStart"/>
            <w:r w:rsidRPr="0014704E">
              <w:rPr>
                <w:sz w:val="20"/>
                <w:szCs w:val="20"/>
              </w:rPr>
              <w:t>art</w:t>
            </w:r>
            <w:proofErr w:type="gramEnd"/>
            <w:r w:rsidRPr="0014704E">
              <w:rPr>
                <w:sz w:val="20"/>
                <w:szCs w:val="20"/>
              </w:rPr>
              <w:t>).</w:t>
            </w:r>
          </w:p>
          <w:p w:rsidR="00E06EBD" w:rsidRDefault="00E06EBD" w:rsidP="00572C92">
            <w:pPr>
              <w:pStyle w:val="NoSpacing"/>
              <w:rPr>
                <w:sz w:val="20"/>
                <w:szCs w:val="20"/>
              </w:rPr>
            </w:pPr>
          </w:p>
        </w:tc>
        <w:tc>
          <w:tcPr>
            <w:tcW w:w="1276" w:type="dxa"/>
          </w:tcPr>
          <w:p w:rsidR="00E06EBD" w:rsidRPr="00572C92" w:rsidRDefault="00572C92" w:rsidP="00572C92">
            <w:pPr>
              <w:pStyle w:val="NoSpacing"/>
              <w:jc w:val="center"/>
              <w:rPr>
                <w:b/>
                <w:sz w:val="24"/>
                <w:szCs w:val="24"/>
              </w:rPr>
            </w:pPr>
            <w:r>
              <w:rPr>
                <w:b/>
                <w:sz w:val="24"/>
                <w:szCs w:val="24"/>
              </w:rPr>
              <w:t>Prep</w:t>
            </w:r>
          </w:p>
        </w:tc>
        <w:tc>
          <w:tcPr>
            <w:tcW w:w="1875" w:type="dxa"/>
          </w:tcPr>
          <w:p w:rsidR="00E06EBD" w:rsidRPr="00572C92" w:rsidRDefault="00572C92" w:rsidP="00572C92">
            <w:pPr>
              <w:pStyle w:val="NoSpacing"/>
              <w:jc w:val="center"/>
              <w:rPr>
                <w:b/>
                <w:sz w:val="24"/>
                <w:szCs w:val="24"/>
              </w:rPr>
            </w:pPr>
            <w:r w:rsidRPr="00EA75BB">
              <w:rPr>
                <w:b/>
                <w:color w:val="00B050"/>
                <w:sz w:val="24"/>
                <w:szCs w:val="24"/>
              </w:rPr>
              <w:t>Making Godly Choices</w:t>
            </w:r>
          </w:p>
        </w:tc>
      </w:tr>
      <w:tr w:rsidR="00E06EBD" w:rsidTr="00C86BDB">
        <w:tc>
          <w:tcPr>
            <w:tcW w:w="5070" w:type="dxa"/>
          </w:tcPr>
          <w:p w:rsidR="0014704E" w:rsidRPr="0014704E" w:rsidRDefault="00572C92" w:rsidP="0014704E">
            <w:pPr>
              <w:rPr>
                <w:rFonts w:cstheme="minorHAnsi"/>
                <w:sz w:val="20"/>
                <w:szCs w:val="20"/>
              </w:rPr>
            </w:pPr>
            <w:r>
              <w:rPr>
                <w:b/>
                <w:color w:val="0070C0"/>
                <w:sz w:val="20"/>
                <w:szCs w:val="20"/>
              </w:rPr>
              <w:lastRenderedPageBreak/>
              <w:t>STCW2</w:t>
            </w:r>
            <w:r w:rsidR="0014704E">
              <w:rPr>
                <w:b/>
                <w:color w:val="0070C0"/>
                <w:sz w:val="20"/>
                <w:szCs w:val="20"/>
              </w:rPr>
              <w:t xml:space="preserve"> </w:t>
            </w:r>
            <w:r w:rsidR="0014704E" w:rsidRPr="0014704E">
              <w:rPr>
                <w:rFonts w:cstheme="minorHAnsi"/>
                <w:sz w:val="20"/>
                <w:szCs w:val="20"/>
              </w:rPr>
              <w:t>The wisdom of some Old Testament stories (e.g. Moses, Abraham, Noah, Joseph, Ruth, Jeremiah) helps people understand God’s presence in the lives of individuals and communities.</w:t>
            </w:r>
          </w:p>
          <w:p w:rsidR="00E06EBD" w:rsidRPr="00572C92" w:rsidRDefault="00E06EBD" w:rsidP="00572C92">
            <w:pPr>
              <w:pStyle w:val="NoSpacing"/>
              <w:rPr>
                <w:b/>
                <w:color w:val="0070C0"/>
                <w:sz w:val="20"/>
                <w:szCs w:val="20"/>
              </w:rPr>
            </w:pPr>
          </w:p>
        </w:tc>
        <w:tc>
          <w:tcPr>
            <w:tcW w:w="5953" w:type="dxa"/>
          </w:tcPr>
          <w:p w:rsidR="0014704E" w:rsidRPr="0014704E" w:rsidRDefault="0014704E" w:rsidP="0014704E">
            <w:pPr>
              <w:pStyle w:val="ListParagraph"/>
              <w:numPr>
                <w:ilvl w:val="0"/>
                <w:numId w:val="1"/>
              </w:numPr>
              <w:rPr>
                <w:rFonts w:cstheme="minorHAnsi"/>
                <w:sz w:val="20"/>
                <w:szCs w:val="20"/>
              </w:rPr>
            </w:pPr>
            <w:r w:rsidRPr="0014704E">
              <w:rPr>
                <w:rFonts w:cstheme="minorHAnsi"/>
                <w:sz w:val="20"/>
                <w:szCs w:val="20"/>
              </w:rPr>
              <w:t xml:space="preserve">Make connections between important messages about God’s presence in the lives of individuals and communities in some Old Testament stories (e.g. “Do not be </w:t>
            </w:r>
            <w:proofErr w:type="gramStart"/>
            <w:r w:rsidRPr="0014704E">
              <w:rPr>
                <w:rFonts w:cstheme="minorHAnsi"/>
                <w:sz w:val="20"/>
                <w:szCs w:val="20"/>
              </w:rPr>
              <w:t>afraid</w:t>
            </w:r>
            <w:proofErr w:type="gramEnd"/>
            <w:r w:rsidRPr="0014704E">
              <w:rPr>
                <w:rFonts w:cstheme="minorHAnsi"/>
                <w:sz w:val="20"/>
                <w:szCs w:val="20"/>
              </w:rPr>
              <w:t xml:space="preserve"> Abram. I am your shield.” Genesis 15:1; “I will give you my blessing. All living things are given into your hands.” Genesis 9: 1-2) and their own experiences.</w:t>
            </w:r>
          </w:p>
          <w:p w:rsidR="00E06EBD" w:rsidRDefault="00E06EBD" w:rsidP="00572C92">
            <w:pPr>
              <w:pStyle w:val="NoSpacing"/>
              <w:rPr>
                <w:sz w:val="20"/>
                <w:szCs w:val="20"/>
              </w:rPr>
            </w:pPr>
          </w:p>
          <w:p w:rsidR="00C86BDB" w:rsidRDefault="00C86BDB" w:rsidP="00572C92">
            <w:pPr>
              <w:pStyle w:val="NoSpacing"/>
              <w:rPr>
                <w:sz w:val="20"/>
                <w:szCs w:val="20"/>
              </w:rPr>
            </w:pPr>
          </w:p>
        </w:tc>
        <w:tc>
          <w:tcPr>
            <w:tcW w:w="1276" w:type="dxa"/>
          </w:tcPr>
          <w:p w:rsidR="00E06EBD" w:rsidRPr="00572C92" w:rsidRDefault="0014704E" w:rsidP="00572C92">
            <w:pPr>
              <w:pStyle w:val="NoSpacing"/>
              <w:jc w:val="center"/>
              <w:rPr>
                <w:b/>
                <w:sz w:val="24"/>
                <w:szCs w:val="24"/>
              </w:rPr>
            </w:pPr>
            <w:r>
              <w:rPr>
                <w:b/>
                <w:sz w:val="24"/>
                <w:szCs w:val="24"/>
              </w:rPr>
              <w:t>Year 1</w:t>
            </w:r>
          </w:p>
        </w:tc>
        <w:tc>
          <w:tcPr>
            <w:tcW w:w="1875" w:type="dxa"/>
          </w:tcPr>
          <w:p w:rsidR="00E06EBD" w:rsidRPr="00572C92" w:rsidRDefault="00273CF5" w:rsidP="00572C92">
            <w:pPr>
              <w:pStyle w:val="NoSpacing"/>
              <w:jc w:val="center"/>
              <w:rPr>
                <w:b/>
                <w:sz w:val="24"/>
                <w:szCs w:val="24"/>
              </w:rPr>
            </w:pPr>
            <w:r>
              <w:rPr>
                <w:b/>
                <w:color w:val="FF3300"/>
                <w:sz w:val="24"/>
                <w:szCs w:val="24"/>
              </w:rPr>
              <w:t xml:space="preserve"> </w:t>
            </w:r>
            <w:r w:rsidR="0014704E" w:rsidRPr="00273CF5">
              <w:rPr>
                <w:b/>
                <w:color w:val="FF3300"/>
                <w:sz w:val="24"/>
                <w:szCs w:val="24"/>
              </w:rPr>
              <w:t>God’s Plan – Then and Now</w:t>
            </w:r>
          </w:p>
        </w:tc>
      </w:tr>
      <w:tr w:rsidR="00E06EBD" w:rsidTr="00C86BDB">
        <w:tc>
          <w:tcPr>
            <w:tcW w:w="5070" w:type="dxa"/>
          </w:tcPr>
          <w:p w:rsidR="0014704E" w:rsidRPr="0014704E" w:rsidRDefault="00572C92" w:rsidP="0014704E">
            <w:pPr>
              <w:rPr>
                <w:sz w:val="20"/>
                <w:szCs w:val="20"/>
              </w:rPr>
            </w:pPr>
            <w:r>
              <w:rPr>
                <w:b/>
                <w:color w:val="0070C0"/>
                <w:sz w:val="20"/>
                <w:szCs w:val="20"/>
              </w:rPr>
              <w:t>STCW3</w:t>
            </w:r>
            <w:r w:rsidR="0014704E">
              <w:rPr>
                <w:b/>
                <w:color w:val="0070C0"/>
                <w:sz w:val="20"/>
                <w:szCs w:val="20"/>
              </w:rPr>
              <w:t xml:space="preserve"> </w:t>
            </w:r>
            <w:r w:rsidR="0014704E" w:rsidRPr="0014704E">
              <w:rPr>
                <w:sz w:val="20"/>
                <w:szCs w:val="20"/>
              </w:rPr>
              <w:t xml:space="preserve">The wisdom of the saints (e.g. St Francis of Assisi, St Clare of Assisi, St Therese of </w:t>
            </w:r>
            <w:proofErr w:type="spellStart"/>
            <w:r w:rsidR="0014704E" w:rsidRPr="0014704E">
              <w:rPr>
                <w:sz w:val="20"/>
                <w:szCs w:val="20"/>
              </w:rPr>
              <w:t>Lisieux</w:t>
            </w:r>
            <w:proofErr w:type="spellEnd"/>
            <w:r w:rsidR="0014704E" w:rsidRPr="0014704E">
              <w:rPr>
                <w:sz w:val="20"/>
                <w:szCs w:val="20"/>
              </w:rPr>
              <w:t>) helps people understand about being co-creators and stewards of creation; the sacredness of all creation, especially human life; and forgiveness and reconciliation.</w:t>
            </w:r>
          </w:p>
          <w:p w:rsidR="00E06EBD" w:rsidRPr="00572C92" w:rsidRDefault="00E06EBD" w:rsidP="00572C92">
            <w:pPr>
              <w:pStyle w:val="NoSpacing"/>
              <w:rPr>
                <w:b/>
                <w:color w:val="0070C0"/>
                <w:sz w:val="20"/>
                <w:szCs w:val="20"/>
              </w:rPr>
            </w:pPr>
          </w:p>
        </w:tc>
        <w:tc>
          <w:tcPr>
            <w:tcW w:w="5953" w:type="dxa"/>
          </w:tcPr>
          <w:p w:rsidR="0014704E" w:rsidRPr="0014704E" w:rsidRDefault="0014704E" w:rsidP="0014704E">
            <w:pPr>
              <w:pStyle w:val="ListParagraph"/>
              <w:numPr>
                <w:ilvl w:val="0"/>
                <w:numId w:val="1"/>
              </w:numPr>
              <w:rPr>
                <w:sz w:val="20"/>
                <w:szCs w:val="20"/>
              </w:rPr>
            </w:pPr>
            <w:r w:rsidRPr="0014704E">
              <w:rPr>
                <w:sz w:val="20"/>
                <w:szCs w:val="20"/>
              </w:rPr>
              <w:t>Create print, visual or audio texts that draw on their own experiences, their imagination and information they have learnt from the wisdom of the saints about being co-creators and stewards of creation; the sacredness of all creation, especially human life; and forgiveness and reconciliation.</w:t>
            </w:r>
          </w:p>
          <w:p w:rsidR="00E06EBD" w:rsidRDefault="00E06EBD" w:rsidP="00572C92">
            <w:pPr>
              <w:pStyle w:val="NoSpacing"/>
              <w:rPr>
                <w:sz w:val="20"/>
                <w:szCs w:val="20"/>
              </w:rPr>
            </w:pPr>
          </w:p>
          <w:p w:rsidR="00C86BDB" w:rsidRDefault="00C86BDB" w:rsidP="00572C92">
            <w:pPr>
              <w:pStyle w:val="NoSpacing"/>
              <w:rPr>
                <w:sz w:val="20"/>
                <w:szCs w:val="20"/>
              </w:rPr>
            </w:pPr>
          </w:p>
        </w:tc>
        <w:tc>
          <w:tcPr>
            <w:tcW w:w="1276" w:type="dxa"/>
          </w:tcPr>
          <w:p w:rsidR="00E06EBD" w:rsidRPr="00572C92" w:rsidRDefault="0014704E" w:rsidP="00572C92">
            <w:pPr>
              <w:pStyle w:val="NoSpacing"/>
              <w:jc w:val="center"/>
              <w:rPr>
                <w:b/>
                <w:sz w:val="24"/>
                <w:szCs w:val="24"/>
              </w:rPr>
            </w:pPr>
            <w:r>
              <w:rPr>
                <w:b/>
                <w:sz w:val="24"/>
                <w:szCs w:val="24"/>
              </w:rPr>
              <w:t>Year 2</w:t>
            </w:r>
          </w:p>
        </w:tc>
        <w:tc>
          <w:tcPr>
            <w:tcW w:w="1875" w:type="dxa"/>
          </w:tcPr>
          <w:p w:rsidR="00E06EBD" w:rsidRPr="00572C92" w:rsidRDefault="0014704E" w:rsidP="00572C92">
            <w:pPr>
              <w:pStyle w:val="NoSpacing"/>
              <w:jc w:val="center"/>
              <w:rPr>
                <w:b/>
                <w:sz w:val="24"/>
                <w:szCs w:val="24"/>
              </w:rPr>
            </w:pPr>
            <w:r w:rsidRPr="00201022">
              <w:rPr>
                <w:b/>
                <w:color w:val="00B050"/>
                <w:sz w:val="24"/>
                <w:szCs w:val="24"/>
              </w:rPr>
              <w:t>All the World is Sacred</w:t>
            </w:r>
          </w:p>
        </w:tc>
      </w:tr>
      <w:tr w:rsidR="00E06EBD" w:rsidTr="00C86BDB">
        <w:tc>
          <w:tcPr>
            <w:tcW w:w="5070" w:type="dxa"/>
          </w:tcPr>
          <w:p w:rsidR="00E06EBD" w:rsidRPr="0014704E" w:rsidRDefault="00572C92" w:rsidP="0014704E">
            <w:pPr>
              <w:tabs>
                <w:tab w:val="left" w:pos="1171"/>
              </w:tabs>
              <w:rPr>
                <w:sz w:val="20"/>
                <w:szCs w:val="20"/>
              </w:rPr>
            </w:pPr>
            <w:r>
              <w:rPr>
                <w:b/>
                <w:color w:val="0070C0"/>
                <w:sz w:val="20"/>
                <w:szCs w:val="20"/>
              </w:rPr>
              <w:t>STCW4</w:t>
            </w:r>
            <w:r w:rsidR="0014704E">
              <w:rPr>
                <w:b/>
                <w:color w:val="0070C0"/>
                <w:sz w:val="20"/>
                <w:szCs w:val="20"/>
              </w:rPr>
              <w:t xml:space="preserve"> </w:t>
            </w:r>
            <w:r w:rsidR="0014704E" w:rsidRPr="0014704E">
              <w:rPr>
                <w:sz w:val="20"/>
                <w:szCs w:val="20"/>
              </w:rPr>
              <w:t>The wisdom of prayers attributed to the saints (e.g. The Deer’s Cry / Breastplate of St Patrick) helps one understand God’s relationship with people as individuals and as community.</w:t>
            </w:r>
          </w:p>
        </w:tc>
        <w:tc>
          <w:tcPr>
            <w:tcW w:w="5953" w:type="dxa"/>
          </w:tcPr>
          <w:p w:rsidR="0014704E" w:rsidRPr="0014704E" w:rsidRDefault="0014704E" w:rsidP="0014704E">
            <w:pPr>
              <w:pStyle w:val="ListParagraph"/>
              <w:numPr>
                <w:ilvl w:val="0"/>
                <w:numId w:val="1"/>
              </w:numPr>
              <w:tabs>
                <w:tab w:val="left" w:pos="1171"/>
              </w:tabs>
              <w:rPr>
                <w:sz w:val="20"/>
                <w:szCs w:val="20"/>
              </w:rPr>
            </w:pPr>
            <w:r w:rsidRPr="0014704E">
              <w:rPr>
                <w:sz w:val="20"/>
                <w:szCs w:val="20"/>
              </w:rPr>
              <w:t xml:space="preserve">Identify the effect on listeners, viewers or readers of the words and images used in some spiritual writings of the saints (e.g.  The Deer’s Cry / Breastplate of St Patrick) to express important messages about God’s relationship with people. </w:t>
            </w:r>
          </w:p>
          <w:p w:rsidR="00E06EBD" w:rsidRDefault="00E06EBD" w:rsidP="00572C92">
            <w:pPr>
              <w:pStyle w:val="NoSpacing"/>
              <w:rPr>
                <w:sz w:val="20"/>
                <w:szCs w:val="20"/>
              </w:rPr>
            </w:pPr>
          </w:p>
          <w:p w:rsidR="00C86BDB" w:rsidRDefault="00C86BDB" w:rsidP="00572C92">
            <w:pPr>
              <w:pStyle w:val="NoSpacing"/>
              <w:rPr>
                <w:sz w:val="20"/>
                <w:szCs w:val="20"/>
              </w:rPr>
            </w:pPr>
          </w:p>
        </w:tc>
        <w:tc>
          <w:tcPr>
            <w:tcW w:w="1276" w:type="dxa"/>
          </w:tcPr>
          <w:p w:rsidR="00E06EBD" w:rsidRPr="00572C92" w:rsidRDefault="0014704E" w:rsidP="00572C92">
            <w:pPr>
              <w:pStyle w:val="NoSpacing"/>
              <w:jc w:val="center"/>
              <w:rPr>
                <w:b/>
                <w:sz w:val="24"/>
                <w:szCs w:val="24"/>
              </w:rPr>
            </w:pPr>
            <w:r>
              <w:rPr>
                <w:b/>
                <w:sz w:val="24"/>
                <w:szCs w:val="24"/>
              </w:rPr>
              <w:t>Year 3</w:t>
            </w:r>
          </w:p>
        </w:tc>
        <w:tc>
          <w:tcPr>
            <w:tcW w:w="1875" w:type="dxa"/>
          </w:tcPr>
          <w:p w:rsidR="00E06EBD" w:rsidRPr="00572C92" w:rsidRDefault="0014704E" w:rsidP="00572C92">
            <w:pPr>
              <w:pStyle w:val="NoSpacing"/>
              <w:jc w:val="center"/>
              <w:rPr>
                <w:b/>
                <w:sz w:val="24"/>
                <w:szCs w:val="24"/>
              </w:rPr>
            </w:pPr>
            <w:r w:rsidRPr="00201022">
              <w:rPr>
                <w:b/>
                <w:color w:val="00B050"/>
                <w:sz w:val="24"/>
                <w:szCs w:val="24"/>
              </w:rPr>
              <w:t>Looking After the World</w:t>
            </w:r>
          </w:p>
        </w:tc>
      </w:tr>
      <w:tr w:rsidR="00E06EBD" w:rsidTr="00C86BDB">
        <w:tc>
          <w:tcPr>
            <w:tcW w:w="5070" w:type="dxa"/>
          </w:tcPr>
          <w:p w:rsidR="0014704E" w:rsidRPr="001E4034" w:rsidRDefault="00572C92" w:rsidP="0014704E">
            <w:pPr>
              <w:rPr>
                <w:rFonts w:cstheme="minorHAnsi"/>
                <w:sz w:val="24"/>
                <w:szCs w:val="24"/>
              </w:rPr>
            </w:pPr>
            <w:r>
              <w:rPr>
                <w:b/>
                <w:color w:val="0070C0"/>
                <w:sz w:val="20"/>
                <w:szCs w:val="20"/>
              </w:rPr>
              <w:t>STCW5</w:t>
            </w:r>
            <w:r w:rsidR="0014704E">
              <w:rPr>
                <w:b/>
                <w:color w:val="0070C0"/>
                <w:sz w:val="20"/>
                <w:szCs w:val="20"/>
              </w:rPr>
              <w:t xml:space="preserve"> </w:t>
            </w:r>
            <w:r w:rsidR="0014704E" w:rsidRPr="0014704E">
              <w:rPr>
                <w:rFonts w:cstheme="minorHAnsi"/>
                <w:sz w:val="20"/>
                <w:szCs w:val="20"/>
              </w:rPr>
              <w:t>The wisdom of St Paul helps people understand about living in community.</w:t>
            </w:r>
            <w:r w:rsidR="0014704E" w:rsidRPr="001E4034">
              <w:rPr>
                <w:rFonts w:cstheme="minorHAnsi"/>
                <w:sz w:val="24"/>
                <w:szCs w:val="24"/>
              </w:rPr>
              <w:t xml:space="preserve"> </w:t>
            </w:r>
          </w:p>
          <w:p w:rsidR="00E06EBD" w:rsidRPr="00572C92" w:rsidRDefault="00E06EBD" w:rsidP="00572C92">
            <w:pPr>
              <w:pStyle w:val="NoSpacing"/>
              <w:rPr>
                <w:b/>
                <w:color w:val="0070C0"/>
                <w:sz w:val="20"/>
                <w:szCs w:val="20"/>
              </w:rPr>
            </w:pPr>
          </w:p>
        </w:tc>
        <w:tc>
          <w:tcPr>
            <w:tcW w:w="5953" w:type="dxa"/>
          </w:tcPr>
          <w:p w:rsidR="0014704E" w:rsidRPr="0014704E" w:rsidRDefault="0014704E" w:rsidP="0014704E">
            <w:pPr>
              <w:pStyle w:val="ListParagraph"/>
              <w:numPr>
                <w:ilvl w:val="0"/>
                <w:numId w:val="1"/>
              </w:numPr>
              <w:rPr>
                <w:rFonts w:cstheme="minorHAnsi"/>
                <w:sz w:val="20"/>
                <w:szCs w:val="20"/>
              </w:rPr>
            </w:pPr>
            <w:r w:rsidRPr="0014704E">
              <w:rPr>
                <w:rFonts w:cstheme="minorHAnsi"/>
                <w:sz w:val="20"/>
                <w:szCs w:val="20"/>
              </w:rPr>
              <w:t>Identify some wise words from St Paul that help people understand about living in community.</w:t>
            </w:r>
          </w:p>
          <w:p w:rsidR="0014704E" w:rsidRPr="0014704E" w:rsidRDefault="0014704E" w:rsidP="0014704E">
            <w:pPr>
              <w:pStyle w:val="ListParagraph"/>
              <w:numPr>
                <w:ilvl w:val="0"/>
                <w:numId w:val="1"/>
              </w:numPr>
              <w:rPr>
                <w:rFonts w:cstheme="minorHAnsi"/>
                <w:sz w:val="20"/>
                <w:szCs w:val="20"/>
              </w:rPr>
            </w:pPr>
            <w:r w:rsidRPr="0014704E">
              <w:rPr>
                <w:rFonts w:cstheme="minorHAnsi"/>
                <w:sz w:val="20"/>
                <w:szCs w:val="20"/>
              </w:rPr>
              <w:t>Make connections between the wisdom of St Paul about living in community and their own experiences (e.g. classroom, school, family,</w:t>
            </w:r>
            <w:r w:rsidR="00FE6A9D">
              <w:rPr>
                <w:rFonts w:cstheme="minorHAnsi"/>
                <w:sz w:val="20"/>
                <w:szCs w:val="20"/>
              </w:rPr>
              <w:t xml:space="preserve"> </w:t>
            </w:r>
            <w:proofErr w:type="gramStart"/>
            <w:r w:rsidRPr="0014704E">
              <w:rPr>
                <w:rFonts w:cstheme="minorHAnsi"/>
                <w:sz w:val="20"/>
                <w:szCs w:val="20"/>
              </w:rPr>
              <w:t>parish</w:t>
            </w:r>
            <w:proofErr w:type="gramEnd"/>
            <w:r w:rsidRPr="0014704E">
              <w:rPr>
                <w:rFonts w:cstheme="minorHAnsi"/>
                <w:sz w:val="20"/>
                <w:szCs w:val="20"/>
              </w:rPr>
              <w:t>).</w:t>
            </w:r>
          </w:p>
          <w:p w:rsidR="00E06EBD" w:rsidRDefault="00E06EBD" w:rsidP="00572C92">
            <w:pPr>
              <w:pStyle w:val="NoSpacing"/>
              <w:rPr>
                <w:sz w:val="20"/>
                <w:szCs w:val="20"/>
              </w:rPr>
            </w:pPr>
          </w:p>
          <w:p w:rsidR="00C86BDB" w:rsidRDefault="00C86BDB" w:rsidP="00572C92">
            <w:pPr>
              <w:pStyle w:val="NoSpacing"/>
              <w:rPr>
                <w:sz w:val="20"/>
                <w:szCs w:val="20"/>
              </w:rPr>
            </w:pPr>
          </w:p>
        </w:tc>
        <w:tc>
          <w:tcPr>
            <w:tcW w:w="1276" w:type="dxa"/>
          </w:tcPr>
          <w:p w:rsidR="00E06EBD" w:rsidRPr="00572C92" w:rsidRDefault="0014704E" w:rsidP="00572C92">
            <w:pPr>
              <w:pStyle w:val="NoSpacing"/>
              <w:jc w:val="center"/>
              <w:rPr>
                <w:b/>
                <w:sz w:val="24"/>
                <w:szCs w:val="24"/>
              </w:rPr>
            </w:pPr>
            <w:r>
              <w:rPr>
                <w:b/>
                <w:sz w:val="24"/>
                <w:szCs w:val="24"/>
              </w:rPr>
              <w:t>Year 4</w:t>
            </w:r>
          </w:p>
        </w:tc>
        <w:tc>
          <w:tcPr>
            <w:tcW w:w="1875" w:type="dxa"/>
          </w:tcPr>
          <w:p w:rsidR="00E06EBD" w:rsidRPr="00572C92" w:rsidRDefault="0014704E" w:rsidP="00572C92">
            <w:pPr>
              <w:pStyle w:val="NoSpacing"/>
              <w:jc w:val="center"/>
              <w:rPr>
                <w:b/>
                <w:sz w:val="24"/>
                <w:szCs w:val="24"/>
              </w:rPr>
            </w:pPr>
            <w:r w:rsidRPr="00201022">
              <w:rPr>
                <w:b/>
                <w:color w:val="7030A0"/>
                <w:sz w:val="24"/>
                <w:szCs w:val="24"/>
              </w:rPr>
              <w:t>Living Community</w:t>
            </w:r>
          </w:p>
        </w:tc>
      </w:tr>
      <w:tr w:rsidR="00E06EBD" w:rsidTr="00C86BDB">
        <w:tc>
          <w:tcPr>
            <w:tcW w:w="5070" w:type="dxa"/>
          </w:tcPr>
          <w:p w:rsidR="0014704E" w:rsidRPr="0014704E" w:rsidRDefault="00572C92" w:rsidP="0014704E">
            <w:pPr>
              <w:rPr>
                <w:sz w:val="20"/>
                <w:szCs w:val="20"/>
              </w:rPr>
            </w:pPr>
            <w:r>
              <w:rPr>
                <w:b/>
                <w:color w:val="0070C0"/>
                <w:sz w:val="20"/>
                <w:szCs w:val="20"/>
              </w:rPr>
              <w:t>STCW6</w:t>
            </w:r>
            <w:r w:rsidR="0014704E">
              <w:rPr>
                <w:b/>
                <w:color w:val="0070C0"/>
                <w:sz w:val="20"/>
                <w:szCs w:val="20"/>
              </w:rPr>
              <w:t xml:space="preserve"> </w:t>
            </w:r>
            <w:r w:rsidR="0014704E" w:rsidRPr="0014704E">
              <w:rPr>
                <w:sz w:val="20"/>
                <w:szCs w:val="20"/>
              </w:rPr>
              <w:t xml:space="preserve">The wisdom of the saints, in particular St Mary of the Cross </w:t>
            </w:r>
            <w:proofErr w:type="spellStart"/>
            <w:r w:rsidR="0014704E" w:rsidRPr="0014704E">
              <w:rPr>
                <w:sz w:val="20"/>
                <w:szCs w:val="20"/>
              </w:rPr>
              <w:t>MacKillop</w:t>
            </w:r>
            <w:proofErr w:type="spellEnd"/>
            <w:r w:rsidR="0014704E" w:rsidRPr="0014704E">
              <w:rPr>
                <w:sz w:val="20"/>
                <w:szCs w:val="20"/>
              </w:rPr>
              <w:t>, helps people understand about caring for the well-being of others and the faith of the community of believers.  This wisdom guides and gives strength to believers past and present.</w:t>
            </w:r>
          </w:p>
          <w:p w:rsidR="00E06EBD" w:rsidRPr="00572C92" w:rsidRDefault="00E06EBD" w:rsidP="00572C92">
            <w:pPr>
              <w:pStyle w:val="NoSpacing"/>
              <w:rPr>
                <w:b/>
                <w:color w:val="0070C0"/>
                <w:sz w:val="20"/>
                <w:szCs w:val="20"/>
              </w:rPr>
            </w:pPr>
          </w:p>
        </w:tc>
        <w:tc>
          <w:tcPr>
            <w:tcW w:w="5953" w:type="dxa"/>
          </w:tcPr>
          <w:p w:rsidR="0014704E" w:rsidRPr="0014704E" w:rsidRDefault="0014704E" w:rsidP="0014704E">
            <w:pPr>
              <w:pStyle w:val="ListParagraph"/>
              <w:numPr>
                <w:ilvl w:val="0"/>
                <w:numId w:val="1"/>
              </w:numPr>
              <w:rPr>
                <w:sz w:val="20"/>
                <w:szCs w:val="20"/>
              </w:rPr>
            </w:pPr>
            <w:r w:rsidRPr="0014704E">
              <w:rPr>
                <w:sz w:val="20"/>
                <w:szCs w:val="20"/>
              </w:rPr>
              <w:t xml:space="preserve">Explain how the wisdom of the saints, in particular the letters written by St Mary of the Cross </w:t>
            </w:r>
            <w:proofErr w:type="spellStart"/>
            <w:r w:rsidRPr="0014704E">
              <w:rPr>
                <w:sz w:val="20"/>
                <w:szCs w:val="20"/>
              </w:rPr>
              <w:t>MacKillop</w:t>
            </w:r>
            <w:proofErr w:type="spellEnd"/>
            <w:r w:rsidRPr="0014704E">
              <w:rPr>
                <w:sz w:val="20"/>
                <w:szCs w:val="20"/>
              </w:rPr>
              <w:t xml:space="preserve">, helps people past and present to understand about caring for the well-being of others and the faith of the community of believers. </w:t>
            </w:r>
          </w:p>
          <w:p w:rsidR="00E06EBD" w:rsidRDefault="00E06EBD" w:rsidP="00572C92">
            <w:pPr>
              <w:pStyle w:val="NoSpacing"/>
              <w:rPr>
                <w:sz w:val="20"/>
                <w:szCs w:val="20"/>
              </w:rPr>
            </w:pPr>
          </w:p>
          <w:p w:rsidR="00C86BDB" w:rsidRDefault="00C86BDB" w:rsidP="00572C92">
            <w:pPr>
              <w:pStyle w:val="NoSpacing"/>
              <w:rPr>
                <w:sz w:val="20"/>
                <w:szCs w:val="20"/>
              </w:rPr>
            </w:pPr>
          </w:p>
          <w:p w:rsidR="00C86BDB" w:rsidRDefault="00C86BDB" w:rsidP="00572C92">
            <w:pPr>
              <w:pStyle w:val="NoSpacing"/>
              <w:rPr>
                <w:sz w:val="20"/>
                <w:szCs w:val="20"/>
              </w:rPr>
            </w:pPr>
          </w:p>
        </w:tc>
        <w:tc>
          <w:tcPr>
            <w:tcW w:w="1276" w:type="dxa"/>
          </w:tcPr>
          <w:p w:rsidR="00E06EBD" w:rsidRPr="00572C92" w:rsidRDefault="00FE6A9D" w:rsidP="00FE6A9D">
            <w:pPr>
              <w:pStyle w:val="NoSpacing"/>
              <w:jc w:val="center"/>
              <w:rPr>
                <w:b/>
                <w:sz w:val="24"/>
                <w:szCs w:val="24"/>
              </w:rPr>
            </w:pPr>
            <w:r>
              <w:rPr>
                <w:b/>
                <w:sz w:val="24"/>
                <w:szCs w:val="24"/>
              </w:rPr>
              <w:t>Year 5</w:t>
            </w:r>
          </w:p>
        </w:tc>
        <w:tc>
          <w:tcPr>
            <w:tcW w:w="1875" w:type="dxa"/>
          </w:tcPr>
          <w:p w:rsidR="00E06EBD" w:rsidRPr="00572C92" w:rsidRDefault="00201022" w:rsidP="00FE6A9D">
            <w:pPr>
              <w:pStyle w:val="NoSpacing"/>
              <w:jc w:val="center"/>
              <w:rPr>
                <w:b/>
                <w:sz w:val="24"/>
                <w:szCs w:val="24"/>
              </w:rPr>
            </w:pPr>
            <w:r>
              <w:rPr>
                <w:b/>
                <w:color w:val="00B050"/>
                <w:sz w:val="24"/>
                <w:szCs w:val="24"/>
              </w:rPr>
              <w:t>Pioneering Christians</w:t>
            </w:r>
          </w:p>
        </w:tc>
      </w:tr>
      <w:tr w:rsidR="00572C92" w:rsidTr="00C86BDB">
        <w:tc>
          <w:tcPr>
            <w:tcW w:w="5070" w:type="dxa"/>
          </w:tcPr>
          <w:p w:rsidR="00FE6A9D" w:rsidRPr="00FE6A9D" w:rsidRDefault="00572C92" w:rsidP="00FE6A9D">
            <w:pPr>
              <w:rPr>
                <w:sz w:val="20"/>
                <w:szCs w:val="20"/>
              </w:rPr>
            </w:pPr>
            <w:r>
              <w:rPr>
                <w:b/>
                <w:color w:val="0070C0"/>
                <w:sz w:val="20"/>
                <w:szCs w:val="20"/>
              </w:rPr>
              <w:lastRenderedPageBreak/>
              <w:t>STCW7</w:t>
            </w:r>
            <w:r w:rsidR="00FE6A9D">
              <w:rPr>
                <w:b/>
                <w:color w:val="0070C0"/>
                <w:sz w:val="20"/>
                <w:szCs w:val="20"/>
              </w:rPr>
              <w:t xml:space="preserve"> </w:t>
            </w:r>
            <w:r w:rsidR="00FE6A9D" w:rsidRPr="00FE6A9D">
              <w:rPr>
                <w:sz w:val="20"/>
                <w:szCs w:val="20"/>
              </w:rPr>
              <w:t>The wisdom of Australian Catholic Christians, including lay people and religious orders (c.1900 CE to the present), helps people  understand the work and movement of the Holy Spirit in this land (e.g. concern for the common good; works of mercy; challenging injustice; developing new ways of living the Catholic faith in Australia).</w:t>
            </w:r>
          </w:p>
          <w:p w:rsidR="00572C92" w:rsidRPr="00572C92" w:rsidRDefault="00572C92" w:rsidP="00572C92">
            <w:pPr>
              <w:pStyle w:val="NoSpacing"/>
              <w:rPr>
                <w:b/>
                <w:color w:val="0070C0"/>
                <w:sz w:val="20"/>
                <w:szCs w:val="20"/>
              </w:rPr>
            </w:pPr>
          </w:p>
        </w:tc>
        <w:tc>
          <w:tcPr>
            <w:tcW w:w="5953" w:type="dxa"/>
          </w:tcPr>
          <w:p w:rsidR="00FE6A9D" w:rsidRPr="00FE6A9D" w:rsidRDefault="00FE6A9D" w:rsidP="00FE6A9D">
            <w:pPr>
              <w:pStyle w:val="ListParagraph"/>
              <w:numPr>
                <w:ilvl w:val="0"/>
                <w:numId w:val="1"/>
              </w:numPr>
              <w:rPr>
                <w:sz w:val="20"/>
                <w:szCs w:val="20"/>
              </w:rPr>
            </w:pPr>
            <w:r w:rsidRPr="00FE6A9D">
              <w:rPr>
                <w:sz w:val="20"/>
                <w:szCs w:val="20"/>
              </w:rPr>
              <w:t>Analyse and explain how some Australian Catholic Christians help people under</w:t>
            </w:r>
            <w:r>
              <w:rPr>
                <w:sz w:val="20"/>
                <w:szCs w:val="20"/>
              </w:rPr>
              <w:t>s</w:t>
            </w:r>
            <w:r w:rsidRPr="00FE6A9D">
              <w:rPr>
                <w:sz w:val="20"/>
                <w:szCs w:val="20"/>
              </w:rPr>
              <w:t xml:space="preserve">tand the work and movement of the Holy Spirit in this land (e.g. concern for the common good; works of mercy; challenging injustice; developing new ways of living the Catholic faith in Australia) through diverse expressions of wisdom (e.g. </w:t>
            </w:r>
            <w:proofErr w:type="spellStart"/>
            <w:r w:rsidRPr="00FE6A9D">
              <w:rPr>
                <w:sz w:val="20"/>
                <w:szCs w:val="20"/>
              </w:rPr>
              <w:t>Khoa</w:t>
            </w:r>
            <w:proofErr w:type="spellEnd"/>
            <w:r w:rsidRPr="00FE6A9D">
              <w:rPr>
                <w:sz w:val="20"/>
                <w:szCs w:val="20"/>
              </w:rPr>
              <w:t xml:space="preserve"> Do – film; George Mung </w:t>
            </w:r>
            <w:proofErr w:type="spellStart"/>
            <w:r w:rsidRPr="00FE6A9D">
              <w:rPr>
                <w:sz w:val="20"/>
                <w:szCs w:val="20"/>
              </w:rPr>
              <w:t>Mung</w:t>
            </w:r>
            <w:proofErr w:type="spellEnd"/>
            <w:r w:rsidRPr="00FE6A9D">
              <w:rPr>
                <w:sz w:val="20"/>
                <w:szCs w:val="20"/>
              </w:rPr>
              <w:t xml:space="preserve"> – art; Donna </w:t>
            </w:r>
            <w:proofErr w:type="spellStart"/>
            <w:r w:rsidRPr="00FE6A9D">
              <w:rPr>
                <w:sz w:val="20"/>
                <w:szCs w:val="20"/>
              </w:rPr>
              <w:t>Mulhern</w:t>
            </w:r>
            <w:proofErr w:type="spellEnd"/>
            <w:r w:rsidRPr="00FE6A9D">
              <w:rPr>
                <w:sz w:val="20"/>
                <w:szCs w:val="20"/>
              </w:rPr>
              <w:t xml:space="preserve"> – peaceful activism).</w:t>
            </w:r>
          </w:p>
          <w:p w:rsidR="00572C92" w:rsidRDefault="00572C92" w:rsidP="00572C92">
            <w:pPr>
              <w:pStyle w:val="NoSpacing"/>
              <w:rPr>
                <w:sz w:val="20"/>
                <w:szCs w:val="20"/>
              </w:rPr>
            </w:pPr>
          </w:p>
        </w:tc>
        <w:tc>
          <w:tcPr>
            <w:tcW w:w="1276" w:type="dxa"/>
          </w:tcPr>
          <w:p w:rsidR="00572C92" w:rsidRPr="00572C92" w:rsidRDefault="00FE6A9D" w:rsidP="00FE6A9D">
            <w:pPr>
              <w:pStyle w:val="NoSpacing"/>
              <w:jc w:val="center"/>
              <w:rPr>
                <w:b/>
                <w:sz w:val="24"/>
                <w:szCs w:val="24"/>
              </w:rPr>
            </w:pPr>
            <w:r>
              <w:rPr>
                <w:b/>
                <w:sz w:val="24"/>
                <w:szCs w:val="24"/>
              </w:rPr>
              <w:t>Year 6</w:t>
            </w:r>
          </w:p>
        </w:tc>
        <w:tc>
          <w:tcPr>
            <w:tcW w:w="1875" w:type="dxa"/>
          </w:tcPr>
          <w:p w:rsidR="00572C92" w:rsidRPr="00572C92" w:rsidRDefault="00FE6A9D" w:rsidP="00FE6A9D">
            <w:pPr>
              <w:pStyle w:val="NoSpacing"/>
              <w:jc w:val="center"/>
              <w:rPr>
                <w:b/>
                <w:sz w:val="24"/>
                <w:szCs w:val="24"/>
              </w:rPr>
            </w:pPr>
            <w:r w:rsidRPr="00201022">
              <w:rPr>
                <w:b/>
                <w:color w:val="00B050"/>
                <w:sz w:val="24"/>
                <w:szCs w:val="24"/>
              </w:rPr>
              <w:t>Holy Spirit Inspires the Australian Church</w:t>
            </w:r>
          </w:p>
        </w:tc>
      </w:tr>
    </w:tbl>
    <w:p w:rsidR="00C16CEA" w:rsidRDefault="00C16CEA"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330D72" w:rsidRDefault="00330D72" w:rsidP="00FE6A9D">
      <w:pPr>
        <w:pStyle w:val="NoSpacing"/>
        <w:rPr>
          <w:sz w:val="20"/>
          <w:szCs w:val="20"/>
        </w:rPr>
      </w:pPr>
    </w:p>
    <w:p w:rsidR="00FE6A9D" w:rsidRDefault="00FE6A9D" w:rsidP="00FE6A9D">
      <w:pPr>
        <w:pStyle w:val="NoSpacing"/>
        <w:jc w:val="center"/>
        <w:rPr>
          <w:b/>
          <w:color w:val="FFC000"/>
          <w:sz w:val="40"/>
          <w:szCs w:val="40"/>
        </w:rPr>
      </w:pPr>
      <w:r>
        <w:rPr>
          <w:b/>
          <w:color w:val="FFC000"/>
          <w:sz w:val="40"/>
          <w:szCs w:val="40"/>
        </w:rPr>
        <w:lastRenderedPageBreak/>
        <w:t>BELIEFS: JUBILEE P-6</w:t>
      </w:r>
    </w:p>
    <w:tbl>
      <w:tblPr>
        <w:tblStyle w:val="TableGrid"/>
        <w:tblW w:w="0" w:type="auto"/>
        <w:tblLook w:val="04A0" w:firstRow="1" w:lastRow="0" w:firstColumn="1" w:lastColumn="0" w:noHBand="0" w:noVBand="1"/>
      </w:tblPr>
      <w:tblGrid>
        <w:gridCol w:w="5070"/>
        <w:gridCol w:w="5953"/>
        <w:gridCol w:w="1276"/>
        <w:gridCol w:w="1875"/>
      </w:tblGrid>
      <w:tr w:rsidR="00FE6A9D" w:rsidTr="006036A3">
        <w:tc>
          <w:tcPr>
            <w:tcW w:w="14174" w:type="dxa"/>
            <w:gridSpan w:val="4"/>
          </w:tcPr>
          <w:p w:rsidR="00FE6A9D" w:rsidRPr="00FE6A9D" w:rsidRDefault="00FE6A9D" w:rsidP="00FE6A9D">
            <w:pPr>
              <w:pStyle w:val="NoSpacing"/>
              <w:jc w:val="center"/>
              <w:rPr>
                <w:b/>
                <w:color w:val="FFC000"/>
                <w:sz w:val="28"/>
                <w:szCs w:val="28"/>
              </w:rPr>
            </w:pPr>
            <w:r>
              <w:rPr>
                <w:b/>
                <w:color w:val="FFC000"/>
                <w:sz w:val="28"/>
                <w:szCs w:val="28"/>
              </w:rPr>
              <w:t>TRINITY: GOD, JESUS THE CHRIST, SPIRIT</w:t>
            </w:r>
          </w:p>
        </w:tc>
      </w:tr>
      <w:tr w:rsidR="00FE6A9D" w:rsidTr="00C86BDB">
        <w:tc>
          <w:tcPr>
            <w:tcW w:w="5070" w:type="dxa"/>
          </w:tcPr>
          <w:p w:rsidR="00FE6A9D" w:rsidRPr="00FA613D" w:rsidRDefault="00FE6A9D" w:rsidP="00FE6A9D">
            <w:pPr>
              <w:pStyle w:val="NoSpacing"/>
              <w:jc w:val="center"/>
              <w:rPr>
                <w:b/>
                <w:i/>
                <w:sz w:val="20"/>
                <w:szCs w:val="20"/>
              </w:rPr>
            </w:pPr>
            <w:r w:rsidRPr="00FA613D">
              <w:rPr>
                <w:b/>
                <w:i/>
                <w:sz w:val="20"/>
                <w:szCs w:val="20"/>
              </w:rPr>
              <w:t>KNOWLEDGE and UNDERSTANDING</w:t>
            </w:r>
          </w:p>
        </w:tc>
        <w:tc>
          <w:tcPr>
            <w:tcW w:w="5953" w:type="dxa"/>
          </w:tcPr>
          <w:p w:rsidR="00FE6A9D" w:rsidRPr="00FA613D" w:rsidRDefault="00FA613D" w:rsidP="00FE6A9D">
            <w:pPr>
              <w:pStyle w:val="NoSpacing"/>
              <w:jc w:val="center"/>
              <w:rPr>
                <w:b/>
                <w:i/>
                <w:sz w:val="20"/>
                <w:szCs w:val="20"/>
              </w:rPr>
            </w:pPr>
            <w:r w:rsidRPr="00FA613D">
              <w:rPr>
                <w:b/>
                <w:i/>
                <w:sz w:val="20"/>
                <w:szCs w:val="20"/>
              </w:rPr>
              <w:t>SKILLS</w:t>
            </w:r>
          </w:p>
        </w:tc>
        <w:tc>
          <w:tcPr>
            <w:tcW w:w="1276" w:type="dxa"/>
          </w:tcPr>
          <w:p w:rsidR="00FE6A9D" w:rsidRPr="00FA613D" w:rsidRDefault="00FA613D" w:rsidP="00FE6A9D">
            <w:pPr>
              <w:pStyle w:val="NoSpacing"/>
              <w:jc w:val="center"/>
              <w:rPr>
                <w:b/>
                <w:i/>
                <w:sz w:val="20"/>
                <w:szCs w:val="20"/>
              </w:rPr>
            </w:pPr>
            <w:r w:rsidRPr="00FA613D">
              <w:rPr>
                <w:b/>
                <w:i/>
                <w:sz w:val="20"/>
                <w:szCs w:val="20"/>
              </w:rPr>
              <w:t>YEAR LEVEL</w:t>
            </w:r>
          </w:p>
        </w:tc>
        <w:tc>
          <w:tcPr>
            <w:tcW w:w="1875" w:type="dxa"/>
          </w:tcPr>
          <w:p w:rsidR="00FE6A9D" w:rsidRPr="00FA613D" w:rsidRDefault="00FA613D" w:rsidP="00FE6A9D">
            <w:pPr>
              <w:pStyle w:val="NoSpacing"/>
              <w:jc w:val="center"/>
              <w:rPr>
                <w:b/>
                <w:i/>
                <w:sz w:val="20"/>
                <w:szCs w:val="20"/>
              </w:rPr>
            </w:pPr>
            <w:r w:rsidRPr="00FA613D">
              <w:rPr>
                <w:b/>
                <w:i/>
                <w:sz w:val="20"/>
                <w:szCs w:val="20"/>
              </w:rPr>
              <w:t>UNIT</w:t>
            </w:r>
          </w:p>
        </w:tc>
      </w:tr>
      <w:tr w:rsidR="00FE6A9D" w:rsidTr="00C86BDB">
        <w:tc>
          <w:tcPr>
            <w:tcW w:w="5070" w:type="dxa"/>
          </w:tcPr>
          <w:p w:rsidR="00FA613D" w:rsidRPr="00FA613D" w:rsidRDefault="00FA613D" w:rsidP="00FA613D">
            <w:pPr>
              <w:rPr>
                <w:sz w:val="20"/>
                <w:szCs w:val="20"/>
              </w:rPr>
            </w:pPr>
            <w:r>
              <w:rPr>
                <w:b/>
                <w:color w:val="FFC000"/>
                <w:sz w:val="20"/>
                <w:szCs w:val="20"/>
              </w:rPr>
              <w:t xml:space="preserve">BETR1 </w:t>
            </w:r>
            <w:r w:rsidRPr="00FA613D">
              <w:rPr>
                <w:sz w:val="20"/>
                <w:szCs w:val="20"/>
              </w:rPr>
              <w:t>There is one God, the source of truth and love, who is creator of all. God’s presence is revealed in the goodness of creation.</w:t>
            </w:r>
          </w:p>
          <w:p w:rsidR="00FE6A9D" w:rsidRPr="00FA613D" w:rsidRDefault="00FE6A9D" w:rsidP="00FE6A9D">
            <w:pPr>
              <w:pStyle w:val="NoSpacing"/>
              <w:rPr>
                <w:b/>
                <w:color w:val="FFC000"/>
                <w:sz w:val="20"/>
                <w:szCs w:val="20"/>
              </w:rPr>
            </w:pPr>
          </w:p>
        </w:tc>
        <w:tc>
          <w:tcPr>
            <w:tcW w:w="5953" w:type="dxa"/>
          </w:tcPr>
          <w:p w:rsidR="00FA613D" w:rsidRPr="00FA613D" w:rsidRDefault="00FA613D" w:rsidP="00FA613D">
            <w:pPr>
              <w:pStyle w:val="ListParagraph"/>
              <w:numPr>
                <w:ilvl w:val="0"/>
                <w:numId w:val="1"/>
              </w:numPr>
              <w:rPr>
                <w:sz w:val="20"/>
                <w:szCs w:val="20"/>
              </w:rPr>
            </w:pPr>
            <w:r w:rsidRPr="00FA613D">
              <w:rPr>
                <w:sz w:val="20"/>
                <w:szCs w:val="20"/>
              </w:rPr>
              <w:t>Listen and respond to the two creation stories in Genesis</w:t>
            </w:r>
          </w:p>
          <w:p w:rsidR="00FA613D" w:rsidRPr="00FA613D" w:rsidRDefault="00FA613D" w:rsidP="00FA613D">
            <w:pPr>
              <w:pStyle w:val="ListParagraph"/>
              <w:numPr>
                <w:ilvl w:val="0"/>
                <w:numId w:val="1"/>
              </w:numPr>
              <w:rPr>
                <w:sz w:val="20"/>
                <w:szCs w:val="20"/>
              </w:rPr>
            </w:pPr>
            <w:r w:rsidRPr="00FA613D">
              <w:rPr>
                <w:sz w:val="20"/>
                <w:szCs w:val="20"/>
              </w:rPr>
              <w:t>Make links between God and the natural world</w:t>
            </w:r>
          </w:p>
          <w:p w:rsidR="00FA613D" w:rsidRPr="00FA613D" w:rsidRDefault="00FA613D" w:rsidP="00FA613D">
            <w:pPr>
              <w:pStyle w:val="ListParagraph"/>
              <w:numPr>
                <w:ilvl w:val="0"/>
                <w:numId w:val="1"/>
              </w:numPr>
              <w:rPr>
                <w:sz w:val="20"/>
                <w:szCs w:val="20"/>
              </w:rPr>
            </w:pPr>
            <w:r w:rsidRPr="00FA613D">
              <w:rPr>
                <w:sz w:val="20"/>
                <w:szCs w:val="20"/>
              </w:rPr>
              <w:t>Share their ideas about God and creation.</w:t>
            </w:r>
          </w:p>
          <w:p w:rsidR="00FE6A9D" w:rsidRDefault="00FE6A9D" w:rsidP="00FE6A9D">
            <w:pPr>
              <w:pStyle w:val="NoSpacing"/>
              <w:rPr>
                <w:b/>
                <w:color w:val="FFC000"/>
                <w:sz w:val="20"/>
                <w:szCs w:val="20"/>
              </w:rPr>
            </w:pPr>
          </w:p>
          <w:p w:rsidR="00330D72" w:rsidRPr="00FE6A9D" w:rsidRDefault="00330D72" w:rsidP="00FE6A9D">
            <w:pPr>
              <w:pStyle w:val="NoSpacing"/>
              <w:rPr>
                <w:b/>
                <w:color w:val="FFC000"/>
                <w:sz w:val="20"/>
                <w:szCs w:val="20"/>
              </w:rPr>
            </w:pPr>
          </w:p>
        </w:tc>
        <w:tc>
          <w:tcPr>
            <w:tcW w:w="1276" w:type="dxa"/>
          </w:tcPr>
          <w:p w:rsidR="00FE6A9D" w:rsidRPr="00FA613D" w:rsidRDefault="00FA613D" w:rsidP="00FA613D">
            <w:pPr>
              <w:pStyle w:val="NoSpacing"/>
              <w:jc w:val="center"/>
              <w:rPr>
                <w:b/>
                <w:sz w:val="24"/>
                <w:szCs w:val="24"/>
              </w:rPr>
            </w:pPr>
            <w:r>
              <w:rPr>
                <w:b/>
                <w:sz w:val="24"/>
                <w:szCs w:val="24"/>
              </w:rPr>
              <w:t xml:space="preserve">Prep </w:t>
            </w:r>
          </w:p>
        </w:tc>
        <w:tc>
          <w:tcPr>
            <w:tcW w:w="1875" w:type="dxa"/>
          </w:tcPr>
          <w:p w:rsidR="00FE6A9D" w:rsidRDefault="00FA613D" w:rsidP="00FA613D">
            <w:pPr>
              <w:pStyle w:val="NoSpacing"/>
              <w:jc w:val="center"/>
              <w:rPr>
                <w:b/>
                <w:color w:val="FFC000"/>
                <w:sz w:val="24"/>
                <w:szCs w:val="24"/>
              </w:rPr>
            </w:pPr>
            <w:r w:rsidRPr="00201022">
              <w:rPr>
                <w:b/>
                <w:color w:val="0070C0"/>
                <w:sz w:val="24"/>
                <w:szCs w:val="24"/>
              </w:rPr>
              <w:t>God’s Creation</w:t>
            </w:r>
          </w:p>
        </w:tc>
      </w:tr>
      <w:tr w:rsidR="00FE6A9D" w:rsidTr="00C86BDB">
        <w:tc>
          <w:tcPr>
            <w:tcW w:w="5070" w:type="dxa"/>
          </w:tcPr>
          <w:p w:rsidR="00FA613D" w:rsidRPr="00775E47" w:rsidRDefault="00FA613D" w:rsidP="00FA613D">
            <w:pPr>
              <w:rPr>
                <w:sz w:val="24"/>
                <w:szCs w:val="24"/>
              </w:rPr>
            </w:pPr>
            <w:r>
              <w:rPr>
                <w:b/>
                <w:color w:val="FFC000"/>
                <w:sz w:val="20"/>
                <w:szCs w:val="20"/>
              </w:rPr>
              <w:t xml:space="preserve">BETR2 </w:t>
            </w:r>
            <w:r w:rsidRPr="00FA613D">
              <w:rPr>
                <w:sz w:val="20"/>
                <w:szCs w:val="20"/>
              </w:rPr>
              <w:t>Christians believe that Jesus suffered, died and rose again.</w:t>
            </w:r>
          </w:p>
          <w:p w:rsidR="00FE6A9D" w:rsidRPr="00FE6A9D" w:rsidRDefault="00FE6A9D" w:rsidP="00FE6A9D">
            <w:pPr>
              <w:pStyle w:val="NoSpacing"/>
              <w:rPr>
                <w:b/>
                <w:color w:val="FFC000"/>
                <w:sz w:val="20"/>
                <w:szCs w:val="20"/>
              </w:rPr>
            </w:pPr>
          </w:p>
        </w:tc>
        <w:tc>
          <w:tcPr>
            <w:tcW w:w="5953" w:type="dxa"/>
          </w:tcPr>
          <w:p w:rsidR="00FA613D" w:rsidRPr="0063392C" w:rsidRDefault="00FA613D" w:rsidP="0063392C">
            <w:pPr>
              <w:pStyle w:val="ListParagraph"/>
              <w:numPr>
                <w:ilvl w:val="0"/>
                <w:numId w:val="1"/>
              </w:numPr>
              <w:rPr>
                <w:sz w:val="20"/>
                <w:szCs w:val="20"/>
              </w:rPr>
            </w:pPr>
            <w:r w:rsidRPr="0063392C">
              <w:rPr>
                <w:sz w:val="20"/>
                <w:szCs w:val="20"/>
              </w:rPr>
              <w:t>Listen and respond to the Easter story in the Gospels</w:t>
            </w:r>
          </w:p>
          <w:p w:rsidR="00FA613D" w:rsidRPr="0063392C" w:rsidRDefault="00FA613D" w:rsidP="0063392C">
            <w:pPr>
              <w:pStyle w:val="ListParagraph"/>
              <w:numPr>
                <w:ilvl w:val="0"/>
                <w:numId w:val="1"/>
              </w:numPr>
              <w:rPr>
                <w:sz w:val="20"/>
                <w:szCs w:val="20"/>
              </w:rPr>
            </w:pPr>
            <w:r w:rsidRPr="0063392C">
              <w:rPr>
                <w:sz w:val="20"/>
                <w:szCs w:val="20"/>
              </w:rPr>
              <w:t>Share feelings and thoughts about the events, characters and messages in the Easter story.</w:t>
            </w:r>
          </w:p>
          <w:p w:rsidR="00FE6A9D" w:rsidRDefault="00FE6A9D" w:rsidP="00FE6A9D">
            <w:pPr>
              <w:pStyle w:val="NoSpacing"/>
              <w:rPr>
                <w:b/>
                <w:color w:val="FFC000"/>
                <w:sz w:val="20"/>
                <w:szCs w:val="20"/>
              </w:rPr>
            </w:pPr>
          </w:p>
          <w:p w:rsidR="00330D72" w:rsidRPr="00FE6A9D" w:rsidRDefault="00330D72" w:rsidP="00FE6A9D">
            <w:pPr>
              <w:pStyle w:val="NoSpacing"/>
              <w:rPr>
                <w:b/>
                <w:color w:val="FFC000"/>
                <w:sz w:val="20"/>
                <w:szCs w:val="20"/>
              </w:rPr>
            </w:pPr>
          </w:p>
        </w:tc>
        <w:tc>
          <w:tcPr>
            <w:tcW w:w="1276" w:type="dxa"/>
          </w:tcPr>
          <w:p w:rsidR="00FE6A9D" w:rsidRPr="00FA613D" w:rsidRDefault="00FA613D" w:rsidP="00FA613D">
            <w:pPr>
              <w:pStyle w:val="NoSpacing"/>
              <w:jc w:val="center"/>
              <w:rPr>
                <w:b/>
                <w:sz w:val="24"/>
                <w:szCs w:val="24"/>
              </w:rPr>
            </w:pPr>
            <w:r>
              <w:rPr>
                <w:b/>
                <w:sz w:val="24"/>
                <w:szCs w:val="24"/>
              </w:rPr>
              <w:t>Prep</w:t>
            </w:r>
          </w:p>
        </w:tc>
        <w:tc>
          <w:tcPr>
            <w:tcW w:w="1875" w:type="dxa"/>
          </w:tcPr>
          <w:p w:rsidR="00FE6A9D" w:rsidRPr="00FA613D" w:rsidRDefault="00FA613D" w:rsidP="00FA613D">
            <w:pPr>
              <w:pStyle w:val="NoSpacing"/>
              <w:jc w:val="center"/>
              <w:rPr>
                <w:b/>
                <w:sz w:val="24"/>
                <w:szCs w:val="24"/>
              </w:rPr>
            </w:pPr>
            <w:r w:rsidRPr="00EA75BB">
              <w:rPr>
                <w:b/>
                <w:color w:val="00B050"/>
                <w:sz w:val="24"/>
                <w:szCs w:val="24"/>
              </w:rPr>
              <w:t>Making Godly Choices</w:t>
            </w:r>
          </w:p>
        </w:tc>
      </w:tr>
      <w:tr w:rsidR="00FE6A9D" w:rsidTr="00C86BDB">
        <w:tc>
          <w:tcPr>
            <w:tcW w:w="5070" w:type="dxa"/>
          </w:tcPr>
          <w:p w:rsidR="00FA613D" w:rsidRPr="00E91978" w:rsidRDefault="00FA613D" w:rsidP="00FA613D">
            <w:pPr>
              <w:rPr>
                <w:rFonts w:cstheme="minorHAnsi"/>
                <w:sz w:val="24"/>
                <w:szCs w:val="24"/>
              </w:rPr>
            </w:pPr>
            <w:r>
              <w:rPr>
                <w:b/>
                <w:color w:val="FFC000"/>
                <w:sz w:val="20"/>
                <w:szCs w:val="20"/>
              </w:rPr>
              <w:t xml:space="preserve">BETR3 </w:t>
            </w:r>
            <w:r w:rsidRPr="00FA613D">
              <w:rPr>
                <w:rFonts w:cstheme="minorHAnsi"/>
                <w:sz w:val="20"/>
                <w:szCs w:val="20"/>
              </w:rPr>
              <w:t>Jesus called people, including ‘the twelve’, to share in his mission and ministry.</w:t>
            </w:r>
          </w:p>
          <w:p w:rsidR="00FE6A9D" w:rsidRPr="00FE6A9D" w:rsidRDefault="00FE6A9D" w:rsidP="00FE6A9D">
            <w:pPr>
              <w:pStyle w:val="NoSpacing"/>
              <w:rPr>
                <w:b/>
                <w:color w:val="FFC000"/>
                <w:sz w:val="20"/>
                <w:szCs w:val="20"/>
              </w:rPr>
            </w:pPr>
          </w:p>
        </w:tc>
        <w:tc>
          <w:tcPr>
            <w:tcW w:w="5953" w:type="dxa"/>
          </w:tcPr>
          <w:p w:rsidR="00FA613D" w:rsidRPr="0063392C" w:rsidRDefault="00FA613D" w:rsidP="0063392C">
            <w:pPr>
              <w:pStyle w:val="ListParagraph"/>
              <w:numPr>
                <w:ilvl w:val="0"/>
                <w:numId w:val="1"/>
              </w:numPr>
              <w:rPr>
                <w:rFonts w:cstheme="minorHAnsi"/>
                <w:sz w:val="20"/>
                <w:szCs w:val="20"/>
              </w:rPr>
            </w:pPr>
            <w:r w:rsidRPr="0063392C">
              <w:rPr>
                <w:rFonts w:cstheme="minorHAnsi"/>
                <w:sz w:val="20"/>
                <w:szCs w:val="20"/>
              </w:rPr>
              <w:t xml:space="preserve">Identify the nature of Jesus’ mission and ministry (e.g. healing, teaching, forgiving) </w:t>
            </w:r>
          </w:p>
          <w:p w:rsidR="00FA613D" w:rsidRPr="0063392C" w:rsidRDefault="00FA613D" w:rsidP="0063392C">
            <w:pPr>
              <w:pStyle w:val="ListParagraph"/>
              <w:numPr>
                <w:ilvl w:val="0"/>
                <w:numId w:val="1"/>
              </w:numPr>
              <w:rPr>
                <w:rFonts w:cstheme="minorHAnsi"/>
                <w:sz w:val="20"/>
                <w:szCs w:val="20"/>
              </w:rPr>
            </w:pPr>
            <w:r w:rsidRPr="0063392C">
              <w:rPr>
                <w:rFonts w:cstheme="minorHAnsi"/>
                <w:sz w:val="20"/>
                <w:szCs w:val="20"/>
              </w:rPr>
              <w:t>Name key people in Gospel passages, including ‘the twelve’, whom Jesus called to share in his mission and ministry.</w:t>
            </w:r>
          </w:p>
          <w:p w:rsidR="00FE6A9D" w:rsidRDefault="00FE6A9D" w:rsidP="00FE6A9D">
            <w:pPr>
              <w:pStyle w:val="NoSpacing"/>
              <w:rPr>
                <w:b/>
                <w:color w:val="FFC000"/>
                <w:sz w:val="20"/>
                <w:szCs w:val="20"/>
              </w:rPr>
            </w:pPr>
          </w:p>
          <w:p w:rsidR="00330D72" w:rsidRPr="00FE6A9D" w:rsidRDefault="00330D72" w:rsidP="00FE6A9D">
            <w:pPr>
              <w:pStyle w:val="NoSpacing"/>
              <w:rPr>
                <w:b/>
                <w:color w:val="FFC000"/>
                <w:sz w:val="20"/>
                <w:szCs w:val="20"/>
              </w:rPr>
            </w:pPr>
          </w:p>
        </w:tc>
        <w:tc>
          <w:tcPr>
            <w:tcW w:w="1276" w:type="dxa"/>
          </w:tcPr>
          <w:p w:rsidR="00FE6A9D" w:rsidRPr="00FA613D" w:rsidRDefault="00FA613D" w:rsidP="00FA613D">
            <w:pPr>
              <w:pStyle w:val="NoSpacing"/>
              <w:jc w:val="center"/>
              <w:rPr>
                <w:b/>
                <w:sz w:val="24"/>
                <w:szCs w:val="24"/>
              </w:rPr>
            </w:pPr>
            <w:r>
              <w:rPr>
                <w:b/>
                <w:sz w:val="24"/>
                <w:szCs w:val="24"/>
              </w:rPr>
              <w:t>Year 1</w:t>
            </w:r>
          </w:p>
        </w:tc>
        <w:tc>
          <w:tcPr>
            <w:tcW w:w="1875" w:type="dxa"/>
          </w:tcPr>
          <w:p w:rsidR="00FE6A9D" w:rsidRPr="00FA613D" w:rsidRDefault="00FA613D" w:rsidP="00FA613D">
            <w:pPr>
              <w:pStyle w:val="NoSpacing"/>
              <w:jc w:val="center"/>
              <w:rPr>
                <w:b/>
                <w:sz w:val="24"/>
                <w:szCs w:val="24"/>
              </w:rPr>
            </w:pPr>
            <w:r w:rsidRPr="00201022">
              <w:rPr>
                <w:b/>
                <w:color w:val="FF3300"/>
                <w:sz w:val="24"/>
                <w:szCs w:val="24"/>
              </w:rPr>
              <w:t>God’s Plan – Then and Now</w:t>
            </w:r>
          </w:p>
        </w:tc>
      </w:tr>
      <w:tr w:rsidR="00FE6A9D" w:rsidTr="00C86BDB">
        <w:tc>
          <w:tcPr>
            <w:tcW w:w="5070" w:type="dxa"/>
          </w:tcPr>
          <w:p w:rsidR="00FA613D" w:rsidRPr="00FA613D" w:rsidRDefault="00FA613D" w:rsidP="00FA613D">
            <w:pPr>
              <w:rPr>
                <w:sz w:val="20"/>
                <w:szCs w:val="20"/>
              </w:rPr>
            </w:pPr>
            <w:r>
              <w:rPr>
                <w:b/>
                <w:color w:val="FFC000"/>
                <w:sz w:val="20"/>
                <w:szCs w:val="20"/>
              </w:rPr>
              <w:t xml:space="preserve">BETR4 </w:t>
            </w:r>
            <w:r w:rsidRPr="00FA613D">
              <w:rPr>
                <w:sz w:val="20"/>
                <w:szCs w:val="20"/>
              </w:rPr>
              <w:t xml:space="preserve">Jesus lived a truly human life. His mission and ministry </w:t>
            </w:r>
            <w:proofErr w:type="gramStart"/>
            <w:r w:rsidRPr="00FA613D">
              <w:rPr>
                <w:sz w:val="20"/>
                <w:szCs w:val="20"/>
              </w:rPr>
              <w:t>was</w:t>
            </w:r>
            <w:proofErr w:type="gramEnd"/>
            <w:r w:rsidRPr="00FA613D">
              <w:rPr>
                <w:sz w:val="20"/>
                <w:szCs w:val="20"/>
              </w:rPr>
              <w:t xml:space="preserve"> to preach and bring about the Kingdom of God, including</w:t>
            </w:r>
            <w:r w:rsidRPr="00FA613D">
              <w:rPr>
                <w:color w:val="FF0000"/>
                <w:sz w:val="20"/>
                <w:szCs w:val="20"/>
              </w:rPr>
              <w:t xml:space="preserve"> </w:t>
            </w:r>
            <w:r w:rsidRPr="00FA613D">
              <w:rPr>
                <w:sz w:val="20"/>
                <w:szCs w:val="20"/>
              </w:rPr>
              <w:t>through his teaching, healing, and forgiving.</w:t>
            </w:r>
          </w:p>
          <w:p w:rsidR="00FE6A9D" w:rsidRPr="00FE6A9D" w:rsidRDefault="00FE6A9D" w:rsidP="00FE6A9D">
            <w:pPr>
              <w:pStyle w:val="NoSpacing"/>
              <w:rPr>
                <w:b/>
                <w:color w:val="FFC000"/>
                <w:sz w:val="20"/>
                <w:szCs w:val="20"/>
              </w:rPr>
            </w:pPr>
          </w:p>
        </w:tc>
        <w:tc>
          <w:tcPr>
            <w:tcW w:w="5953" w:type="dxa"/>
          </w:tcPr>
          <w:p w:rsidR="00FA613D" w:rsidRPr="0063392C" w:rsidRDefault="00FA613D" w:rsidP="0063392C">
            <w:pPr>
              <w:pStyle w:val="ListParagraph"/>
              <w:numPr>
                <w:ilvl w:val="0"/>
                <w:numId w:val="1"/>
              </w:numPr>
              <w:rPr>
                <w:color w:val="FF0000"/>
                <w:sz w:val="20"/>
                <w:szCs w:val="20"/>
              </w:rPr>
            </w:pPr>
            <w:r w:rsidRPr="0063392C">
              <w:rPr>
                <w:sz w:val="20"/>
                <w:szCs w:val="20"/>
              </w:rPr>
              <w:t>Identify the purpose and nature of Jesus’ mission and ministry as depicted in some Gospel stories.</w:t>
            </w:r>
          </w:p>
          <w:p w:rsidR="00FA613D" w:rsidRPr="0063392C" w:rsidRDefault="00FA613D" w:rsidP="0063392C">
            <w:pPr>
              <w:pStyle w:val="ListParagraph"/>
              <w:numPr>
                <w:ilvl w:val="0"/>
                <w:numId w:val="1"/>
              </w:numPr>
              <w:rPr>
                <w:sz w:val="20"/>
                <w:szCs w:val="20"/>
              </w:rPr>
            </w:pPr>
            <w:r w:rsidRPr="0063392C">
              <w:rPr>
                <w:sz w:val="20"/>
                <w:szCs w:val="20"/>
              </w:rPr>
              <w:t>Describe the effect of Jesus’ mission and ministry on the lives of key characters in some Gospel stories.</w:t>
            </w:r>
          </w:p>
          <w:p w:rsidR="00FE6A9D" w:rsidRDefault="00FE6A9D" w:rsidP="00FE6A9D">
            <w:pPr>
              <w:pStyle w:val="NoSpacing"/>
              <w:rPr>
                <w:b/>
                <w:color w:val="FFC000"/>
                <w:sz w:val="20"/>
                <w:szCs w:val="20"/>
              </w:rPr>
            </w:pPr>
          </w:p>
          <w:p w:rsidR="00330D72" w:rsidRPr="00FE6A9D" w:rsidRDefault="00330D72" w:rsidP="00FE6A9D">
            <w:pPr>
              <w:pStyle w:val="NoSpacing"/>
              <w:rPr>
                <w:b/>
                <w:color w:val="FFC000"/>
                <w:sz w:val="20"/>
                <w:szCs w:val="20"/>
              </w:rPr>
            </w:pPr>
          </w:p>
        </w:tc>
        <w:tc>
          <w:tcPr>
            <w:tcW w:w="1276" w:type="dxa"/>
          </w:tcPr>
          <w:p w:rsidR="00FE6A9D" w:rsidRPr="00FA613D" w:rsidRDefault="00FA613D" w:rsidP="00FA613D">
            <w:pPr>
              <w:pStyle w:val="NoSpacing"/>
              <w:jc w:val="center"/>
              <w:rPr>
                <w:b/>
                <w:sz w:val="24"/>
                <w:szCs w:val="24"/>
              </w:rPr>
            </w:pPr>
            <w:r>
              <w:rPr>
                <w:b/>
                <w:sz w:val="24"/>
                <w:szCs w:val="24"/>
              </w:rPr>
              <w:t>Year 2</w:t>
            </w:r>
          </w:p>
        </w:tc>
        <w:tc>
          <w:tcPr>
            <w:tcW w:w="1875" w:type="dxa"/>
          </w:tcPr>
          <w:p w:rsidR="00FE6A9D" w:rsidRPr="00FA613D" w:rsidRDefault="00FA613D" w:rsidP="00FA613D">
            <w:pPr>
              <w:pStyle w:val="NoSpacing"/>
              <w:jc w:val="center"/>
              <w:rPr>
                <w:b/>
                <w:sz w:val="24"/>
                <w:szCs w:val="24"/>
              </w:rPr>
            </w:pPr>
            <w:r w:rsidRPr="00201022">
              <w:rPr>
                <w:b/>
                <w:color w:val="0070C0"/>
                <w:sz w:val="24"/>
                <w:szCs w:val="24"/>
              </w:rPr>
              <w:t>Saying Sorry and Forgiving Others</w:t>
            </w:r>
          </w:p>
        </w:tc>
      </w:tr>
      <w:tr w:rsidR="00FE6A9D" w:rsidTr="00C86BDB">
        <w:tc>
          <w:tcPr>
            <w:tcW w:w="5070" w:type="dxa"/>
          </w:tcPr>
          <w:p w:rsidR="00FA613D" w:rsidRPr="0063392C" w:rsidRDefault="00FA613D" w:rsidP="00FA613D">
            <w:pPr>
              <w:rPr>
                <w:sz w:val="20"/>
                <w:szCs w:val="20"/>
              </w:rPr>
            </w:pPr>
            <w:r>
              <w:rPr>
                <w:b/>
                <w:color w:val="FFC000"/>
                <w:sz w:val="20"/>
                <w:szCs w:val="20"/>
              </w:rPr>
              <w:t xml:space="preserve">BETR5 </w:t>
            </w:r>
            <w:r w:rsidRPr="0063392C">
              <w:rPr>
                <w:sz w:val="20"/>
                <w:szCs w:val="20"/>
              </w:rPr>
              <w:t xml:space="preserve">Christians believe that Jesus is the Messiah and this is revealed through his presence and in his words, deeds and encounters with others. </w:t>
            </w:r>
          </w:p>
          <w:p w:rsidR="00FE6A9D" w:rsidRPr="00FE6A9D" w:rsidRDefault="00FE6A9D" w:rsidP="00FE6A9D">
            <w:pPr>
              <w:pStyle w:val="NoSpacing"/>
              <w:rPr>
                <w:b/>
                <w:color w:val="FFC000"/>
                <w:sz w:val="20"/>
                <w:szCs w:val="20"/>
              </w:rPr>
            </w:pPr>
          </w:p>
        </w:tc>
        <w:tc>
          <w:tcPr>
            <w:tcW w:w="5953" w:type="dxa"/>
          </w:tcPr>
          <w:p w:rsidR="00FA613D" w:rsidRPr="0063392C" w:rsidRDefault="00FA613D" w:rsidP="0063392C">
            <w:pPr>
              <w:pStyle w:val="ListParagraph"/>
              <w:numPr>
                <w:ilvl w:val="0"/>
                <w:numId w:val="1"/>
              </w:numPr>
              <w:rPr>
                <w:sz w:val="20"/>
                <w:szCs w:val="20"/>
              </w:rPr>
            </w:pPr>
            <w:r w:rsidRPr="0063392C">
              <w:rPr>
                <w:sz w:val="20"/>
                <w:szCs w:val="20"/>
              </w:rPr>
              <w:t>Identify some Scriptural texts in which Jesus is called ‘Messiah’.</w:t>
            </w:r>
          </w:p>
          <w:p w:rsidR="00FA613D" w:rsidRPr="0063392C" w:rsidRDefault="00FA613D" w:rsidP="0063392C">
            <w:pPr>
              <w:pStyle w:val="ListParagraph"/>
              <w:numPr>
                <w:ilvl w:val="0"/>
                <w:numId w:val="1"/>
              </w:numPr>
              <w:rPr>
                <w:sz w:val="20"/>
                <w:szCs w:val="20"/>
              </w:rPr>
            </w:pPr>
            <w:r w:rsidRPr="0063392C">
              <w:rPr>
                <w:sz w:val="20"/>
                <w:szCs w:val="20"/>
              </w:rPr>
              <w:t xml:space="preserve">Communicate an understanding of the term ‘Messiah’ </w:t>
            </w:r>
            <w:proofErr w:type="gramStart"/>
            <w:r w:rsidRPr="0063392C">
              <w:rPr>
                <w:sz w:val="20"/>
                <w:szCs w:val="20"/>
              </w:rPr>
              <w:t>from  Scripture</w:t>
            </w:r>
            <w:proofErr w:type="gramEnd"/>
            <w:r w:rsidRPr="0063392C">
              <w:rPr>
                <w:sz w:val="20"/>
                <w:szCs w:val="20"/>
              </w:rPr>
              <w:t>.</w:t>
            </w:r>
          </w:p>
          <w:p w:rsidR="00FE6A9D" w:rsidRPr="00FE6A9D" w:rsidRDefault="00FE6A9D" w:rsidP="00FE6A9D">
            <w:pPr>
              <w:pStyle w:val="NoSpacing"/>
              <w:rPr>
                <w:b/>
                <w:color w:val="FFC000"/>
                <w:sz w:val="20"/>
                <w:szCs w:val="20"/>
              </w:rPr>
            </w:pPr>
          </w:p>
        </w:tc>
        <w:tc>
          <w:tcPr>
            <w:tcW w:w="1276" w:type="dxa"/>
          </w:tcPr>
          <w:p w:rsidR="00FE6A9D" w:rsidRPr="00FA613D" w:rsidRDefault="00FA613D" w:rsidP="00FA613D">
            <w:pPr>
              <w:pStyle w:val="NoSpacing"/>
              <w:jc w:val="center"/>
              <w:rPr>
                <w:b/>
                <w:sz w:val="24"/>
                <w:szCs w:val="24"/>
              </w:rPr>
            </w:pPr>
            <w:r>
              <w:rPr>
                <w:b/>
                <w:sz w:val="24"/>
                <w:szCs w:val="24"/>
              </w:rPr>
              <w:t>Year 3</w:t>
            </w:r>
          </w:p>
        </w:tc>
        <w:tc>
          <w:tcPr>
            <w:tcW w:w="1875" w:type="dxa"/>
          </w:tcPr>
          <w:p w:rsidR="00FE6A9D" w:rsidRPr="00FA613D" w:rsidRDefault="00FA613D" w:rsidP="00FA613D">
            <w:pPr>
              <w:pStyle w:val="NoSpacing"/>
              <w:jc w:val="center"/>
              <w:rPr>
                <w:b/>
                <w:sz w:val="24"/>
                <w:szCs w:val="24"/>
              </w:rPr>
            </w:pPr>
            <w:r w:rsidRPr="00201022">
              <w:rPr>
                <w:b/>
                <w:color w:val="0070C0"/>
                <w:sz w:val="24"/>
                <w:szCs w:val="24"/>
              </w:rPr>
              <w:t>Jesus of the Book</w:t>
            </w:r>
          </w:p>
        </w:tc>
      </w:tr>
      <w:tr w:rsidR="00FE6A9D" w:rsidTr="00C86BDB">
        <w:tc>
          <w:tcPr>
            <w:tcW w:w="5070" w:type="dxa"/>
          </w:tcPr>
          <w:p w:rsidR="0063392C" w:rsidRPr="00A6663A" w:rsidRDefault="00FA613D" w:rsidP="0063392C">
            <w:pPr>
              <w:rPr>
                <w:sz w:val="24"/>
                <w:szCs w:val="24"/>
              </w:rPr>
            </w:pPr>
            <w:r>
              <w:rPr>
                <w:b/>
                <w:color w:val="FFC000"/>
                <w:sz w:val="20"/>
                <w:szCs w:val="20"/>
              </w:rPr>
              <w:t>BETR6</w:t>
            </w:r>
            <w:r w:rsidR="0063392C">
              <w:rPr>
                <w:b/>
                <w:color w:val="FFC000"/>
                <w:sz w:val="20"/>
                <w:szCs w:val="20"/>
              </w:rPr>
              <w:t xml:space="preserve"> </w:t>
            </w:r>
            <w:r w:rsidR="0063392C" w:rsidRPr="0063392C">
              <w:rPr>
                <w:sz w:val="20"/>
                <w:szCs w:val="20"/>
              </w:rPr>
              <w:t>Scripture speaks of God in many ways but most significantly for Christians as Father, Son and Holy Spirit. Christians name this understanding of God as Trinity.</w:t>
            </w:r>
          </w:p>
          <w:p w:rsidR="00FE6A9D" w:rsidRPr="00FE6A9D" w:rsidRDefault="00FE6A9D" w:rsidP="00FE6A9D">
            <w:pPr>
              <w:pStyle w:val="NoSpacing"/>
              <w:rPr>
                <w:b/>
                <w:color w:val="FFC000"/>
                <w:sz w:val="20"/>
                <w:szCs w:val="20"/>
              </w:rPr>
            </w:pPr>
          </w:p>
        </w:tc>
        <w:tc>
          <w:tcPr>
            <w:tcW w:w="5953" w:type="dxa"/>
          </w:tcPr>
          <w:p w:rsidR="0063392C" w:rsidRPr="0063392C" w:rsidRDefault="0063392C" w:rsidP="0063392C">
            <w:pPr>
              <w:pStyle w:val="ListParagraph"/>
              <w:numPr>
                <w:ilvl w:val="0"/>
                <w:numId w:val="1"/>
              </w:numPr>
              <w:rPr>
                <w:sz w:val="20"/>
                <w:szCs w:val="20"/>
              </w:rPr>
            </w:pPr>
            <w:r w:rsidRPr="0063392C">
              <w:rPr>
                <w:sz w:val="20"/>
                <w:szCs w:val="20"/>
              </w:rPr>
              <w:t>Identify and explain Scriptural passages that express God as Father, God as Son and God as Holy Spirit.</w:t>
            </w:r>
          </w:p>
          <w:p w:rsidR="00FE6A9D" w:rsidRPr="00FE6A9D" w:rsidRDefault="00FE6A9D" w:rsidP="00FE6A9D">
            <w:pPr>
              <w:pStyle w:val="NoSpacing"/>
              <w:rPr>
                <w:b/>
                <w:color w:val="FFC000"/>
                <w:sz w:val="20"/>
                <w:szCs w:val="20"/>
              </w:rPr>
            </w:pPr>
          </w:p>
        </w:tc>
        <w:tc>
          <w:tcPr>
            <w:tcW w:w="1276" w:type="dxa"/>
          </w:tcPr>
          <w:p w:rsidR="00FE6A9D" w:rsidRPr="00FA613D" w:rsidRDefault="0063392C" w:rsidP="00FA613D">
            <w:pPr>
              <w:pStyle w:val="NoSpacing"/>
              <w:jc w:val="center"/>
              <w:rPr>
                <w:b/>
                <w:sz w:val="24"/>
                <w:szCs w:val="24"/>
              </w:rPr>
            </w:pPr>
            <w:r>
              <w:rPr>
                <w:b/>
                <w:sz w:val="24"/>
                <w:szCs w:val="24"/>
              </w:rPr>
              <w:t>Year 4</w:t>
            </w:r>
          </w:p>
        </w:tc>
        <w:tc>
          <w:tcPr>
            <w:tcW w:w="1875" w:type="dxa"/>
          </w:tcPr>
          <w:p w:rsidR="00FE6A9D" w:rsidRPr="00FA613D" w:rsidRDefault="0063392C" w:rsidP="00FA613D">
            <w:pPr>
              <w:pStyle w:val="NoSpacing"/>
              <w:jc w:val="center"/>
              <w:rPr>
                <w:b/>
                <w:sz w:val="24"/>
                <w:szCs w:val="24"/>
              </w:rPr>
            </w:pPr>
            <w:r w:rsidRPr="00201022">
              <w:rPr>
                <w:b/>
                <w:color w:val="0070C0"/>
                <w:sz w:val="24"/>
                <w:szCs w:val="24"/>
              </w:rPr>
              <w:t>Ancient Voices</w:t>
            </w:r>
          </w:p>
        </w:tc>
      </w:tr>
      <w:tr w:rsidR="00FE6A9D" w:rsidTr="00C86BDB">
        <w:tc>
          <w:tcPr>
            <w:tcW w:w="5070" w:type="dxa"/>
          </w:tcPr>
          <w:p w:rsidR="0063392C" w:rsidRPr="00BE1407" w:rsidRDefault="00FA613D" w:rsidP="0063392C">
            <w:pPr>
              <w:rPr>
                <w:sz w:val="24"/>
                <w:szCs w:val="24"/>
              </w:rPr>
            </w:pPr>
            <w:r>
              <w:rPr>
                <w:b/>
                <w:color w:val="FFC000"/>
                <w:sz w:val="20"/>
                <w:szCs w:val="20"/>
              </w:rPr>
              <w:lastRenderedPageBreak/>
              <w:t>BETR7</w:t>
            </w:r>
            <w:r w:rsidR="0063392C">
              <w:rPr>
                <w:b/>
                <w:color w:val="FFC000"/>
                <w:sz w:val="20"/>
                <w:szCs w:val="20"/>
              </w:rPr>
              <w:t xml:space="preserve"> </w:t>
            </w:r>
            <w:r w:rsidR="0063392C" w:rsidRPr="0063392C">
              <w:rPr>
                <w:sz w:val="20"/>
                <w:szCs w:val="20"/>
              </w:rPr>
              <w:t>The action of the Holy Spirit in the lives of believers is described in Scripture using a variety of titles and images.</w:t>
            </w:r>
          </w:p>
          <w:p w:rsidR="00FE6A9D" w:rsidRPr="00FE6A9D" w:rsidRDefault="00FE6A9D" w:rsidP="00FE6A9D">
            <w:pPr>
              <w:pStyle w:val="NoSpacing"/>
              <w:rPr>
                <w:b/>
                <w:color w:val="FFC000"/>
                <w:sz w:val="20"/>
                <w:szCs w:val="20"/>
              </w:rPr>
            </w:pPr>
          </w:p>
        </w:tc>
        <w:tc>
          <w:tcPr>
            <w:tcW w:w="5953" w:type="dxa"/>
          </w:tcPr>
          <w:p w:rsidR="0063392C" w:rsidRPr="0063392C" w:rsidRDefault="0063392C" w:rsidP="0063392C">
            <w:pPr>
              <w:pStyle w:val="ListParagraph"/>
              <w:numPr>
                <w:ilvl w:val="0"/>
                <w:numId w:val="1"/>
              </w:numPr>
              <w:rPr>
                <w:sz w:val="20"/>
                <w:szCs w:val="20"/>
              </w:rPr>
            </w:pPr>
            <w:r w:rsidRPr="0063392C">
              <w:rPr>
                <w:sz w:val="20"/>
                <w:szCs w:val="20"/>
              </w:rPr>
              <w:t>Identify some titles (e.g. Spirit of God, Spirit of truth, Advocate) and images (e.g. oil, fire, wind) of the Holy Spirit found in Scripture.</w:t>
            </w:r>
          </w:p>
          <w:p w:rsidR="0063392C" w:rsidRPr="0063392C" w:rsidRDefault="0063392C" w:rsidP="0063392C">
            <w:pPr>
              <w:pStyle w:val="ListParagraph"/>
              <w:numPr>
                <w:ilvl w:val="0"/>
                <w:numId w:val="1"/>
              </w:numPr>
              <w:rPr>
                <w:sz w:val="20"/>
                <w:szCs w:val="20"/>
              </w:rPr>
            </w:pPr>
            <w:r w:rsidRPr="0063392C">
              <w:rPr>
                <w:sz w:val="20"/>
                <w:szCs w:val="20"/>
              </w:rPr>
              <w:t>Make connections between some titles and images of the Holy Spirit and the action of the Holy Spirit in the lives of believers.</w:t>
            </w:r>
          </w:p>
          <w:p w:rsidR="00FE6A9D" w:rsidRPr="00FE6A9D" w:rsidRDefault="00FE6A9D" w:rsidP="00FE6A9D">
            <w:pPr>
              <w:pStyle w:val="NoSpacing"/>
              <w:rPr>
                <w:b/>
                <w:color w:val="FFC000"/>
                <w:sz w:val="20"/>
                <w:szCs w:val="20"/>
              </w:rPr>
            </w:pPr>
          </w:p>
        </w:tc>
        <w:tc>
          <w:tcPr>
            <w:tcW w:w="1276" w:type="dxa"/>
          </w:tcPr>
          <w:p w:rsidR="00FE6A9D" w:rsidRPr="00FA613D" w:rsidRDefault="0063392C" w:rsidP="00FA613D">
            <w:pPr>
              <w:pStyle w:val="NoSpacing"/>
              <w:jc w:val="center"/>
              <w:rPr>
                <w:b/>
                <w:sz w:val="24"/>
                <w:szCs w:val="24"/>
              </w:rPr>
            </w:pPr>
            <w:r>
              <w:rPr>
                <w:b/>
                <w:sz w:val="24"/>
                <w:szCs w:val="24"/>
              </w:rPr>
              <w:t>Year 5</w:t>
            </w:r>
          </w:p>
        </w:tc>
        <w:tc>
          <w:tcPr>
            <w:tcW w:w="1875" w:type="dxa"/>
          </w:tcPr>
          <w:p w:rsidR="00FE6A9D" w:rsidRPr="00FA613D" w:rsidRDefault="0063392C" w:rsidP="00FA613D">
            <w:pPr>
              <w:pStyle w:val="NoSpacing"/>
              <w:jc w:val="center"/>
              <w:rPr>
                <w:b/>
                <w:sz w:val="24"/>
                <w:szCs w:val="24"/>
              </w:rPr>
            </w:pPr>
            <w:r w:rsidRPr="00201022">
              <w:rPr>
                <w:b/>
                <w:color w:val="0070C0"/>
                <w:sz w:val="24"/>
                <w:szCs w:val="24"/>
              </w:rPr>
              <w:t>The Holy Spirit</w:t>
            </w:r>
          </w:p>
        </w:tc>
      </w:tr>
      <w:tr w:rsidR="00FE6A9D" w:rsidTr="00C86BDB">
        <w:tc>
          <w:tcPr>
            <w:tcW w:w="5070" w:type="dxa"/>
          </w:tcPr>
          <w:p w:rsidR="0063392C" w:rsidRPr="0089665D" w:rsidRDefault="00FA613D" w:rsidP="0063392C">
            <w:pPr>
              <w:rPr>
                <w:color w:val="000000" w:themeColor="text1"/>
                <w:sz w:val="24"/>
                <w:szCs w:val="24"/>
              </w:rPr>
            </w:pPr>
            <w:r>
              <w:rPr>
                <w:b/>
                <w:color w:val="FFC000"/>
                <w:sz w:val="20"/>
                <w:szCs w:val="20"/>
              </w:rPr>
              <w:t>BETR8</w:t>
            </w:r>
            <w:r w:rsidR="0063392C">
              <w:rPr>
                <w:b/>
                <w:color w:val="FFC000"/>
                <w:sz w:val="20"/>
                <w:szCs w:val="20"/>
              </w:rPr>
              <w:t xml:space="preserve"> </w:t>
            </w:r>
            <w:r w:rsidR="0063392C" w:rsidRPr="0063392C">
              <w:rPr>
                <w:color w:val="000000" w:themeColor="text1"/>
                <w:sz w:val="20"/>
                <w:szCs w:val="20"/>
              </w:rPr>
              <w:t>Jesus’ relationship with God the Father and humanity</w:t>
            </w:r>
            <w:r w:rsidR="0063392C">
              <w:rPr>
                <w:color w:val="000000" w:themeColor="text1"/>
                <w:sz w:val="20"/>
                <w:szCs w:val="20"/>
              </w:rPr>
              <w:t xml:space="preserve"> </w:t>
            </w:r>
            <w:r w:rsidR="0063392C" w:rsidRPr="0063392C">
              <w:rPr>
                <w:color w:val="000000" w:themeColor="text1"/>
                <w:sz w:val="20"/>
                <w:szCs w:val="20"/>
              </w:rPr>
              <w:t>is described in Scripture using a variety of titles and images.</w:t>
            </w:r>
          </w:p>
          <w:p w:rsidR="00FE6A9D" w:rsidRPr="00FE6A9D" w:rsidRDefault="00FE6A9D" w:rsidP="00FE6A9D">
            <w:pPr>
              <w:pStyle w:val="NoSpacing"/>
              <w:rPr>
                <w:b/>
                <w:color w:val="FFC000"/>
                <w:sz w:val="20"/>
                <w:szCs w:val="20"/>
              </w:rPr>
            </w:pPr>
          </w:p>
        </w:tc>
        <w:tc>
          <w:tcPr>
            <w:tcW w:w="5953" w:type="dxa"/>
          </w:tcPr>
          <w:p w:rsidR="0063392C" w:rsidRPr="0063392C" w:rsidRDefault="0063392C" w:rsidP="0063392C">
            <w:pPr>
              <w:pStyle w:val="ListParagraph"/>
              <w:numPr>
                <w:ilvl w:val="0"/>
                <w:numId w:val="1"/>
              </w:numPr>
              <w:rPr>
                <w:sz w:val="20"/>
                <w:szCs w:val="20"/>
              </w:rPr>
            </w:pPr>
            <w:r w:rsidRPr="0063392C">
              <w:rPr>
                <w:sz w:val="20"/>
                <w:szCs w:val="20"/>
              </w:rPr>
              <w:t>Locate and identify images in scripture that express different titles of Jesus (e.g.  liberator, creator, Son of God, Son of Man, Messiah, Anointed One, Lamb of God, Bread of Life, Rabbi, Saviour).</w:t>
            </w:r>
          </w:p>
          <w:p w:rsidR="0063392C" w:rsidRPr="0063392C" w:rsidRDefault="0063392C" w:rsidP="0063392C">
            <w:pPr>
              <w:pStyle w:val="ListParagraph"/>
              <w:numPr>
                <w:ilvl w:val="0"/>
                <w:numId w:val="1"/>
              </w:numPr>
              <w:rPr>
                <w:sz w:val="20"/>
                <w:szCs w:val="20"/>
              </w:rPr>
            </w:pPr>
            <w:r w:rsidRPr="0063392C">
              <w:rPr>
                <w:color w:val="000000" w:themeColor="text1"/>
                <w:sz w:val="20"/>
                <w:szCs w:val="20"/>
              </w:rPr>
              <w:t xml:space="preserve">Explain how </w:t>
            </w:r>
            <w:r w:rsidRPr="0063392C">
              <w:rPr>
                <w:sz w:val="20"/>
                <w:szCs w:val="20"/>
              </w:rPr>
              <w:t>a title of Jesus describes his relationship to God the Father and /or humanity.</w:t>
            </w:r>
          </w:p>
          <w:p w:rsidR="00FE6A9D" w:rsidRPr="00FE6A9D" w:rsidRDefault="00FE6A9D" w:rsidP="00FE6A9D">
            <w:pPr>
              <w:pStyle w:val="NoSpacing"/>
              <w:rPr>
                <w:b/>
                <w:color w:val="FFC000"/>
                <w:sz w:val="20"/>
                <w:szCs w:val="20"/>
              </w:rPr>
            </w:pPr>
          </w:p>
        </w:tc>
        <w:tc>
          <w:tcPr>
            <w:tcW w:w="1276" w:type="dxa"/>
          </w:tcPr>
          <w:p w:rsidR="00FE6A9D" w:rsidRPr="00FA613D" w:rsidRDefault="0063392C" w:rsidP="00FA613D">
            <w:pPr>
              <w:pStyle w:val="NoSpacing"/>
              <w:jc w:val="center"/>
              <w:rPr>
                <w:b/>
                <w:sz w:val="24"/>
                <w:szCs w:val="24"/>
              </w:rPr>
            </w:pPr>
            <w:r>
              <w:rPr>
                <w:b/>
                <w:sz w:val="24"/>
                <w:szCs w:val="24"/>
              </w:rPr>
              <w:t>Year 6</w:t>
            </w:r>
          </w:p>
        </w:tc>
        <w:tc>
          <w:tcPr>
            <w:tcW w:w="1875" w:type="dxa"/>
          </w:tcPr>
          <w:p w:rsidR="00FE6A9D" w:rsidRPr="00FA613D" w:rsidRDefault="0063392C" w:rsidP="00FA613D">
            <w:pPr>
              <w:pStyle w:val="NoSpacing"/>
              <w:jc w:val="center"/>
              <w:rPr>
                <w:b/>
                <w:sz w:val="24"/>
                <w:szCs w:val="24"/>
              </w:rPr>
            </w:pPr>
            <w:r w:rsidRPr="00201022">
              <w:rPr>
                <w:b/>
                <w:color w:val="0070C0"/>
                <w:sz w:val="24"/>
                <w:szCs w:val="24"/>
              </w:rPr>
              <w:t>Revealing God’s Love</w:t>
            </w:r>
          </w:p>
        </w:tc>
      </w:tr>
    </w:tbl>
    <w:p w:rsidR="00FE6A9D" w:rsidRDefault="00FE6A9D" w:rsidP="00FE6A9D">
      <w:pPr>
        <w:pStyle w:val="NoSpacing"/>
        <w:jc w:val="center"/>
        <w:rPr>
          <w:b/>
          <w:color w:val="FFC000"/>
          <w:sz w:val="24"/>
          <w:szCs w:val="24"/>
        </w:rPr>
      </w:pPr>
    </w:p>
    <w:p w:rsidR="00976A02" w:rsidRPr="00FE6A9D" w:rsidRDefault="00976A02" w:rsidP="00FE6A9D">
      <w:pPr>
        <w:pStyle w:val="NoSpacing"/>
        <w:jc w:val="center"/>
        <w:rPr>
          <w:b/>
          <w:color w:val="FFC000"/>
          <w:sz w:val="24"/>
          <w:szCs w:val="24"/>
        </w:rPr>
      </w:pPr>
    </w:p>
    <w:tbl>
      <w:tblPr>
        <w:tblStyle w:val="TableGrid"/>
        <w:tblW w:w="0" w:type="auto"/>
        <w:tblLook w:val="04A0" w:firstRow="1" w:lastRow="0" w:firstColumn="1" w:lastColumn="0" w:noHBand="0" w:noVBand="1"/>
      </w:tblPr>
      <w:tblGrid>
        <w:gridCol w:w="5070"/>
        <w:gridCol w:w="5953"/>
        <w:gridCol w:w="1276"/>
        <w:gridCol w:w="1875"/>
      </w:tblGrid>
      <w:tr w:rsidR="0063392C" w:rsidTr="006036A3">
        <w:tc>
          <w:tcPr>
            <w:tcW w:w="14174" w:type="dxa"/>
            <w:gridSpan w:val="4"/>
          </w:tcPr>
          <w:p w:rsidR="0063392C" w:rsidRPr="0063392C" w:rsidRDefault="0063392C" w:rsidP="009F1F20">
            <w:pPr>
              <w:pStyle w:val="NoSpacing"/>
              <w:jc w:val="center"/>
              <w:rPr>
                <w:b/>
                <w:color w:val="FFC000"/>
                <w:sz w:val="28"/>
                <w:szCs w:val="28"/>
              </w:rPr>
            </w:pPr>
            <w:r>
              <w:rPr>
                <w:b/>
                <w:color w:val="FFC000"/>
                <w:sz w:val="28"/>
                <w:szCs w:val="28"/>
              </w:rPr>
              <w:t>HUMAN EXISTANCE</w:t>
            </w:r>
          </w:p>
        </w:tc>
      </w:tr>
      <w:tr w:rsidR="0063392C" w:rsidTr="00C86BDB">
        <w:tc>
          <w:tcPr>
            <w:tcW w:w="5070" w:type="dxa"/>
          </w:tcPr>
          <w:p w:rsidR="0063392C" w:rsidRPr="0063392C" w:rsidRDefault="0063392C" w:rsidP="009F1F20">
            <w:pPr>
              <w:pStyle w:val="NoSpacing"/>
              <w:jc w:val="center"/>
              <w:rPr>
                <w:b/>
                <w:i/>
                <w:sz w:val="20"/>
                <w:szCs w:val="20"/>
              </w:rPr>
            </w:pPr>
            <w:r>
              <w:rPr>
                <w:b/>
                <w:i/>
                <w:sz w:val="20"/>
                <w:szCs w:val="20"/>
              </w:rPr>
              <w:t>KNOWLEDGE and UNDERSTANDING</w:t>
            </w:r>
          </w:p>
        </w:tc>
        <w:tc>
          <w:tcPr>
            <w:tcW w:w="5953" w:type="dxa"/>
          </w:tcPr>
          <w:p w:rsidR="0063392C" w:rsidRPr="0063392C" w:rsidRDefault="0063392C" w:rsidP="009F1F20">
            <w:pPr>
              <w:pStyle w:val="NoSpacing"/>
              <w:jc w:val="center"/>
              <w:rPr>
                <w:b/>
                <w:i/>
                <w:sz w:val="20"/>
                <w:szCs w:val="20"/>
              </w:rPr>
            </w:pPr>
            <w:r>
              <w:rPr>
                <w:b/>
                <w:i/>
                <w:sz w:val="20"/>
                <w:szCs w:val="20"/>
              </w:rPr>
              <w:t>SKILLS</w:t>
            </w:r>
          </w:p>
        </w:tc>
        <w:tc>
          <w:tcPr>
            <w:tcW w:w="1276" w:type="dxa"/>
          </w:tcPr>
          <w:p w:rsidR="0063392C" w:rsidRPr="0063392C" w:rsidRDefault="0063392C" w:rsidP="009F1F20">
            <w:pPr>
              <w:pStyle w:val="NoSpacing"/>
              <w:jc w:val="center"/>
              <w:rPr>
                <w:b/>
                <w:i/>
                <w:sz w:val="20"/>
                <w:szCs w:val="20"/>
              </w:rPr>
            </w:pPr>
            <w:r>
              <w:rPr>
                <w:b/>
                <w:i/>
                <w:sz w:val="20"/>
                <w:szCs w:val="20"/>
              </w:rPr>
              <w:t>YEAR LEVEL</w:t>
            </w:r>
          </w:p>
        </w:tc>
        <w:tc>
          <w:tcPr>
            <w:tcW w:w="1875" w:type="dxa"/>
          </w:tcPr>
          <w:p w:rsidR="0063392C" w:rsidRPr="0063392C" w:rsidRDefault="0063392C" w:rsidP="009F1F20">
            <w:pPr>
              <w:pStyle w:val="NoSpacing"/>
              <w:jc w:val="center"/>
              <w:rPr>
                <w:b/>
                <w:i/>
                <w:sz w:val="20"/>
                <w:szCs w:val="20"/>
              </w:rPr>
            </w:pPr>
            <w:r>
              <w:rPr>
                <w:b/>
                <w:i/>
                <w:sz w:val="20"/>
                <w:szCs w:val="20"/>
              </w:rPr>
              <w:t>UNIT</w:t>
            </w:r>
          </w:p>
        </w:tc>
      </w:tr>
      <w:tr w:rsidR="0063392C" w:rsidTr="00C86BDB">
        <w:tc>
          <w:tcPr>
            <w:tcW w:w="5070" w:type="dxa"/>
          </w:tcPr>
          <w:p w:rsidR="00F76E06" w:rsidRPr="00F76E06" w:rsidRDefault="0063392C" w:rsidP="00F76E06">
            <w:pPr>
              <w:rPr>
                <w:rFonts w:cstheme="minorHAnsi"/>
                <w:sz w:val="20"/>
                <w:szCs w:val="20"/>
              </w:rPr>
            </w:pPr>
            <w:r w:rsidRPr="00F76E06">
              <w:rPr>
                <w:b/>
                <w:color w:val="FFC000"/>
                <w:sz w:val="20"/>
                <w:szCs w:val="20"/>
              </w:rPr>
              <w:t>BEHE1</w:t>
            </w:r>
            <w:r w:rsidR="00F76E06" w:rsidRPr="00F76E06">
              <w:rPr>
                <w:b/>
                <w:color w:val="FFC000"/>
                <w:sz w:val="20"/>
                <w:szCs w:val="20"/>
              </w:rPr>
              <w:t xml:space="preserve"> </w:t>
            </w:r>
            <w:r w:rsidR="00F76E06" w:rsidRPr="00F76E06">
              <w:rPr>
                <w:rFonts w:cstheme="minorHAnsi"/>
                <w:sz w:val="20"/>
                <w:szCs w:val="20"/>
              </w:rPr>
              <w:t xml:space="preserve">God created human beings in God’s own image. God created human beings in order to form a loving relationship with them. God’s plan is that people help each other to live safely and happily in community. </w:t>
            </w:r>
          </w:p>
          <w:p w:rsidR="0063392C" w:rsidRPr="00F76E06" w:rsidRDefault="0063392C" w:rsidP="0063392C">
            <w:pPr>
              <w:pStyle w:val="NoSpacing"/>
              <w:rPr>
                <w:b/>
                <w:color w:val="FFC000"/>
                <w:sz w:val="20"/>
                <w:szCs w:val="20"/>
              </w:rPr>
            </w:pPr>
          </w:p>
        </w:tc>
        <w:tc>
          <w:tcPr>
            <w:tcW w:w="5953" w:type="dxa"/>
          </w:tcPr>
          <w:p w:rsidR="00F76E06" w:rsidRPr="00F76E06" w:rsidRDefault="00F76E06" w:rsidP="00F76E06">
            <w:pPr>
              <w:pStyle w:val="ListParagraph"/>
              <w:numPr>
                <w:ilvl w:val="0"/>
                <w:numId w:val="1"/>
              </w:numPr>
              <w:rPr>
                <w:rFonts w:cstheme="minorHAnsi"/>
                <w:sz w:val="20"/>
                <w:szCs w:val="20"/>
              </w:rPr>
            </w:pPr>
            <w:r w:rsidRPr="00F76E06">
              <w:rPr>
                <w:rFonts w:cstheme="minorHAnsi"/>
                <w:sz w:val="20"/>
                <w:szCs w:val="20"/>
              </w:rPr>
              <w:t xml:space="preserve">Discuss ideas about God (including creator, forgiving, compassionate, caring, loving, </w:t>
            </w:r>
            <w:proofErr w:type="gramStart"/>
            <w:r w:rsidRPr="00F76E06">
              <w:rPr>
                <w:rFonts w:cstheme="minorHAnsi"/>
                <w:sz w:val="20"/>
                <w:szCs w:val="20"/>
              </w:rPr>
              <w:t>listening</w:t>
            </w:r>
            <w:proofErr w:type="gramEnd"/>
            <w:r w:rsidRPr="00F76E06">
              <w:rPr>
                <w:rFonts w:cstheme="minorHAnsi"/>
                <w:sz w:val="20"/>
                <w:szCs w:val="20"/>
              </w:rPr>
              <w:t>).</w:t>
            </w:r>
          </w:p>
          <w:p w:rsidR="00F76E06" w:rsidRPr="00F76E06" w:rsidRDefault="00F76E06" w:rsidP="00F76E06">
            <w:pPr>
              <w:pStyle w:val="ListParagraph"/>
              <w:numPr>
                <w:ilvl w:val="0"/>
                <w:numId w:val="1"/>
              </w:numPr>
              <w:rPr>
                <w:rFonts w:cstheme="minorHAnsi"/>
                <w:sz w:val="20"/>
                <w:szCs w:val="20"/>
              </w:rPr>
            </w:pPr>
            <w:r w:rsidRPr="00F76E06">
              <w:rPr>
                <w:rFonts w:cstheme="minorHAnsi"/>
                <w:sz w:val="20"/>
                <w:szCs w:val="20"/>
              </w:rPr>
              <w:t>Identify and share the gifts God has given</w:t>
            </w:r>
          </w:p>
          <w:p w:rsidR="00F76E06" w:rsidRPr="00F76E06" w:rsidRDefault="00F76E06" w:rsidP="00F76E06">
            <w:pPr>
              <w:pStyle w:val="ListParagraph"/>
              <w:numPr>
                <w:ilvl w:val="0"/>
                <w:numId w:val="1"/>
              </w:numPr>
              <w:rPr>
                <w:rFonts w:cstheme="minorHAnsi"/>
                <w:sz w:val="20"/>
                <w:szCs w:val="20"/>
              </w:rPr>
            </w:pPr>
            <w:r w:rsidRPr="00F76E06">
              <w:rPr>
                <w:rFonts w:cstheme="minorHAnsi"/>
                <w:sz w:val="20"/>
                <w:szCs w:val="20"/>
              </w:rPr>
              <w:t xml:space="preserve">Make a connection between their ideas of God (e.g. God is </w:t>
            </w:r>
            <w:proofErr w:type="gramStart"/>
            <w:r w:rsidRPr="00F76E06">
              <w:rPr>
                <w:rFonts w:cstheme="minorHAnsi"/>
                <w:sz w:val="20"/>
                <w:szCs w:val="20"/>
              </w:rPr>
              <w:t>loving</w:t>
            </w:r>
            <w:proofErr w:type="gramEnd"/>
            <w:r w:rsidRPr="00F76E06">
              <w:rPr>
                <w:rFonts w:cstheme="minorHAnsi"/>
                <w:sz w:val="20"/>
                <w:szCs w:val="20"/>
              </w:rPr>
              <w:t>) and the way people live safely and happily in community (e.g. I / we can show love when I / we ….)</w:t>
            </w:r>
          </w:p>
          <w:p w:rsidR="0063392C" w:rsidRPr="00F76E06" w:rsidRDefault="0063392C" w:rsidP="0063392C">
            <w:pPr>
              <w:pStyle w:val="NoSpacing"/>
              <w:rPr>
                <w:sz w:val="20"/>
                <w:szCs w:val="20"/>
              </w:rPr>
            </w:pPr>
          </w:p>
        </w:tc>
        <w:tc>
          <w:tcPr>
            <w:tcW w:w="1276" w:type="dxa"/>
          </w:tcPr>
          <w:p w:rsidR="0063392C" w:rsidRPr="0063392C" w:rsidRDefault="00F76E06" w:rsidP="00F76E06">
            <w:pPr>
              <w:pStyle w:val="NoSpacing"/>
              <w:jc w:val="center"/>
              <w:rPr>
                <w:b/>
                <w:sz w:val="24"/>
                <w:szCs w:val="24"/>
              </w:rPr>
            </w:pPr>
            <w:r>
              <w:rPr>
                <w:b/>
                <w:sz w:val="24"/>
                <w:szCs w:val="24"/>
              </w:rPr>
              <w:t>Year 1</w:t>
            </w:r>
          </w:p>
        </w:tc>
        <w:tc>
          <w:tcPr>
            <w:tcW w:w="1875" w:type="dxa"/>
          </w:tcPr>
          <w:p w:rsidR="0063392C" w:rsidRPr="0063392C" w:rsidRDefault="00F76E06" w:rsidP="00F76E06">
            <w:pPr>
              <w:pStyle w:val="NoSpacing"/>
              <w:jc w:val="center"/>
              <w:rPr>
                <w:b/>
                <w:sz w:val="24"/>
                <w:szCs w:val="24"/>
              </w:rPr>
            </w:pPr>
            <w:r w:rsidRPr="00201022">
              <w:rPr>
                <w:b/>
                <w:color w:val="00B050"/>
                <w:sz w:val="24"/>
                <w:szCs w:val="24"/>
              </w:rPr>
              <w:t>We Are God’s Image</w:t>
            </w:r>
          </w:p>
        </w:tc>
      </w:tr>
      <w:tr w:rsidR="0063392C" w:rsidTr="00C86BDB">
        <w:tc>
          <w:tcPr>
            <w:tcW w:w="5070" w:type="dxa"/>
          </w:tcPr>
          <w:p w:rsidR="00F76E06" w:rsidRPr="00F76E06" w:rsidRDefault="0063392C" w:rsidP="00F76E06">
            <w:pPr>
              <w:rPr>
                <w:sz w:val="20"/>
                <w:szCs w:val="20"/>
              </w:rPr>
            </w:pPr>
            <w:r w:rsidRPr="00F76E06">
              <w:rPr>
                <w:b/>
                <w:color w:val="FFC000"/>
                <w:sz w:val="20"/>
                <w:szCs w:val="20"/>
              </w:rPr>
              <w:t>BEHE2</w:t>
            </w:r>
            <w:r w:rsidR="00F76E06">
              <w:rPr>
                <w:b/>
                <w:color w:val="FFC000"/>
                <w:sz w:val="20"/>
                <w:szCs w:val="20"/>
              </w:rPr>
              <w:t xml:space="preserve"> </w:t>
            </w:r>
            <w:r w:rsidR="00F76E06" w:rsidRPr="00F76E06">
              <w:rPr>
                <w:sz w:val="20"/>
                <w:szCs w:val="20"/>
              </w:rPr>
              <w:t>Human beings are called to be co-creators and stewards of God’s creation.</w:t>
            </w:r>
          </w:p>
          <w:p w:rsidR="0063392C" w:rsidRPr="00F76E06" w:rsidRDefault="00F76E06" w:rsidP="0063392C">
            <w:pPr>
              <w:pStyle w:val="NoSpacing"/>
              <w:rPr>
                <w:b/>
                <w:color w:val="FFC000"/>
                <w:sz w:val="20"/>
                <w:szCs w:val="20"/>
              </w:rPr>
            </w:pPr>
            <w:r>
              <w:rPr>
                <w:b/>
                <w:color w:val="FFC000"/>
                <w:sz w:val="20"/>
                <w:szCs w:val="20"/>
              </w:rPr>
              <w:t xml:space="preserve"> </w:t>
            </w:r>
          </w:p>
        </w:tc>
        <w:tc>
          <w:tcPr>
            <w:tcW w:w="5953" w:type="dxa"/>
          </w:tcPr>
          <w:p w:rsidR="00F76E06" w:rsidRPr="00976A02" w:rsidRDefault="00F76E06" w:rsidP="00976A02">
            <w:pPr>
              <w:pStyle w:val="ListParagraph"/>
              <w:numPr>
                <w:ilvl w:val="0"/>
                <w:numId w:val="1"/>
              </w:numPr>
              <w:rPr>
                <w:sz w:val="20"/>
                <w:szCs w:val="20"/>
              </w:rPr>
            </w:pPr>
            <w:r w:rsidRPr="00976A02">
              <w:rPr>
                <w:sz w:val="20"/>
                <w:szCs w:val="20"/>
              </w:rPr>
              <w:t>Identify ways in which human beings are called to be co-creators and stewards of creation (e.g. caring for the environment, responsible use of natural resources).</w:t>
            </w:r>
          </w:p>
          <w:p w:rsidR="00F76E06" w:rsidRPr="00976A02" w:rsidRDefault="00F76E06" w:rsidP="00976A02">
            <w:pPr>
              <w:pStyle w:val="ListParagraph"/>
              <w:numPr>
                <w:ilvl w:val="0"/>
                <w:numId w:val="1"/>
              </w:numPr>
              <w:rPr>
                <w:sz w:val="20"/>
                <w:szCs w:val="20"/>
              </w:rPr>
            </w:pPr>
            <w:r w:rsidRPr="00976A02">
              <w:rPr>
                <w:sz w:val="20"/>
                <w:szCs w:val="20"/>
              </w:rPr>
              <w:t>Promote a specific action of caring for God’s creation.</w:t>
            </w:r>
          </w:p>
          <w:p w:rsidR="0063392C" w:rsidRPr="00F76E06" w:rsidRDefault="0063392C" w:rsidP="0063392C">
            <w:pPr>
              <w:pStyle w:val="NoSpacing"/>
              <w:rPr>
                <w:sz w:val="20"/>
                <w:szCs w:val="20"/>
              </w:rPr>
            </w:pPr>
          </w:p>
        </w:tc>
        <w:tc>
          <w:tcPr>
            <w:tcW w:w="1276" w:type="dxa"/>
          </w:tcPr>
          <w:p w:rsidR="0063392C" w:rsidRPr="0063392C" w:rsidRDefault="00F76E06" w:rsidP="00F76E06">
            <w:pPr>
              <w:pStyle w:val="NoSpacing"/>
              <w:jc w:val="center"/>
              <w:rPr>
                <w:b/>
                <w:sz w:val="24"/>
                <w:szCs w:val="24"/>
              </w:rPr>
            </w:pPr>
            <w:r>
              <w:rPr>
                <w:b/>
                <w:sz w:val="24"/>
                <w:szCs w:val="24"/>
              </w:rPr>
              <w:t>Year 2</w:t>
            </w:r>
          </w:p>
        </w:tc>
        <w:tc>
          <w:tcPr>
            <w:tcW w:w="1875" w:type="dxa"/>
          </w:tcPr>
          <w:p w:rsidR="0063392C" w:rsidRPr="0063392C" w:rsidRDefault="00F76E06" w:rsidP="00F76E06">
            <w:pPr>
              <w:pStyle w:val="NoSpacing"/>
              <w:jc w:val="center"/>
              <w:rPr>
                <w:b/>
                <w:sz w:val="24"/>
                <w:szCs w:val="24"/>
              </w:rPr>
            </w:pPr>
            <w:r w:rsidRPr="00201022">
              <w:rPr>
                <w:b/>
                <w:color w:val="00B050"/>
                <w:sz w:val="24"/>
                <w:szCs w:val="24"/>
              </w:rPr>
              <w:t>All the World is Sacred</w:t>
            </w:r>
          </w:p>
        </w:tc>
      </w:tr>
      <w:tr w:rsidR="0063392C" w:rsidTr="00C86BDB">
        <w:tc>
          <w:tcPr>
            <w:tcW w:w="5070" w:type="dxa"/>
          </w:tcPr>
          <w:p w:rsidR="00F76E06" w:rsidRPr="00F76E06" w:rsidRDefault="0063392C" w:rsidP="00F76E06">
            <w:pPr>
              <w:rPr>
                <w:sz w:val="20"/>
                <w:szCs w:val="20"/>
              </w:rPr>
            </w:pPr>
            <w:r w:rsidRPr="00F76E06">
              <w:rPr>
                <w:b/>
                <w:color w:val="FFC000"/>
                <w:sz w:val="20"/>
                <w:szCs w:val="20"/>
              </w:rPr>
              <w:t>BEHE3</w:t>
            </w:r>
            <w:r w:rsidR="00F76E06">
              <w:rPr>
                <w:b/>
                <w:color w:val="FFC000"/>
                <w:sz w:val="20"/>
                <w:szCs w:val="20"/>
              </w:rPr>
              <w:t xml:space="preserve"> </w:t>
            </w:r>
            <w:r w:rsidR="00F76E06" w:rsidRPr="00F76E06">
              <w:rPr>
                <w:sz w:val="20"/>
                <w:szCs w:val="20"/>
              </w:rPr>
              <w:t>Christians believe that order and harmony arise from the diversity and interdependence of creation.</w:t>
            </w:r>
          </w:p>
          <w:p w:rsidR="0063392C" w:rsidRPr="00F76E06" w:rsidRDefault="0063392C" w:rsidP="0063392C">
            <w:pPr>
              <w:pStyle w:val="NoSpacing"/>
              <w:rPr>
                <w:b/>
                <w:color w:val="FFC000"/>
                <w:sz w:val="20"/>
                <w:szCs w:val="20"/>
              </w:rPr>
            </w:pPr>
          </w:p>
        </w:tc>
        <w:tc>
          <w:tcPr>
            <w:tcW w:w="5953" w:type="dxa"/>
          </w:tcPr>
          <w:p w:rsidR="00F76E06" w:rsidRPr="00976A02" w:rsidRDefault="00F76E06" w:rsidP="00976A02">
            <w:pPr>
              <w:pStyle w:val="ListParagraph"/>
              <w:numPr>
                <w:ilvl w:val="0"/>
                <w:numId w:val="1"/>
              </w:numPr>
              <w:rPr>
                <w:sz w:val="20"/>
                <w:szCs w:val="20"/>
              </w:rPr>
            </w:pPr>
            <w:r w:rsidRPr="00976A02">
              <w:rPr>
                <w:sz w:val="20"/>
                <w:szCs w:val="20"/>
              </w:rPr>
              <w:t>Identify the diversity of God’s created world.</w:t>
            </w:r>
          </w:p>
          <w:p w:rsidR="00F76E06" w:rsidRPr="00976A02" w:rsidRDefault="00F76E06" w:rsidP="00976A02">
            <w:pPr>
              <w:pStyle w:val="ListParagraph"/>
              <w:numPr>
                <w:ilvl w:val="0"/>
                <w:numId w:val="1"/>
              </w:numPr>
              <w:rPr>
                <w:sz w:val="20"/>
                <w:szCs w:val="20"/>
              </w:rPr>
            </w:pPr>
            <w:r w:rsidRPr="00976A02">
              <w:rPr>
                <w:sz w:val="20"/>
                <w:szCs w:val="20"/>
              </w:rPr>
              <w:t>Explore some of the relationships that exist in the created world (e.g. sun and moon).</w:t>
            </w:r>
          </w:p>
          <w:p w:rsidR="00976A02" w:rsidRPr="00330D72" w:rsidRDefault="00F76E06" w:rsidP="0063392C">
            <w:pPr>
              <w:pStyle w:val="ListParagraph"/>
              <w:numPr>
                <w:ilvl w:val="0"/>
                <w:numId w:val="1"/>
              </w:numPr>
              <w:rPr>
                <w:sz w:val="20"/>
                <w:szCs w:val="20"/>
              </w:rPr>
            </w:pPr>
            <w:r w:rsidRPr="00976A02">
              <w:rPr>
                <w:sz w:val="20"/>
                <w:szCs w:val="20"/>
              </w:rPr>
              <w:t>Communicate an understanding of order and harmony in God’s creation.</w:t>
            </w:r>
          </w:p>
        </w:tc>
        <w:tc>
          <w:tcPr>
            <w:tcW w:w="1276" w:type="dxa"/>
          </w:tcPr>
          <w:p w:rsidR="0063392C" w:rsidRPr="0063392C" w:rsidRDefault="00F76E06" w:rsidP="00F76E06">
            <w:pPr>
              <w:pStyle w:val="NoSpacing"/>
              <w:jc w:val="center"/>
              <w:rPr>
                <w:b/>
                <w:sz w:val="24"/>
                <w:szCs w:val="24"/>
              </w:rPr>
            </w:pPr>
            <w:r>
              <w:rPr>
                <w:b/>
                <w:sz w:val="24"/>
                <w:szCs w:val="24"/>
              </w:rPr>
              <w:t>Year 3</w:t>
            </w:r>
          </w:p>
        </w:tc>
        <w:tc>
          <w:tcPr>
            <w:tcW w:w="1875" w:type="dxa"/>
          </w:tcPr>
          <w:p w:rsidR="0063392C" w:rsidRPr="0063392C" w:rsidRDefault="00F76E06" w:rsidP="00F76E06">
            <w:pPr>
              <w:pStyle w:val="NoSpacing"/>
              <w:jc w:val="center"/>
              <w:rPr>
                <w:b/>
                <w:sz w:val="24"/>
                <w:szCs w:val="24"/>
              </w:rPr>
            </w:pPr>
            <w:r w:rsidRPr="00201022">
              <w:rPr>
                <w:b/>
                <w:color w:val="00B050"/>
                <w:sz w:val="24"/>
                <w:szCs w:val="24"/>
              </w:rPr>
              <w:t>Looking after the World</w:t>
            </w:r>
          </w:p>
        </w:tc>
      </w:tr>
      <w:tr w:rsidR="0063392C" w:rsidTr="00C86BDB">
        <w:tc>
          <w:tcPr>
            <w:tcW w:w="5070" w:type="dxa"/>
          </w:tcPr>
          <w:p w:rsidR="0063392C" w:rsidRPr="00976A02" w:rsidRDefault="0063392C" w:rsidP="00976A02">
            <w:pPr>
              <w:rPr>
                <w:sz w:val="20"/>
                <w:szCs w:val="20"/>
              </w:rPr>
            </w:pPr>
            <w:r w:rsidRPr="00F76E06">
              <w:rPr>
                <w:b/>
                <w:color w:val="FFC000"/>
                <w:sz w:val="20"/>
                <w:szCs w:val="20"/>
              </w:rPr>
              <w:lastRenderedPageBreak/>
              <w:t>BEHE4</w:t>
            </w:r>
            <w:r w:rsidR="00F76E06">
              <w:rPr>
                <w:b/>
                <w:color w:val="FFC000"/>
                <w:sz w:val="20"/>
                <w:szCs w:val="20"/>
              </w:rPr>
              <w:t xml:space="preserve"> </w:t>
            </w:r>
            <w:r w:rsidR="00F76E06" w:rsidRPr="00976A02">
              <w:rPr>
                <w:sz w:val="20"/>
                <w:szCs w:val="20"/>
              </w:rPr>
              <w:t>Christians believe that as God is relational in nature, so too people become fully human through the experience of community.</w:t>
            </w:r>
          </w:p>
        </w:tc>
        <w:tc>
          <w:tcPr>
            <w:tcW w:w="5953" w:type="dxa"/>
          </w:tcPr>
          <w:p w:rsidR="00F76E06" w:rsidRPr="00976A02" w:rsidRDefault="00F76E06" w:rsidP="00976A02">
            <w:pPr>
              <w:pStyle w:val="ListParagraph"/>
              <w:numPr>
                <w:ilvl w:val="0"/>
                <w:numId w:val="1"/>
              </w:numPr>
              <w:rPr>
                <w:sz w:val="20"/>
                <w:szCs w:val="20"/>
              </w:rPr>
            </w:pPr>
            <w:r w:rsidRPr="00976A02">
              <w:rPr>
                <w:sz w:val="20"/>
                <w:szCs w:val="20"/>
              </w:rPr>
              <w:t>Communicate an understanding of the concept of ‘community’.</w:t>
            </w:r>
          </w:p>
          <w:p w:rsidR="00F76E06" w:rsidRPr="00976A02" w:rsidRDefault="00F76E06" w:rsidP="00976A02">
            <w:pPr>
              <w:pStyle w:val="ListParagraph"/>
              <w:numPr>
                <w:ilvl w:val="0"/>
                <w:numId w:val="1"/>
              </w:numPr>
              <w:rPr>
                <w:sz w:val="20"/>
                <w:szCs w:val="20"/>
              </w:rPr>
            </w:pPr>
            <w:r w:rsidRPr="00976A02">
              <w:rPr>
                <w:sz w:val="20"/>
                <w:szCs w:val="20"/>
              </w:rPr>
              <w:t>Explain how living in community helps people reach their full potential.</w:t>
            </w:r>
          </w:p>
          <w:p w:rsidR="0063392C" w:rsidRPr="00F76E06" w:rsidRDefault="0063392C" w:rsidP="0063392C">
            <w:pPr>
              <w:pStyle w:val="NoSpacing"/>
              <w:rPr>
                <w:sz w:val="20"/>
                <w:szCs w:val="20"/>
              </w:rPr>
            </w:pPr>
          </w:p>
        </w:tc>
        <w:tc>
          <w:tcPr>
            <w:tcW w:w="1276" w:type="dxa"/>
          </w:tcPr>
          <w:p w:rsidR="0063392C" w:rsidRPr="0063392C" w:rsidRDefault="00F76E06" w:rsidP="00F76E06">
            <w:pPr>
              <w:pStyle w:val="NoSpacing"/>
              <w:jc w:val="center"/>
              <w:rPr>
                <w:b/>
                <w:sz w:val="24"/>
                <w:szCs w:val="24"/>
              </w:rPr>
            </w:pPr>
            <w:r>
              <w:rPr>
                <w:b/>
                <w:sz w:val="24"/>
                <w:szCs w:val="24"/>
              </w:rPr>
              <w:t>Year 4</w:t>
            </w:r>
          </w:p>
        </w:tc>
        <w:tc>
          <w:tcPr>
            <w:tcW w:w="1875" w:type="dxa"/>
          </w:tcPr>
          <w:p w:rsidR="0063392C" w:rsidRPr="00201022" w:rsidRDefault="00F76E06" w:rsidP="00F76E06">
            <w:pPr>
              <w:pStyle w:val="NoSpacing"/>
              <w:jc w:val="center"/>
              <w:rPr>
                <w:b/>
                <w:color w:val="00B050"/>
                <w:sz w:val="24"/>
                <w:szCs w:val="24"/>
              </w:rPr>
            </w:pPr>
            <w:r w:rsidRPr="00201022">
              <w:rPr>
                <w:b/>
                <w:color w:val="00B050"/>
                <w:sz w:val="24"/>
                <w:szCs w:val="24"/>
              </w:rPr>
              <w:t>Living in Harmony</w:t>
            </w:r>
          </w:p>
          <w:p w:rsidR="00F76E06" w:rsidRPr="0063392C" w:rsidRDefault="00F76E06" w:rsidP="00976A02">
            <w:pPr>
              <w:pStyle w:val="NoSpacing"/>
              <w:jc w:val="center"/>
              <w:rPr>
                <w:b/>
                <w:sz w:val="24"/>
                <w:szCs w:val="24"/>
              </w:rPr>
            </w:pPr>
            <w:r w:rsidRPr="00201022">
              <w:rPr>
                <w:b/>
                <w:color w:val="7030A0"/>
                <w:sz w:val="24"/>
                <w:szCs w:val="24"/>
              </w:rPr>
              <w:t>Living Community</w:t>
            </w:r>
          </w:p>
        </w:tc>
      </w:tr>
      <w:tr w:rsidR="0063392C" w:rsidTr="00C86BDB">
        <w:tc>
          <w:tcPr>
            <w:tcW w:w="5070" w:type="dxa"/>
          </w:tcPr>
          <w:p w:rsidR="00F76E06" w:rsidRPr="00976A02" w:rsidRDefault="0063392C" w:rsidP="00F76E06">
            <w:pPr>
              <w:rPr>
                <w:color w:val="FF0000"/>
                <w:sz w:val="20"/>
                <w:szCs w:val="20"/>
              </w:rPr>
            </w:pPr>
            <w:r w:rsidRPr="00F76E06">
              <w:rPr>
                <w:b/>
                <w:color w:val="FFC000"/>
                <w:sz w:val="20"/>
                <w:szCs w:val="20"/>
              </w:rPr>
              <w:t>BEHE5</w:t>
            </w:r>
            <w:r w:rsidR="00F76E06">
              <w:rPr>
                <w:b/>
                <w:color w:val="FFC000"/>
                <w:sz w:val="20"/>
                <w:szCs w:val="20"/>
              </w:rPr>
              <w:t xml:space="preserve"> </w:t>
            </w:r>
            <w:r w:rsidR="00F76E06" w:rsidRPr="00976A02">
              <w:rPr>
                <w:sz w:val="20"/>
                <w:szCs w:val="20"/>
              </w:rPr>
              <w:t>Faith is shared and strengthened in the community of believers. The central and primary sharing of faith within the community of believers is the celebration of Eucharist.</w:t>
            </w:r>
          </w:p>
          <w:p w:rsidR="0063392C" w:rsidRPr="00F76E06" w:rsidRDefault="0063392C" w:rsidP="0063392C">
            <w:pPr>
              <w:pStyle w:val="NoSpacing"/>
              <w:rPr>
                <w:b/>
                <w:color w:val="FFC000"/>
                <w:sz w:val="20"/>
                <w:szCs w:val="20"/>
              </w:rPr>
            </w:pPr>
          </w:p>
        </w:tc>
        <w:tc>
          <w:tcPr>
            <w:tcW w:w="5953" w:type="dxa"/>
          </w:tcPr>
          <w:p w:rsidR="00F76E06" w:rsidRPr="00976A02" w:rsidRDefault="00F76E06" w:rsidP="00976A02">
            <w:pPr>
              <w:pStyle w:val="ListParagraph"/>
              <w:numPr>
                <w:ilvl w:val="0"/>
                <w:numId w:val="1"/>
              </w:numPr>
              <w:rPr>
                <w:sz w:val="20"/>
                <w:szCs w:val="20"/>
              </w:rPr>
            </w:pPr>
            <w:r w:rsidRPr="00976A02">
              <w:rPr>
                <w:sz w:val="20"/>
                <w:szCs w:val="20"/>
              </w:rPr>
              <w:t>Identify ways in which people share faith within a community of believers (e.g. family, parish, school)</w:t>
            </w:r>
          </w:p>
          <w:p w:rsidR="00F76E06" w:rsidRPr="00976A02" w:rsidRDefault="00F76E06" w:rsidP="00976A02">
            <w:pPr>
              <w:pStyle w:val="ListParagraph"/>
              <w:numPr>
                <w:ilvl w:val="0"/>
                <w:numId w:val="1"/>
              </w:numPr>
              <w:rPr>
                <w:sz w:val="20"/>
                <w:szCs w:val="20"/>
              </w:rPr>
            </w:pPr>
            <w:r w:rsidRPr="00976A02">
              <w:rPr>
                <w:sz w:val="20"/>
                <w:szCs w:val="20"/>
              </w:rPr>
              <w:t>Communicate an understanding of how the faith of people strengthens the faith of the community of believers.</w:t>
            </w:r>
          </w:p>
          <w:p w:rsidR="0063392C" w:rsidRPr="00F76E06" w:rsidRDefault="0063392C" w:rsidP="0063392C">
            <w:pPr>
              <w:pStyle w:val="NoSpacing"/>
              <w:rPr>
                <w:sz w:val="20"/>
                <w:szCs w:val="20"/>
              </w:rPr>
            </w:pPr>
          </w:p>
        </w:tc>
        <w:tc>
          <w:tcPr>
            <w:tcW w:w="1276" w:type="dxa"/>
          </w:tcPr>
          <w:p w:rsidR="0063392C" w:rsidRPr="0063392C" w:rsidRDefault="00F76E06" w:rsidP="00F76E06">
            <w:pPr>
              <w:pStyle w:val="NoSpacing"/>
              <w:jc w:val="center"/>
              <w:rPr>
                <w:b/>
                <w:sz w:val="24"/>
                <w:szCs w:val="24"/>
              </w:rPr>
            </w:pPr>
            <w:r>
              <w:rPr>
                <w:b/>
                <w:sz w:val="24"/>
                <w:szCs w:val="24"/>
              </w:rPr>
              <w:t>Year 5</w:t>
            </w:r>
          </w:p>
        </w:tc>
        <w:tc>
          <w:tcPr>
            <w:tcW w:w="1875" w:type="dxa"/>
          </w:tcPr>
          <w:p w:rsidR="0063392C" w:rsidRPr="00201022" w:rsidRDefault="00201022" w:rsidP="00F76E06">
            <w:pPr>
              <w:pStyle w:val="NoSpacing"/>
              <w:jc w:val="center"/>
              <w:rPr>
                <w:b/>
                <w:color w:val="00B050"/>
                <w:sz w:val="24"/>
                <w:szCs w:val="24"/>
              </w:rPr>
            </w:pPr>
            <w:r w:rsidRPr="00201022">
              <w:rPr>
                <w:b/>
                <w:color w:val="00B050"/>
                <w:sz w:val="24"/>
                <w:szCs w:val="24"/>
              </w:rPr>
              <w:t>Pioneering Christians</w:t>
            </w:r>
          </w:p>
          <w:p w:rsidR="00F76E06" w:rsidRDefault="00F76E06" w:rsidP="00F76E06">
            <w:pPr>
              <w:pStyle w:val="NoSpacing"/>
              <w:jc w:val="center"/>
              <w:rPr>
                <w:b/>
                <w:sz w:val="24"/>
                <w:szCs w:val="24"/>
              </w:rPr>
            </w:pPr>
          </w:p>
          <w:p w:rsidR="00F76E06" w:rsidRPr="0063392C" w:rsidRDefault="00F76E06" w:rsidP="00F76E06">
            <w:pPr>
              <w:pStyle w:val="NoSpacing"/>
              <w:jc w:val="center"/>
              <w:rPr>
                <w:b/>
                <w:sz w:val="24"/>
                <w:szCs w:val="24"/>
              </w:rPr>
            </w:pPr>
            <w:r w:rsidRPr="00201022">
              <w:rPr>
                <w:b/>
                <w:color w:val="FF3300"/>
                <w:sz w:val="24"/>
                <w:szCs w:val="24"/>
              </w:rPr>
              <w:t>Communities of Believers</w:t>
            </w:r>
          </w:p>
        </w:tc>
      </w:tr>
      <w:tr w:rsidR="0063392C" w:rsidTr="00C86BDB">
        <w:tc>
          <w:tcPr>
            <w:tcW w:w="5070" w:type="dxa"/>
          </w:tcPr>
          <w:p w:rsidR="00F76E06" w:rsidRPr="00976A02" w:rsidRDefault="0063392C" w:rsidP="00F76E06">
            <w:pPr>
              <w:rPr>
                <w:sz w:val="20"/>
                <w:szCs w:val="20"/>
              </w:rPr>
            </w:pPr>
            <w:r w:rsidRPr="00F76E06">
              <w:rPr>
                <w:b/>
                <w:color w:val="FFC000"/>
                <w:sz w:val="20"/>
                <w:szCs w:val="20"/>
              </w:rPr>
              <w:t>BEHE6</w:t>
            </w:r>
            <w:r w:rsidR="00F76E06">
              <w:rPr>
                <w:b/>
                <w:color w:val="FFC000"/>
                <w:sz w:val="20"/>
                <w:szCs w:val="20"/>
              </w:rPr>
              <w:t xml:space="preserve"> </w:t>
            </w:r>
            <w:r w:rsidR="00F76E06" w:rsidRPr="00976A02">
              <w:rPr>
                <w:sz w:val="20"/>
                <w:szCs w:val="20"/>
              </w:rPr>
              <w:t>Christians believe that faith is a virtue freely gifted by God. Faith is a free and personal response to God that is lived out in the life of the believer.</w:t>
            </w:r>
          </w:p>
          <w:p w:rsidR="0063392C" w:rsidRPr="00F76E06" w:rsidRDefault="0063392C" w:rsidP="0063392C">
            <w:pPr>
              <w:pStyle w:val="NoSpacing"/>
              <w:rPr>
                <w:b/>
                <w:color w:val="FFC000"/>
                <w:sz w:val="20"/>
                <w:szCs w:val="20"/>
              </w:rPr>
            </w:pPr>
          </w:p>
        </w:tc>
        <w:tc>
          <w:tcPr>
            <w:tcW w:w="5953" w:type="dxa"/>
          </w:tcPr>
          <w:p w:rsidR="00F76E06" w:rsidRPr="00976A02" w:rsidRDefault="00F76E06" w:rsidP="00976A02">
            <w:pPr>
              <w:pStyle w:val="ListParagraph"/>
              <w:numPr>
                <w:ilvl w:val="0"/>
                <w:numId w:val="1"/>
              </w:numPr>
              <w:rPr>
                <w:sz w:val="20"/>
                <w:szCs w:val="20"/>
              </w:rPr>
            </w:pPr>
            <w:r w:rsidRPr="00976A02">
              <w:rPr>
                <w:sz w:val="20"/>
                <w:szCs w:val="20"/>
              </w:rPr>
              <w:t>Identify and describe some characteristics of Christian faith as a gift of God (e.g. initiated by God (gift), the work of the Holy Spirit, conversion).</w:t>
            </w:r>
          </w:p>
          <w:p w:rsidR="00F76E06" w:rsidRPr="00976A02" w:rsidRDefault="00F76E06" w:rsidP="00976A02">
            <w:pPr>
              <w:pStyle w:val="ListParagraph"/>
              <w:numPr>
                <w:ilvl w:val="0"/>
                <w:numId w:val="1"/>
              </w:numPr>
              <w:rPr>
                <w:sz w:val="20"/>
                <w:szCs w:val="20"/>
              </w:rPr>
            </w:pPr>
            <w:r w:rsidRPr="00976A02">
              <w:rPr>
                <w:sz w:val="20"/>
                <w:szCs w:val="20"/>
              </w:rPr>
              <w:t>Identify ways in which faith is lived out in the life of believers – personally and communally.</w:t>
            </w:r>
          </w:p>
          <w:p w:rsidR="0063392C" w:rsidRPr="00F76E06" w:rsidRDefault="0063392C" w:rsidP="0063392C">
            <w:pPr>
              <w:pStyle w:val="NoSpacing"/>
              <w:rPr>
                <w:sz w:val="20"/>
                <w:szCs w:val="20"/>
              </w:rPr>
            </w:pPr>
          </w:p>
        </w:tc>
        <w:tc>
          <w:tcPr>
            <w:tcW w:w="1276" w:type="dxa"/>
          </w:tcPr>
          <w:p w:rsidR="0063392C" w:rsidRPr="0063392C" w:rsidRDefault="00F76E06" w:rsidP="00F76E06">
            <w:pPr>
              <w:pStyle w:val="NoSpacing"/>
              <w:jc w:val="center"/>
              <w:rPr>
                <w:b/>
                <w:sz w:val="24"/>
                <w:szCs w:val="24"/>
              </w:rPr>
            </w:pPr>
            <w:r>
              <w:rPr>
                <w:b/>
                <w:sz w:val="24"/>
                <w:szCs w:val="24"/>
              </w:rPr>
              <w:t>Year 6</w:t>
            </w:r>
          </w:p>
        </w:tc>
        <w:tc>
          <w:tcPr>
            <w:tcW w:w="1875" w:type="dxa"/>
          </w:tcPr>
          <w:p w:rsidR="0063392C" w:rsidRPr="00201022" w:rsidRDefault="00F76E06" w:rsidP="00F76E06">
            <w:pPr>
              <w:pStyle w:val="NoSpacing"/>
              <w:jc w:val="center"/>
              <w:rPr>
                <w:b/>
                <w:color w:val="00B050"/>
                <w:sz w:val="24"/>
                <w:szCs w:val="24"/>
              </w:rPr>
            </w:pPr>
            <w:r w:rsidRPr="00201022">
              <w:rPr>
                <w:b/>
                <w:color w:val="00B050"/>
                <w:sz w:val="24"/>
                <w:szCs w:val="24"/>
              </w:rPr>
              <w:t>Holy Spirit Inspires Aussie Church</w:t>
            </w:r>
          </w:p>
          <w:p w:rsidR="00F76E06" w:rsidRDefault="00F76E06" w:rsidP="00F76E06">
            <w:pPr>
              <w:pStyle w:val="NoSpacing"/>
              <w:jc w:val="center"/>
              <w:rPr>
                <w:b/>
                <w:sz w:val="24"/>
                <w:szCs w:val="24"/>
              </w:rPr>
            </w:pPr>
          </w:p>
          <w:p w:rsidR="00F76E06" w:rsidRPr="0063392C" w:rsidRDefault="00F76E06" w:rsidP="00F76E06">
            <w:pPr>
              <w:pStyle w:val="NoSpacing"/>
              <w:jc w:val="center"/>
              <w:rPr>
                <w:b/>
                <w:sz w:val="24"/>
                <w:szCs w:val="24"/>
              </w:rPr>
            </w:pPr>
            <w:r w:rsidRPr="00201022">
              <w:rPr>
                <w:b/>
                <w:color w:val="FF3300"/>
                <w:sz w:val="24"/>
                <w:szCs w:val="24"/>
              </w:rPr>
              <w:t>Faith in Action</w:t>
            </w:r>
          </w:p>
        </w:tc>
      </w:tr>
    </w:tbl>
    <w:p w:rsidR="00C16CEA" w:rsidRDefault="00C16CEA" w:rsidP="009F1F20">
      <w:pPr>
        <w:pStyle w:val="NoSpacing"/>
        <w:jc w:val="center"/>
        <w:rPr>
          <w:sz w:val="20"/>
          <w:szCs w:val="20"/>
        </w:rPr>
      </w:pPr>
    </w:p>
    <w:p w:rsidR="009234A7" w:rsidRDefault="009234A7" w:rsidP="00330D72">
      <w:pPr>
        <w:pStyle w:val="NoSpacing"/>
        <w:rPr>
          <w:sz w:val="20"/>
          <w:szCs w:val="20"/>
        </w:rPr>
      </w:pPr>
    </w:p>
    <w:tbl>
      <w:tblPr>
        <w:tblStyle w:val="TableGrid"/>
        <w:tblW w:w="0" w:type="auto"/>
        <w:tblLook w:val="04A0" w:firstRow="1" w:lastRow="0" w:firstColumn="1" w:lastColumn="0" w:noHBand="0" w:noVBand="1"/>
      </w:tblPr>
      <w:tblGrid>
        <w:gridCol w:w="5070"/>
        <w:gridCol w:w="5953"/>
        <w:gridCol w:w="1276"/>
        <w:gridCol w:w="1875"/>
      </w:tblGrid>
      <w:tr w:rsidR="00976A02" w:rsidTr="006036A3">
        <w:tc>
          <w:tcPr>
            <w:tcW w:w="14174" w:type="dxa"/>
            <w:gridSpan w:val="4"/>
          </w:tcPr>
          <w:p w:rsidR="00976A02" w:rsidRPr="00976A02" w:rsidRDefault="00976A02" w:rsidP="009F1F20">
            <w:pPr>
              <w:pStyle w:val="NoSpacing"/>
              <w:jc w:val="center"/>
              <w:rPr>
                <w:b/>
                <w:color w:val="FFC000"/>
                <w:sz w:val="28"/>
                <w:szCs w:val="28"/>
              </w:rPr>
            </w:pPr>
            <w:r>
              <w:rPr>
                <w:b/>
                <w:color w:val="FFC000"/>
                <w:sz w:val="28"/>
                <w:szCs w:val="28"/>
              </w:rPr>
              <w:t>WORLD RELIGIONS</w:t>
            </w:r>
          </w:p>
        </w:tc>
      </w:tr>
      <w:tr w:rsidR="00976A02" w:rsidTr="00C86BDB">
        <w:tc>
          <w:tcPr>
            <w:tcW w:w="5070" w:type="dxa"/>
          </w:tcPr>
          <w:p w:rsidR="00976A02" w:rsidRPr="00976A02" w:rsidRDefault="00976A02" w:rsidP="009F1F20">
            <w:pPr>
              <w:pStyle w:val="NoSpacing"/>
              <w:jc w:val="center"/>
              <w:rPr>
                <w:b/>
                <w:i/>
                <w:sz w:val="20"/>
                <w:szCs w:val="20"/>
              </w:rPr>
            </w:pPr>
            <w:r>
              <w:rPr>
                <w:b/>
                <w:i/>
                <w:sz w:val="20"/>
                <w:szCs w:val="20"/>
              </w:rPr>
              <w:t>KNOWLEDGE and UNDERSTANDING</w:t>
            </w:r>
          </w:p>
        </w:tc>
        <w:tc>
          <w:tcPr>
            <w:tcW w:w="5953" w:type="dxa"/>
          </w:tcPr>
          <w:p w:rsidR="00976A02" w:rsidRPr="00976A02" w:rsidRDefault="00976A02" w:rsidP="009F1F20">
            <w:pPr>
              <w:pStyle w:val="NoSpacing"/>
              <w:jc w:val="center"/>
              <w:rPr>
                <w:b/>
                <w:i/>
                <w:sz w:val="20"/>
                <w:szCs w:val="20"/>
              </w:rPr>
            </w:pPr>
            <w:r>
              <w:rPr>
                <w:b/>
                <w:i/>
                <w:sz w:val="20"/>
                <w:szCs w:val="20"/>
              </w:rPr>
              <w:t>SKILLS</w:t>
            </w:r>
          </w:p>
        </w:tc>
        <w:tc>
          <w:tcPr>
            <w:tcW w:w="1276" w:type="dxa"/>
          </w:tcPr>
          <w:p w:rsidR="00976A02" w:rsidRPr="00976A02" w:rsidRDefault="00976A02" w:rsidP="009F1F20">
            <w:pPr>
              <w:pStyle w:val="NoSpacing"/>
              <w:jc w:val="center"/>
              <w:rPr>
                <w:b/>
                <w:i/>
                <w:sz w:val="20"/>
                <w:szCs w:val="20"/>
              </w:rPr>
            </w:pPr>
            <w:r>
              <w:rPr>
                <w:b/>
                <w:i/>
                <w:sz w:val="20"/>
                <w:szCs w:val="20"/>
              </w:rPr>
              <w:t>YEAR LEVEL</w:t>
            </w:r>
          </w:p>
        </w:tc>
        <w:tc>
          <w:tcPr>
            <w:tcW w:w="1875" w:type="dxa"/>
          </w:tcPr>
          <w:p w:rsidR="00976A02" w:rsidRPr="00976A02" w:rsidRDefault="00976A02" w:rsidP="009F1F20">
            <w:pPr>
              <w:pStyle w:val="NoSpacing"/>
              <w:jc w:val="center"/>
              <w:rPr>
                <w:b/>
                <w:i/>
                <w:sz w:val="20"/>
                <w:szCs w:val="20"/>
              </w:rPr>
            </w:pPr>
            <w:r>
              <w:rPr>
                <w:b/>
                <w:i/>
                <w:sz w:val="20"/>
                <w:szCs w:val="20"/>
              </w:rPr>
              <w:t>UNIT</w:t>
            </w:r>
          </w:p>
        </w:tc>
      </w:tr>
      <w:tr w:rsidR="00976A02" w:rsidTr="00C86BDB">
        <w:tc>
          <w:tcPr>
            <w:tcW w:w="5070" w:type="dxa"/>
          </w:tcPr>
          <w:p w:rsidR="00976A02" w:rsidRPr="003A5800" w:rsidRDefault="00976A02" w:rsidP="00976A02">
            <w:pPr>
              <w:rPr>
                <w:sz w:val="24"/>
                <w:szCs w:val="24"/>
              </w:rPr>
            </w:pPr>
            <w:r w:rsidRPr="00976A02">
              <w:rPr>
                <w:b/>
                <w:color w:val="FFC000"/>
                <w:sz w:val="20"/>
                <w:szCs w:val="20"/>
              </w:rPr>
              <w:t>BEWR1</w:t>
            </w:r>
            <w:r>
              <w:rPr>
                <w:b/>
                <w:color w:val="FFC000"/>
                <w:sz w:val="20"/>
                <w:szCs w:val="20"/>
              </w:rPr>
              <w:t xml:space="preserve"> </w:t>
            </w:r>
            <w:r w:rsidRPr="009234A7">
              <w:rPr>
                <w:sz w:val="20"/>
                <w:szCs w:val="20"/>
              </w:rPr>
              <w:t>Jesus was a Jew. He lived in a Jewish family and Mary was his mother.</w:t>
            </w:r>
          </w:p>
          <w:p w:rsidR="00976A02" w:rsidRPr="00976A02" w:rsidRDefault="00976A02" w:rsidP="00976A02">
            <w:pPr>
              <w:pStyle w:val="NoSpacing"/>
              <w:rPr>
                <w:color w:val="FFC000"/>
                <w:sz w:val="20"/>
                <w:szCs w:val="20"/>
              </w:rPr>
            </w:pPr>
          </w:p>
        </w:tc>
        <w:tc>
          <w:tcPr>
            <w:tcW w:w="5953" w:type="dxa"/>
          </w:tcPr>
          <w:p w:rsidR="00976A02" w:rsidRPr="009234A7" w:rsidRDefault="00976A02" w:rsidP="009234A7">
            <w:pPr>
              <w:pStyle w:val="ListParagraph"/>
              <w:numPr>
                <w:ilvl w:val="0"/>
                <w:numId w:val="1"/>
              </w:numPr>
              <w:rPr>
                <w:sz w:val="20"/>
                <w:szCs w:val="20"/>
              </w:rPr>
            </w:pPr>
            <w:r w:rsidRPr="009234A7">
              <w:rPr>
                <w:sz w:val="20"/>
                <w:szCs w:val="20"/>
              </w:rPr>
              <w:t xml:space="preserve">Recognise stories from the New Testament that tell about Jesus’ life as a Jew. </w:t>
            </w:r>
          </w:p>
          <w:p w:rsidR="00976A02" w:rsidRPr="009234A7" w:rsidRDefault="00976A02" w:rsidP="009234A7">
            <w:pPr>
              <w:pStyle w:val="ListParagraph"/>
              <w:numPr>
                <w:ilvl w:val="0"/>
                <w:numId w:val="1"/>
              </w:numPr>
              <w:rPr>
                <w:sz w:val="20"/>
                <w:szCs w:val="20"/>
              </w:rPr>
            </w:pPr>
            <w:r w:rsidRPr="009234A7">
              <w:rPr>
                <w:sz w:val="20"/>
                <w:szCs w:val="20"/>
              </w:rPr>
              <w:t>Investigate and report what Jewish families were like in the time of Jesus.</w:t>
            </w:r>
          </w:p>
          <w:p w:rsidR="009234A7" w:rsidRDefault="009234A7" w:rsidP="00976A02">
            <w:pPr>
              <w:pStyle w:val="NoSpacing"/>
              <w:rPr>
                <w:sz w:val="20"/>
                <w:szCs w:val="20"/>
              </w:rPr>
            </w:pPr>
          </w:p>
        </w:tc>
        <w:tc>
          <w:tcPr>
            <w:tcW w:w="1276" w:type="dxa"/>
          </w:tcPr>
          <w:p w:rsidR="00976A02" w:rsidRPr="00976A02" w:rsidRDefault="00976A02" w:rsidP="009F1F20">
            <w:pPr>
              <w:pStyle w:val="NoSpacing"/>
              <w:jc w:val="center"/>
              <w:rPr>
                <w:b/>
                <w:sz w:val="24"/>
                <w:szCs w:val="24"/>
              </w:rPr>
            </w:pPr>
            <w:r>
              <w:rPr>
                <w:b/>
                <w:sz w:val="24"/>
                <w:szCs w:val="24"/>
              </w:rPr>
              <w:t xml:space="preserve">Prep </w:t>
            </w:r>
          </w:p>
        </w:tc>
        <w:tc>
          <w:tcPr>
            <w:tcW w:w="1875" w:type="dxa"/>
          </w:tcPr>
          <w:p w:rsidR="00976A02" w:rsidRPr="00976A02" w:rsidRDefault="00976A02" w:rsidP="009F1F20">
            <w:pPr>
              <w:pStyle w:val="NoSpacing"/>
              <w:jc w:val="center"/>
              <w:rPr>
                <w:b/>
                <w:sz w:val="24"/>
                <w:szCs w:val="24"/>
              </w:rPr>
            </w:pPr>
            <w:r w:rsidRPr="00201022">
              <w:rPr>
                <w:b/>
                <w:color w:val="7030A0"/>
                <w:sz w:val="24"/>
                <w:szCs w:val="24"/>
              </w:rPr>
              <w:t>Who is Jesus?</w:t>
            </w:r>
          </w:p>
        </w:tc>
      </w:tr>
      <w:tr w:rsidR="00976A02" w:rsidTr="00C86BDB">
        <w:tc>
          <w:tcPr>
            <w:tcW w:w="5070" w:type="dxa"/>
          </w:tcPr>
          <w:p w:rsidR="00976A02" w:rsidRPr="00E91978" w:rsidRDefault="00976A02" w:rsidP="00976A02">
            <w:pPr>
              <w:rPr>
                <w:rFonts w:cstheme="minorHAnsi"/>
                <w:sz w:val="24"/>
                <w:szCs w:val="24"/>
              </w:rPr>
            </w:pPr>
            <w:r w:rsidRPr="00976A02">
              <w:rPr>
                <w:b/>
                <w:color w:val="FFC000"/>
                <w:sz w:val="20"/>
                <w:szCs w:val="20"/>
              </w:rPr>
              <w:t>BEWR2</w:t>
            </w:r>
            <w:r>
              <w:rPr>
                <w:b/>
                <w:color w:val="FFC000"/>
                <w:sz w:val="20"/>
                <w:szCs w:val="20"/>
              </w:rPr>
              <w:t xml:space="preserve"> </w:t>
            </w:r>
            <w:r w:rsidRPr="009234A7">
              <w:rPr>
                <w:rFonts w:cstheme="minorHAnsi"/>
                <w:sz w:val="20"/>
                <w:szCs w:val="20"/>
              </w:rPr>
              <w:t>Jesus participated in the life of the Jewish community.</w:t>
            </w:r>
          </w:p>
          <w:p w:rsidR="00976A02" w:rsidRPr="00976A02" w:rsidRDefault="00976A02" w:rsidP="00976A02">
            <w:pPr>
              <w:pStyle w:val="NoSpacing"/>
              <w:rPr>
                <w:b/>
                <w:color w:val="FFC000"/>
                <w:sz w:val="20"/>
                <w:szCs w:val="20"/>
              </w:rPr>
            </w:pPr>
          </w:p>
        </w:tc>
        <w:tc>
          <w:tcPr>
            <w:tcW w:w="5953" w:type="dxa"/>
          </w:tcPr>
          <w:p w:rsidR="00976A02" w:rsidRPr="009234A7" w:rsidRDefault="00976A02" w:rsidP="009234A7">
            <w:pPr>
              <w:pStyle w:val="ListParagraph"/>
              <w:numPr>
                <w:ilvl w:val="0"/>
                <w:numId w:val="1"/>
              </w:numPr>
              <w:rPr>
                <w:rFonts w:cstheme="minorHAnsi"/>
                <w:sz w:val="20"/>
                <w:szCs w:val="20"/>
              </w:rPr>
            </w:pPr>
            <w:r w:rsidRPr="009234A7">
              <w:rPr>
                <w:rFonts w:cstheme="minorHAnsi"/>
                <w:sz w:val="20"/>
                <w:szCs w:val="20"/>
              </w:rPr>
              <w:t xml:space="preserve">Explore and record some aspects of Jewish daily life at the time of Jesus (including meal times, leisure times, observing the Sabbath, praying, </w:t>
            </w:r>
            <w:proofErr w:type="gramStart"/>
            <w:r w:rsidRPr="009234A7">
              <w:rPr>
                <w:rFonts w:cstheme="minorHAnsi"/>
                <w:sz w:val="20"/>
                <w:szCs w:val="20"/>
              </w:rPr>
              <w:t>food</w:t>
            </w:r>
            <w:proofErr w:type="gramEnd"/>
            <w:r w:rsidRPr="009234A7">
              <w:rPr>
                <w:rFonts w:cstheme="minorHAnsi"/>
                <w:sz w:val="20"/>
                <w:szCs w:val="20"/>
              </w:rPr>
              <w:t xml:space="preserve"> laws).</w:t>
            </w:r>
          </w:p>
          <w:p w:rsidR="009234A7" w:rsidRDefault="009234A7" w:rsidP="00976A02">
            <w:pPr>
              <w:pStyle w:val="NoSpacing"/>
              <w:rPr>
                <w:sz w:val="20"/>
                <w:szCs w:val="20"/>
              </w:rPr>
            </w:pPr>
          </w:p>
        </w:tc>
        <w:tc>
          <w:tcPr>
            <w:tcW w:w="1276" w:type="dxa"/>
          </w:tcPr>
          <w:p w:rsidR="00976A02" w:rsidRPr="00976A02" w:rsidRDefault="00976A02" w:rsidP="009F1F20">
            <w:pPr>
              <w:pStyle w:val="NoSpacing"/>
              <w:jc w:val="center"/>
              <w:rPr>
                <w:b/>
                <w:sz w:val="24"/>
                <w:szCs w:val="24"/>
              </w:rPr>
            </w:pPr>
            <w:r>
              <w:rPr>
                <w:b/>
                <w:sz w:val="24"/>
                <w:szCs w:val="24"/>
              </w:rPr>
              <w:t>Year 1</w:t>
            </w:r>
          </w:p>
        </w:tc>
        <w:tc>
          <w:tcPr>
            <w:tcW w:w="1875" w:type="dxa"/>
          </w:tcPr>
          <w:p w:rsidR="00976A02" w:rsidRPr="00976A02" w:rsidRDefault="00976A02" w:rsidP="009F1F20">
            <w:pPr>
              <w:pStyle w:val="NoSpacing"/>
              <w:jc w:val="center"/>
              <w:rPr>
                <w:b/>
                <w:sz w:val="24"/>
                <w:szCs w:val="24"/>
              </w:rPr>
            </w:pPr>
            <w:r w:rsidRPr="00201022">
              <w:rPr>
                <w:b/>
                <w:color w:val="0070C0"/>
                <w:sz w:val="24"/>
                <w:szCs w:val="24"/>
              </w:rPr>
              <w:t>Jewish Life and the Sacraments</w:t>
            </w:r>
          </w:p>
        </w:tc>
      </w:tr>
      <w:tr w:rsidR="00976A02" w:rsidTr="00C86BDB">
        <w:tc>
          <w:tcPr>
            <w:tcW w:w="5070" w:type="dxa"/>
          </w:tcPr>
          <w:p w:rsidR="00976A02" w:rsidRPr="00870E15" w:rsidRDefault="00976A02" w:rsidP="00976A02">
            <w:pPr>
              <w:rPr>
                <w:sz w:val="24"/>
                <w:szCs w:val="24"/>
              </w:rPr>
            </w:pPr>
            <w:r w:rsidRPr="00976A02">
              <w:rPr>
                <w:b/>
                <w:color w:val="FFC000"/>
                <w:sz w:val="20"/>
                <w:szCs w:val="20"/>
              </w:rPr>
              <w:t>BEWR3</w:t>
            </w:r>
            <w:r>
              <w:rPr>
                <w:b/>
                <w:color w:val="FFC000"/>
                <w:sz w:val="20"/>
                <w:szCs w:val="20"/>
              </w:rPr>
              <w:t xml:space="preserve"> </w:t>
            </w:r>
            <w:r w:rsidRPr="009234A7">
              <w:rPr>
                <w:sz w:val="20"/>
                <w:szCs w:val="20"/>
              </w:rPr>
              <w:t>The Jewish people are a covenant people. Their relationship with God is expressed in their daily lives.</w:t>
            </w:r>
            <w:r w:rsidRPr="00870E15">
              <w:rPr>
                <w:sz w:val="24"/>
                <w:szCs w:val="24"/>
              </w:rPr>
              <w:t xml:space="preserve"> </w:t>
            </w:r>
          </w:p>
          <w:p w:rsidR="00976A02" w:rsidRPr="00976A02" w:rsidRDefault="00976A02" w:rsidP="00976A02">
            <w:pPr>
              <w:pStyle w:val="NoSpacing"/>
              <w:rPr>
                <w:b/>
                <w:color w:val="FFC000"/>
                <w:sz w:val="20"/>
                <w:szCs w:val="20"/>
              </w:rPr>
            </w:pPr>
          </w:p>
        </w:tc>
        <w:tc>
          <w:tcPr>
            <w:tcW w:w="5953" w:type="dxa"/>
          </w:tcPr>
          <w:p w:rsidR="00976A02" w:rsidRPr="009234A7" w:rsidRDefault="00976A02" w:rsidP="009234A7">
            <w:pPr>
              <w:pStyle w:val="ListParagraph"/>
              <w:numPr>
                <w:ilvl w:val="0"/>
                <w:numId w:val="1"/>
              </w:numPr>
              <w:rPr>
                <w:sz w:val="20"/>
                <w:szCs w:val="20"/>
              </w:rPr>
            </w:pPr>
            <w:r w:rsidRPr="009234A7">
              <w:rPr>
                <w:sz w:val="20"/>
                <w:szCs w:val="20"/>
              </w:rPr>
              <w:t>Describe the Jewish understanding of covenant as agreement between God and the Jewish people.</w:t>
            </w:r>
          </w:p>
          <w:p w:rsidR="00976A02" w:rsidRPr="009234A7" w:rsidRDefault="00976A02" w:rsidP="009234A7">
            <w:pPr>
              <w:pStyle w:val="ListParagraph"/>
              <w:numPr>
                <w:ilvl w:val="0"/>
                <w:numId w:val="1"/>
              </w:numPr>
              <w:rPr>
                <w:sz w:val="20"/>
                <w:szCs w:val="20"/>
              </w:rPr>
            </w:pPr>
            <w:r w:rsidRPr="009234A7">
              <w:rPr>
                <w:sz w:val="20"/>
                <w:szCs w:val="20"/>
              </w:rPr>
              <w:t>Record and report examples of how the covenant is lived in the daily lives of Jewish people today.</w:t>
            </w:r>
          </w:p>
          <w:p w:rsidR="009234A7" w:rsidRDefault="009234A7" w:rsidP="00976A02">
            <w:pPr>
              <w:pStyle w:val="NoSpacing"/>
              <w:rPr>
                <w:sz w:val="20"/>
                <w:szCs w:val="20"/>
              </w:rPr>
            </w:pPr>
          </w:p>
        </w:tc>
        <w:tc>
          <w:tcPr>
            <w:tcW w:w="1276" w:type="dxa"/>
          </w:tcPr>
          <w:p w:rsidR="00976A02" w:rsidRPr="00976A02" w:rsidRDefault="00976A02" w:rsidP="009F1F20">
            <w:pPr>
              <w:pStyle w:val="NoSpacing"/>
              <w:jc w:val="center"/>
              <w:rPr>
                <w:b/>
                <w:sz w:val="24"/>
                <w:szCs w:val="24"/>
              </w:rPr>
            </w:pPr>
            <w:r>
              <w:rPr>
                <w:b/>
                <w:sz w:val="24"/>
                <w:szCs w:val="24"/>
              </w:rPr>
              <w:t>Year 2</w:t>
            </w:r>
          </w:p>
        </w:tc>
        <w:tc>
          <w:tcPr>
            <w:tcW w:w="1875" w:type="dxa"/>
          </w:tcPr>
          <w:p w:rsidR="00976A02" w:rsidRPr="00976A02" w:rsidRDefault="00976A02" w:rsidP="009F1F20">
            <w:pPr>
              <w:pStyle w:val="NoSpacing"/>
              <w:jc w:val="center"/>
              <w:rPr>
                <w:b/>
                <w:sz w:val="24"/>
                <w:szCs w:val="24"/>
              </w:rPr>
            </w:pPr>
            <w:r w:rsidRPr="00201022">
              <w:rPr>
                <w:b/>
                <w:color w:val="7030A0"/>
                <w:sz w:val="24"/>
                <w:szCs w:val="24"/>
              </w:rPr>
              <w:t>A Covenant People</w:t>
            </w:r>
          </w:p>
        </w:tc>
      </w:tr>
      <w:tr w:rsidR="00976A02" w:rsidTr="00C86BDB">
        <w:tc>
          <w:tcPr>
            <w:tcW w:w="5070" w:type="dxa"/>
          </w:tcPr>
          <w:p w:rsidR="00976A02" w:rsidRPr="009234A7" w:rsidRDefault="00976A02" w:rsidP="00976A02">
            <w:pPr>
              <w:rPr>
                <w:sz w:val="20"/>
                <w:szCs w:val="20"/>
              </w:rPr>
            </w:pPr>
            <w:r w:rsidRPr="00976A02">
              <w:rPr>
                <w:b/>
                <w:color w:val="FFC000"/>
                <w:sz w:val="20"/>
                <w:szCs w:val="20"/>
              </w:rPr>
              <w:lastRenderedPageBreak/>
              <w:t>BEWR4</w:t>
            </w:r>
            <w:r>
              <w:rPr>
                <w:b/>
                <w:color w:val="FFC000"/>
                <w:sz w:val="20"/>
                <w:szCs w:val="20"/>
              </w:rPr>
              <w:t xml:space="preserve"> </w:t>
            </w:r>
            <w:r w:rsidRPr="009234A7">
              <w:rPr>
                <w:sz w:val="20"/>
                <w:szCs w:val="20"/>
              </w:rPr>
              <w:t>The Jewish people have a special relationship with God. This relationship is revealed through the stories, people and events recorded in the Torah, or written law.</w:t>
            </w:r>
          </w:p>
          <w:p w:rsidR="00976A02" w:rsidRPr="00976A02" w:rsidRDefault="00976A02" w:rsidP="00976A02">
            <w:pPr>
              <w:pStyle w:val="NoSpacing"/>
              <w:rPr>
                <w:b/>
                <w:color w:val="FFC000"/>
                <w:sz w:val="20"/>
                <w:szCs w:val="20"/>
              </w:rPr>
            </w:pPr>
          </w:p>
        </w:tc>
        <w:tc>
          <w:tcPr>
            <w:tcW w:w="5953" w:type="dxa"/>
          </w:tcPr>
          <w:p w:rsidR="009234A7" w:rsidRPr="009234A7" w:rsidRDefault="009234A7" w:rsidP="009234A7">
            <w:pPr>
              <w:pStyle w:val="ListParagraph"/>
              <w:numPr>
                <w:ilvl w:val="0"/>
                <w:numId w:val="1"/>
              </w:numPr>
              <w:rPr>
                <w:sz w:val="20"/>
                <w:szCs w:val="20"/>
              </w:rPr>
            </w:pPr>
            <w:r w:rsidRPr="009234A7">
              <w:rPr>
                <w:sz w:val="20"/>
                <w:szCs w:val="20"/>
              </w:rPr>
              <w:t>Identify stories, people and events recorded in the five books of the Torah.</w:t>
            </w:r>
          </w:p>
          <w:p w:rsidR="009234A7" w:rsidRPr="009234A7" w:rsidRDefault="009234A7" w:rsidP="009234A7">
            <w:pPr>
              <w:pStyle w:val="ListParagraph"/>
              <w:numPr>
                <w:ilvl w:val="0"/>
                <w:numId w:val="1"/>
              </w:numPr>
              <w:rPr>
                <w:sz w:val="20"/>
                <w:szCs w:val="20"/>
              </w:rPr>
            </w:pPr>
            <w:r w:rsidRPr="009234A7">
              <w:rPr>
                <w:sz w:val="20"/>
                <w:szCs w:val="20"/>
              </w:rPr>
              <w:t xml:space="preserve">Describe God’s relationship with the Israelites as revealed in key stories from the Torah. </w:t>
            </w:r>
          </w:p>
          <w:p w:rsidR="00976A02" w:rsidRDefault="00976A02" w:rsidP="00976A02">
            <w:pPr>
              <w:pStyle w:val="NoSpacing"/>
              <w:rPr>
                <w:sz w:val="20"/>
                <w:szCs w:val="20"/>
              </w:rPr>
            </w:pPr>
          </w:p>
        </w:tc>
        <w:tc>
          <w:tcPr>
            <w:tcW w:w="1276" w:type="dxa"/>
          </w:tcPr>
          <w:p w:rsidR="00976A02" w:rsidRPr="00976A02" w:rsidRDefault="009234A7" w:rsidP="009F1F20">
            <w:pPr>
              <w:pStyle w:val="NoSpacing"/>
              <w:jc w:val="center"/>
              <w:rPr>
                <w:b/>
                <w:sz w:val="24"/>
                <w:szCs w:val="24"/>
              </w:rPr>
            </w:pPr>
            <w:r>
              <w:rPr>
                <w:b/>
                <w:sz w:val="24"/>
                <w:szCs w:val="24"/>
              </w:rPr>
              <w:t>Year 3</w:t>
            </w:r>
          </w:p>
        </w:tc>
        <w:tc>
          <w:tcPr>
            <w:tcW w:w="1875" w:type="dxa"/>
          </w:tcPr>
          <w:p w:rsidR="00976A02" w:rsidRPr="00201022" w:rsidRDefault="009234A7" w:rsidP="009F1F20">
            <w:pPr>
              <w:pStyle w:val="NoSpacing"/>
              <w:jc w:val="center"/>
              <w:rPr>
                <w:b/>
                <w:color w:val="0070C0"/>
                <w:sz w:val="24"/>
                <w:szCs w:val="24"/>
              </w:rPr>
            </w:pPr>
            <w:r w:rsidRPr="00201022">
              <w:rPr>
                <w:b/>
                <w:color w:val="0070C0"/>
                <w:sz w:val="24"/>
                <w:szCs w:val="24"/>
              </w:rPr>
              <w:t>Jesus of the Book</w:t>
            </w:r>
          </w:p>
          <w:p w:rsidR="009234A7" w:rsidRPr="00976A02" w:rsidRDefault="009234A7" w:rsidP="009F1F20">
            <w:pPr>
              <w:pStyle w:val="NoSpacing"/>
              <w:jc w:val="center"/>
              <w:rPr>
                <w:b/>
                <w:sz w:val="24"/>
                <w:szCs w:val="24"/>
              </w:rPr>
            </w:pPr>
            <w:r w:rsidRPr="00201022">
              <w:rPr>
                <w:b/>
                <w:color w:val="7030A0"/>
                <w:sz w:val="24"/>
                <w:szCs w:val="24"/>
              </w:rPr>
              <w:t xml:space="preserve">Remembering Past Heroes </w:t>
            </w:r>
          </w:p>
        </w:tc>
      </w:tr>
      <w:tr w:rsidR="00976A02" w:rsidTr="00C86BDB">
        <w:tc>
          <w:tcPr>
            <w:tcW w:w="5070" w:type="dxa"/>
          </w:tcPr>
          <w:p w:rsidR="009234A7" w:rsidRPr="00A6663A" w:rsidRDefault="00976A02" w:rsidP="009234A7">
            <w:pPr>
              <w:rPr>
                <w:sz w:val="24"/>
                <w:szCs w:val="24"/>
              </w:rPr>
            </w:pPr>
            <w:r w:rsidRPr="00976A02">
              <w:rPr>
                <w:b/>
                <w:color w:val="FFC000"/>
                <w:sz w:val="20"/>
                <w:szCs w:val="20"/>
              </w:rPr>
              <w:t>BEWR5</w:t>
            </w:r>
            <w:r w:rsidR="009234A7">
              <w:rPr>
                <w:b/>
                <w:color w:val="FFC000"/>
                <w:sz w:val="20"/>
                <w:szCs w:val="20"/>
              </w:rPr>
              <w:t xml:space="preserve"> </w:t>
            </w:r>
            <w:r w:rsidR="009234A7" w:rsidRPr="009234A7">
              <w:rPr>
                <w:sz w:val="20"/>
                <w:szCs w:val="20"/>
              </w:rPr>
              <w:t>Judaism is a dynamic religion:  the ways in which Jewish people worship have changed since the time of Jesus.</w:t>
            </w:r>
            <w:r w:rsidR="009234A7" w:rsidRPr="00A6663A">
              <w:rPr>
                <w:sz w:val="24"/>
                <w:szCs w:val="24"/>
              </w:rPr>
              <w:t xml:space="preserve"> </w:t>
            </w:r>
          </w:p>
          <w:p w:rsidR="00976A02" w:rsidRPr="00976A02" w:rsidRDefault="00976A02" w:rsidP="00976A02">
            <w:pPr>
              <w:pStyle w:val="NoSpacing"/>
              <w:rPr>
                <w:b/>
                <w:color w:val="FFC000"/>
                <w:sz w:val="20"/>
                <w:szCs w:val="20"/>
              </w:rPr>
            </w:pPr>
          </w:p>
        </w:tc>
        <w:tc>
          <w:tcPr>
            <w:tcW w:w="5953" w:type="dxa"/>
          </w:tcPr>
          <w:p w:rsidR="009234A7" w:rsidRPr="009234A7" w:rsidRDefault="009234A7" w:rsidP="009234A7">
            <w:pPr>
              <w:pStyle w:val="ListParagraph"/>
              <w:numPr>
                <w:ilvl w:val="0"/>
                <w:numId w:val="1"/>
              </w:numPr>
              <w:rPr>
                <w:sz w:val="20"/>
                <w:szCs w:val="20"/>
              </w:rPr>
            </w:pPr>
            <w:r w:rsidRPr="009234A7">
              <w:rPr>
                <w:sz w:val="20"/>
                <w:szCs w:val="20"/>
              </w:rPr>
              <w:t xml:space="preserve">Identify some features of Jewish worship in first </w:t>
            </w:r>
            <w:proofErr w:type="gramStart"/>
            <w:r w:rsidRPr="009234A7">
              <w:rPr>
                <w:sz w:val="20"/>
                <w:szCs w:val="20"/>
              </w:rPr>
              <w:t>century  Roman</w:t>
            </w:r>
            <w:proofErr w:type="gramEnd"/>
            <w:r w:rsidRPr="009234A7">
              <w:rPr>
                <w:sz w:val="20"/>
                <w:szCs w:val="20"/>
              </w:rPr>
              <w:t xml:space="preserve"> Empire. </w:t>
            </w:r>
          </w:p>
          <w:p w:rsidR="00976A02" w:rsidRDefault="009234A7" w:rsidP="009234A7">
            <w:pPr>
              <w:pStyle w:val="NoSpacing"/>
              <w:numPr>
                <w:ilvl w:val="0"/>
                <w:numId w:val="1"/>
              </w:numPr>
              <w:rPr>
                <w:sz w:val="20"/>
                <w:szCs w:val="20"/>
              </w:rPr>
            </w:pPr>
            <w:r w:rsidRPr="009234A7">
              <w:rPr>
                <w:sz w:val="20"/>
                <w:szCs w:val="20"/>
              </w:rPr>
              <w:t>Compare and contrast some significant features of Temple Judaism and Rabbinic Judaism.</w:t>
            </w:r>
          </w:p>
        </w:tc>
        <w:tc>
          <w:tcPr>
            <w:tcW w:w="1276" w:type="dxa"/>
          </w:tcPr>
          <w:p w:rsidR="00976A02" w:rsidRPr="00976A02" w:rsidRDefault="009234A7" w:rsidP="009F1F20">
            <w:pPr>
              <w:pStyle w:val="NoSpacing"/>
              <w:jc w:val="center"/>
              <w:rPr>
                <w:b/>
                <w:sz w:val="24"/>
                <w:szCs w:val="24"/>
              </w:rPr>
            </w:pPr>
            <w:r>
              <w:rPr>
                <w:b/>
                <w:sz w:val="24"/>
                <w:szCs w:val="24"/>
              </w:rPr>
              <w:t>Year 4</w:t>
            </w:r>
          </w:p>
        </w:tc>
        <w:tc>
          <w:tcPr>
            <w:tcW w:w="1875" w:type="dxa"/>
          </w:tcPr>
          <w:p w:rsidR="00976A02" w:rsidRPr="00976A02" w:rsidRDefault="009234A7" w:rsidP="009F1F20">
            <w:pPr>
              <w:pStyle w:val="NoSpacing"/>
              <w:jc w:val="center"/>
              <w:rPr>
                <w:b/>
                <w:sz w:val="24"/>
                <w:szCs w:val="24"/>
              </w:rPr>
            </w:pPr>
            <w:r w:rsidRPr="00201022">
              <w:rPr>
                <w:b/>
                <w:color w:val="0070C0"/>
                <w:sz w:val="24"/>
                <w:szCs w:val="24"/>
              </w:rPr>
              <w:t>Ancient Voices</w:t>
            </w:r>
          </w:p>
        </w:tc>
      </w:tr>
      <w:tr w:rsidR="00976A02" w:rsidTr="00C86BDB">
        <w:tc>
          <w:tcPr>
            <w:tcW w:w="5070" w:type="dxa"/>
          </w:tcPr>
          <w:p w:rsidR="009234A7" w:rsidRPr="00F46434" w:rsidRDefault="00976A02" w:rsidP="009234A7">
            <w:pPr>
              <w:rPr>
                <w:sz w:val="24"/>
                <w:szCs w:val="24"/>
              </w:rPr>
            </w:pPr>
            <w:r w:rsidRPr="00976A02">
              <w:rPr>
                <w:b/>
                <w:color w:val="FFC000"/>
                <w:sz w:val="20"/>
                <w:szCs w:val="20"/>
              </w:rPr>
              <w:t>BEWR6</w:t>
            </w:r>
            <w:r w:rsidR="009234A7">
              <w:rPr>
                <w:b/>
                <w:color w:val="FFC000"/>
                <w:sz w:val="20"/>
                <w:szCs w:val="20"/>
              </w:rPr>
              <w:t xml:space="preserve"> </w:t>
            </w:r>
            <w:r w:rsidR="009234A7" w:rsidRPr="009234A7">
              <w:rPr>
                <w:sz w:val="20"/>
                <w:szCs w:val="20"/>
              </w:rPr>
              <w:t>Followers of Judaism live their relationship with God through their personal and communal worship.</w:t>
            </w:r>
          </w:p>
          <w:p w:rsidR="00976A02" w:rsidRPr="00976A02" w:rsidRDefault="00976A02" w:rsidP="00976A02">
            <w:pPr>
              <w:pStyle w:val="NoSpacing"/>
              <w:rPr>
                <w:b/>
                <w:color w:val="FFC000"/>
                <w:sz w:val="20"/>
                <w:szCs w:val="20"/>
              </w:rPr>
            </w:pPr>
          </w:p>
        </w:tc>
        <w:tc>
          <w:tcPr>
            <w:tcW w:w="5953" w:type="dxa"/>
          </w:tcPr>
          <w:p w:rsidR="009234A7" w:rsidRPr="009234A7" w:rsidRDefault="009234A7" w:rsidP="009234A7">
            <w:pPr>
              <w:pStyle w:val="ListParagraph"/>
              <w:numPr>
                <w:ilvl w:val="0"/>
                <w:numId w:val="1"/>
              </w:numPr>
              <w:rPr>
                <w:sz w:val="20"/>
                <w:szCs w:val="20"/>
              </w:rPr>
            </w:pPr>
            <w:r w:rsidRPr="009234A7">
              <w:rPr>
                <w:sz w:val="20"/>
                <w:szCs w:val="20"/>
              </w:rPr>
              <w:t>Identify features of a Synagogue and explain their importance in Jewish worship.</w:t>
            </w:r>
          </w:p>
          <w:p w:rsidR="009234A7" w:rsidRPr="009234A7" w:rsidRDefault="009234A7" w:rsidP="009234A7">
            <w:pPr>
              <w:pStyle w:val="ListParagraph"/>
              <w:numPr>
                <w:ilvl w:val="0"/>
                <w:numId w:val="1"/>
              </w:numPr>
              <w:rPr>
                <w:sz w:val="20"/>
                <w:szCs w:val="20"/>
              </w:rPr>
            </w:pPr>
            <w:r w:rsidRPr="009234A7">
              <w:rPr>
                <w:sz w:val="20"/>
                <w:szCs w:val="20"/>
              </w:rPr>
              <w:t>Identify and explain practices associated with the observance of Sabbath.</w:t>
            </w:r>
          </w:p>
          <w:p w:rsidR="009234A7" w:rsidRPr="009234A7" w:rsidRDefault="009234A7" w:rsidP="009234A7">
            <w:pPr>
              <w:pStyle w:val="ListParagraph"/>
              <w:numPr>
                <w:ilvl w:val="0"/>
                <w:numId w:val="1"/>
              </w:numPr>
              <w:rPr>
                <w:sz w:val="20"/>
                <w:szCs w:val="20"/>
              </w:rPr>
            </w:pPr>
            <w:r w:rsidRPr="009234A7">
              <w:rPr>
                <w:sz w:val="20"/>
                <w:szCs w:val="20"/>
              </w:rPr>
              <w:t>Make connections between the Sabbath rituals and prayers and the Jewish relationship with God.</w:t>
            </w:r>
          </w:p>
          <w:p w:rsidR="00976A02" w:rsidRDefault="00976A02" w:rsidP="00976A02">
            <w:pPr>
              <w:pStyle w:val="NoSpacing"/>
              <w:rPr>
                <w:sz w:val="20"/>
                <w:szCs w:val="20"/>
              </w:rPr>
            </w:pPr>
          </w:p>
        </w:tc>
        <w:tc>
          <w:tcPr>
            <w:tcW w:w="1276" w:type="dxa"/>
          </w:tcPr>
          <w:p w:rsidR="00976A02" w:rsidRPr="00976A02" w:rsidRDefault="009234A7" w:rsidP="009F1F20">
            <w:pPr>
              <w:pStyle w:val="NoSpacing"/>
              <w:jc w:val="center"/>
              <w:rPr>
                <w:b/>
                <w:sz w:val="24"/>
                <w:szCs w:val="24"/>
              </w:rPr>
            </w:pPr>
            <w:r>
              <w:rPr>
                <w:b/>
                <w:sz w:val="24"/>
                <w:szCs w:val="24"/>
              </w:rPr>
              <w:t>Year 5</w:t>
            </w:r>
          </w:p>
        </w:tc>
        <w:tc>
          <w:tcPr>
            <w:tcW w:w="1875" w:type="dxa"/>
          </w:tcPr>
          <w:p w:rsidR="00976A02" w:rsidRPr="00201022" w:rsidRDefault="009234A7" w:rsidP="009F1F20">
            <w:pPr>
              <w:pStyle w:val="NoSpacing"/>
              <w:jc w:val="center"/>
              <w:rPr>
                <w:b/>
                <w:color w:val="FF3300"/>
                <w:sz w:val="24"/>
                <w:szCs w:val="24"/>
              </w:rPr>
            </w:pPr>
            <w:r w:rsidRPr="00201022">
              <w:rPr>
                <w:b/>
                <w:color w:val="FF3300"/>
                <w:sz w:val="24"/>
                <w:szCs w:val="24"/>
              </w:rPr>
              <w:t>Communities of Believers</w:t>
            </w:r>
          </w:p>
          <w:p w:rsidR="009234A7" w:rsidRPr="00976A02" w:rsidRDefault="009234A7" w:rsidP="009F1F20">
            <w:pPr>
              <w:pStyle w:val="NoSpacing"/>
              <w:jc w:val="center"/>
              <w:rPr>
                <w:b/>
                <w:sz w:val="24"/>
                <w:szCs w:val="24"/>
              </w:rPr>
            </w:pPr>
            <w:r w:rsidRPr="00CD6B33">
              <w:rPr>
                <w:b/>
                <w:color w:val="7030A0"/>
                <w:sz w:val="24"/>
                <w:szCs w:val="24"/>
              </w:rPr>
              <w:t>Unlocking the Texts</w:t>
            </w:r>
          </w:p>
        </w:tc>
      </w:tr>
      <w:tr w:rsidR="009234A7" w:rsidTr="00C86BDB">
        <w:tc>
          <w:tcPr>
            <w:tcW w:w="5070" w:type="dxa"/>
          </w:tcPr>
          <w:p w:rsidR="009234A7" w:rsidRPr="00AF05A1" w:rsidRDefault="009234A7" w:rsidP="009234A7">
            <w:pPr>
              <w:rPr>
                <w:sz w:val="24"/>
                <w:szCs w:val="24"/>
              </w:rPr>
            </w:pPr>
            <w:r>
              <w:rPr>
                <w:b/>
                <w:color w:val="FFC000"/>
                <w:sz w:val="20"/>
                <w:szCs w:val="20"/>
              </w:rPr>
              <w:t xml:space="preserve">BEWR7 </w:t>
            </w:r>
            <w:r w:rsidRPr="009234A7">
              <w:rPr>
                <w:sz w:val="20"/>
                <w:szCs w:val="20"/>
              </w:rPr>
              <w:t xml:space="preserve">The faith of Jewish believers is shared and strengthened through the commemoration of High Holy Days including Rosh Hashanah, Yom Kippur, </w:t>
            </w:r>
            <w:proofErr w:type="spellStart"/>
            <w:r w:rsidRPr="009234A7">
              <w:rPr>
                <w:sz w:val="20"/>
                <w:szCs w:val="20"/>
              </w:rPr>
              <w:t>Pesah</w:t>
            </w:r>
            <w:proofErr w:type="spellEnd"/>
            <w:r w:rsidRPr="009234A7">
              <w:rPr>
                <w:sz w:val="20"/>
                <w:szCs w:val="20"/>
              </w:rPr>
              <w:t xml:space="preserve"> (Passover).</w:t>
            </w:r>
          </w:p>
          <w:p w:rsidR="009234A7" w:rsidRPr="009234A7" w:rsidRDefault="009234A7" w:rsidP="009234A7">
            <w:pPr>
              <w:rPr>
                <w:b/>
                <w:color w:val="FFC000"/>
                <w:sz w:val="20"/>
                <w:szCs w:val="20"/>
              </w:rPr>
            </w:pPr>
          </w:p>
        </w:tc>
        <w:tc>
          <w:tcPr>
            <w:tcW w:w="5953" w:type="dxa"/>
          </w:tcPr>
          <w:p w:rsidR="009234A7" w:rsidRPr="009234A7" w:rsidRDefault="009234A7" w:rsidP="009234A7">
            <w:pPr>
              <w:pStyle w:val="ListParagraph"/>
              <w:numPr>
                <w:ilvl w:val="0"/>
                <w:numId w:val="1"/>
              </w:numPr>
              <w:rPr>
                <w:sz w:val="20"/>
                <w:szCs w:val="20"/>
              </w:rPr>
            </w:pPr>
            <w:r w:rsidRPr="009234A7">
              <w:rPr>
                <w:sz w:val="20"/>
                <w:szCs w:val="20"/>
              </w:rPr>
              <w:t>Identify key elements of the High Holy Days (e.g. themes, messages, rituals).</w:t>
            </w:r>
          </w:p>
          <w:p w:rsidR="009234A7" w:rsidRPr="009234A7" w:rsidRDefault="009234A7" w:rsidP="009234A7">
            <w:pPr>
              <w:pStyle w:val="ListParagraph"/>
              <w:numPr>
                <w:ilvl w:val="0"/>
                <w:numId w:val="1"/>
              </w:numPr>
              <w:rPr>
                <w:sz w:val="20"/>
                <w:szCs w:val="20"/>
              </w:rPr>
            </w:pPr>
            <w:r w:rsidRPr="009234A7">
              <w:rPr>
                <w:sz w:val="20"/>
                <w:szCs w:val="20"/>
              </w:rPr>
              <w:t>Make connections between the practices of the High Holy Days and the faith life of believers (e.g. atoning for sin, remembering key stories, reflecting on past actions).</w:t>
            </w:r>
          </w:p>
          <w:p w:rsidR="009234A7" w:rsidRPr="00F46434" w:rsidRDefault="009234A7" w:rsidP="009234A7">
            <w:pPr>
              <w:rPr>
                <w:sz w:val="24"/>
                <w:szCs w:val="24"/>
              </w:rPr>
            </w:pPr>
          </w:p>
        </w:tc>
        <w:tc>
          <w:tcPr>
            <w:tcW w:w="1276" w:type="dxa"/>
          </w:tcPr>
          <w:p w:rsidR="009234A7" w:rsidRPr="00976A02" w:rsidRDefault="009234A7" w:rsidP="009F1F20">
            <w:pPr>
              <w:pStyle w:val="NoSpacing"/>
              <w:jc w:val="center"/>
              <w:rPr>
                <w:b/>
                <w:sz w:val="24"/>
                <w:szCs w:val="24"/>
              </w:rPr>
            </w:pPr>
            <w:r>
              <w:rPr>
                <w:b/>
                <w:sz w:val="24"/>
                <w:szCs w:val="24"/>
              </w:rPr>
              <w:t>Year 6</w:t>
            </w:r>
          </w:p>
        </w:tc>
        <w:tc>
          <w:tcPr>
            <w:tcW w:w="1875" w:type="dxa"/>
          </w:tcPr>
          <w:p w:rsidR="009234A7" w:rsidRPr="00976A02" w:rsidRDefault="009234A7" w:rsidP="009F1F20">
            <w:pPr>
              <w:pStyle w:val="NoSpacing"/>
              <w:jc w:val="center"/>
              <w:rPr>
                <w:b/>
                <w:sz w:val="24"/>
                <w:szCs w:val="24"/>
              </w:rPr>
            </w:pPr>
            <w:r w:rsidRPr="00CD6B33">
              <w:rPr>
                <w:b/>
                <w:color w:val="7030A0"/>
                <w:sz w:val="24"/>
                <w:szCs w:val="24"/>
              </w:rPr>
              <w:t>Celebrating Beliefs</w:t>
            </w:r>
          </w:p>
        </w:tc>
      </w:tr>
    </w:tbl>
    <w:p w:rsidR="00976A02" w:rsidRDefault="00976A02" w:rsidP="009F1F20">
      <w:pPr>
        <w:pStyle w:val="NoSpacing"/>
        <w:jc w:val="center"/>
        <w:rPr>
          <w:sz w:val="20"/>
          <w:szCs w:val="20"/>
        </w:rPr>
      </w:pPr>
    </w:p>
    <w:p w:rsidR="00C16CEA" w:rsidRDefault="00C16CEA" w:rsidP="009F1F20">
      <w:pPr>
        <w:pStyle w:val="NoSpacing"/>
        <w:jc w:val="center"/>
        <w:rPr>
          <w:sz w:val="20"/>
          <w:szCs w:val="20"/>
        </w:rPr>
      </w:pPr>
    </w:p>
    <w:p w:rsidR="00C16CEA" w:rsidRDefault="00C16CEA" w:rsidP="009F1F20">
      <w:pPr>
        <w:pStyle w:val="NoSpacing"/>
        <w:jc w:val="center"/>
        <w:rPr>
          <w:sz w:val="20"/>
          <w:szCs w:val="20"/>
        </w:rPr>
      </w:pPr>
    </w:p>
    <w:p w:rsidR="0034532E" w:rsidRDefault="0034532E" w:rsidP="009F1F20">
      <w:pPr>
        <w:pStyle w:val="NoSpacing"/>
        <w:jc w:val="center"/>
        <w:rPr>
          <w:sz w:val="20"/>
          <w:szCs w:val="20"/>
        </w:rPr>
      </w:pPr>
    </w:p>
    <w:p w:rsidR="0034532E" w:rsidRDefault="0034532E" w:rsidP="009F1F20">
      <w:pPr>
        <w:pStyle w:val="NoSpacing"/>
        <w:jc w:val="center"/>
        <w:rPr>
          <w:sz w:val="20"/>
          <w:szCs w:val="20"/>
        </w:rPr>
      </w:pPr>
    </w:p>
    <w:p w:rsidR="0034532E" w:rsidRDefault="0034532E" w:rsidP="009F1F20">
      <w:pPr>
        <w:pStyle w:val="NoSpacing"/>
        <w:jc w:val="center"/>
        <w:rPr>
          <w:sz w:val="20"/>
          <w:szCs w:val="20"/>
        </w:rPr>
      </w:pPr>
    </w:p>
    <w:p w:rsidR="0034532E" w:rsidRDefault="0034532E" w:rsidP="009F1F20">
      <w:pPr>
        <w:pStyle w:val="NoSpacing"/>
        <w:jc w:val="center"/>
        <w:rPr>
          <w:sz w:val="20"/>
          <w:szCs w:val="20"/>
        </w:rPr>
      </w:pPr>
    </w:p>
    <w:p w:rsidR="0034532E" w:rsidRDefault="0034532E" w:rsidP="009F1F20">
      <w:pPr>
        <w:pStyle w:val="NoSpacing"/>
        <w:jc w:val="center"/>
        <w:rPr>
          <w:sz w:val="20"/>
          <w:szCs w:val="20"/>
        </w:rPr>
      </w:pPr>
    </w:p>
    <w:p w:rsidR="0034532E" w:rsidRDefault="0034532E" w:rsidP="009F1F20">
      <w:pPr>
        <w:pStyle w:val="NoSpacing"/>
        <w:jc w:val="center"/>
        <w:rPr>
          <w:sz w:val="20"/>
          <w:szCs w:val="20"/>
        </w:rPr>
      </w:pPr>
    </w:p>
    <w:p w:rsidR="0034532E" w:rsidRDefault="0034532E" w:rsidP="009F1F20">
      <w:pPr>
        <w:pStyle w:val="NoSpacing"/>
        <w:jc w:val="center"/>
        <w:rPr>
          <w:sz w:val="20"/>
          <w:szCs w:val="20"/>
        </w:rPr>
      </w:pPr>
    </w:p>
    <w:p w:rsidR="0034532E" w:rsidRDefault="0034532E" w:rsidP="009F1F20">
      <w:pPr>
        <w:pStyle w:val="NoSpacing"/>
        <w:jc w:val="center"/>
        <w:rPr>
          <w:sz w:val="20"/>
          <w:szCs w:val="20"/>
        </w:rPr>
      </w:pPr>
    </w:p>
    <w:p w:rsidR="0034532E" w:rsidRDefault="0034532E" w:rsidP="009F1F20">
      <w:pPr>
        <w:pStyle w:val="NoSpacing"/>
        <w:jc w:val="center"/>
        <w:rPr>
          <w:sz w:val="20"/>
          <w:szCs w:val="20"/>
        </w:rPr>
      </w:pPr>
    </w:p>
    <w:p w:rsidR="00330D72" w:rsidRDefault="00330D72" w:rsidP="009F1F20">
      <w:pPr>
        <w:pStyle w:val="NoSpacing"/>
        <w:jc w:val="center"/>
        <w:rPr>
          <w:sz w:val="20"/>
          <w:szCs w:val="20"/>
        </w:rPr>
      </w:pPr>
    </w:p>
    <w:p w:rsidR="0034532E" w:rsidRDefault="0034532E" w:rsidP="009F1F20">
      <w:pPr>
        <w:pStyle w:val="NoSpacing"/>
        <w:jc w:val="center"/>
        <w:rPr>
          <w:b/>
          <w:color w:val="00B050"/>
          <w:sz w:val="40"/>
          <w:szCs w:val="40"/>
        </w:rPr>
      </w:pPr>
      <w:r>
        <w:rPr>
          <w:b/>
          <w:color w:val="00B050"/>
          <w:sz w:val="40"/>
          <w:szCs w:val="40"/>
        </w:rPr>
        <w:lastRenderedPageBreak/>
        <w:t>CHURCH:  JUBILEE P-6</w:t>
      </w:r>
    </w:p>
    <w:tbl>
      <w:tblPr>
        <w:tblStyle w:val="TableGrid"/>
        <w:tblW w:w="0" w:type="auto"/>
        <w:tblLook w:val="04A0" w:firstRow="1" w:lastRow="0" w:firstColumn="1" w:lastColumn="0" w:noHBand="0" w:noVBand="1"/>
      </w:tblPr>
      <w:tblGrid>
        <w:gridCol w:w="5070"/>
        <w:gridCol w:w="5953"/>
        <w:gridCol w:w="1276"/>
        <w:gridCol w:w="1875"/>
      </w:tblGrid>
      <w:tr w:rsidR="0034532E" w:rsidTr="006036A3">
        <w:tc>
          <w:tcPr>
            <w:tcW w:w="14174" w:type="dxa"/>
            <w:gridSpan w:val="4"/>
          </w:tcPr>
          <w:p w:rsidR="0034532E" w:rsidRPr="0034532E" w:rsidRDefault="0034532E" w:rsidP="009F1F20">
            <w:pPr>
              <w:pStyle w:val="NoSpacing"/>
              <w:jc w:val="center"/>
              <w:rPr>
                <w:b/>
                <w:color w:val="00B050"/>
                <w:sz w:val="28"/>
                <w:szCs w:val="28"/>
              </w:rPr>
            </w:pPr>
            <w:r>
              <w:rPr>
                <w:b/>
                <w:color w:val="00B050"/>
                <w:sz w:val="28"/>
                <w:szCs w:val="28"/>
              </w:rPr>
              <w:t>LITURGY AND SACRAMENTS</w:t>
            </w:r>
          </w:p>
        </w:tc>
      </w:tr>
      <w:tr w:rsidR="0034532E" w:rsidTr="00C86BDB">
        <w:tc>
          <w:tcPr>
            <w:tcW w:w="5070" w:type="dxa"/>
          </w:tcPr>
          <w:p w:rsidR="0034532E" w:rsidRPr="0034532E" w:rsidRDefault="0034532E" w:rsidP="009F1F20">
            <w:pPr>
              <w:pStyle w:val="NoSpacing"/>
              <w:jc w:val="center"/>
              <w:rPr>
                <w:b/>
                <w:i/>
                <w:sz w:val="20"/>
                <w:szCs w:val="20"/>
              </w:rPr>
            </w:pPr>
            <w:r>
              <w:rPr>
                <w:b/>
                <w:i/>
                <w:sz w:val="20"/>
                <w:szCs w:val="20"/>
              </w:rPr>
              <w:t>KNOWLEDGE and UNDERSTANDING</w:t>
            </w:r>
          </w:p>
        </w:tc>
        <w:tc>
          <w:tcPr>
            <w:tcW w:w="5953" w:type="dxa"/>
          </w:tcPr>
          <w:p w:rsidR="0034532E" w:rsidRPr="0034532E" w:rsidRDefault="0034532E" w:rsidP="009F1F20">
            <w:pPr>
              <w:pStyle w:val="NoSpacing"/>
              <w:jc w:val="center"/>
              <w:rPr>
                <w:b/>
                <w:i/>
                <w:sz w:val="20"/>
                <w:szCs w:val="20"/>
              </w:rPr>
            </w:pPr>
            <w:r>
              <w:rPr>
                <w:b/>
                <w:i/>
                <w:sz w:val="20"/>
                <w:szCs w:val="20"/>
              </w:rPr>
              <w:t>SKILLS</w:t>
            </w:r>
          </w:p>
        </w:tc>
        <w:tc>
          <w:tcPr>
            <w:tcW w:w="1276" w:type="dxa"/>
          </w:tcPr>
          <w:p w:rsidR="0034532E" w:rsidRPr="0034532E" w:rsidRDefault="0034532E" w:rsidP="009F1F20">
            <w:pPr>
              <w:pStyle w:val="NoSpacing"/>
              <w:jc w:val="center"/>
              <w:rPr>
                <w:b/>
                <w:i/>
                <w:sz w:val="20"/>
                <w:szCs w:val="20"/>
              </w:rPr>
            </w:pPr>
            <w:r>
              <w:rPr>
                <w:b/>
                <w:i/>
                <w:sz w:val="20"/>
                <w:szCs w:val="20"/>
              </w:rPr>
              <w:t>YEAR LEVEL</w:t>
            </w:r>
          </w:p>
        </w:tc>
        <w:tc>
          <w:tcPr>
            <w:tcW w:w="1875" w:type="dxa"/>
          </w:tcPr>
          <w:p w:rsidR="0034532E" w:rsidRPr="0034532E" w:rsidRDefault="0034532E" w:rsidP="009F1F20">
            <w:pPr>
              <w:pStyle w:val="NoSpacing"/>
              <w:jc w:val="center"/>
              <w:rPr>
                <w:b/>
                <w:i/>
                <w:sz w:val="20"/>
                <w:szCs w:val="20"/>
              </w:rPr>
            </w:pPr>
            <w:r>
              <w:rPr>
                <w:b/>
                <w:i/>
                <w:sz w:val="20"/>
                <w:szCs w:val="20"/>
              </w:rPr>
              <w:t>UNIT</w:t>
            </w:r>
          </w:p>
        </w:tc>
      </w:tr>
      <w:tr w:rsidR="0034532E" w:rsidTr="00C86BDB">
        <w:tc>
          <w:tcPr>
            <w:tcW w:w="5070" w:type="dxa"/>
          </w:tcPr>
          <w:p w:rsidR="0034532E" w:rsidRPr="0034532E" w:rsidRDefault="0034532E" w:rsidP="0034532E">
            <w:pPr>
              <w:rPr>
                <w:sz w:val="20"/>
                <w:szCs w:val="20"/>
              </w:rPr>
            </w:pPr>
            <w:r>
              <w:rPr>
                <w:b/>
                <w:color w:val="00B050"/>
                <w:sz w:val="20"/>
                <w:szCs w:val="20"/>
              </w:rPr>
              <w:t xml:space="preserve">CHLS1 </w:t>
            </w:r>
            <w:r w:rsidRPr="0034532E">
              <w:rPr>
                <w:sz w:val="20"/>
                <w:szCs w:val="20"/>
              </w:rPr>
              <w:t>The Church has important ways of praying together through celebrations and rituals, marking special times in the life of believers (e.g. Baptism, Eucharist) and in the Church year (the liturgical seasons).</w:t>
            </w:r>
          </w:p>
          <w:p w:rsidR="0034532E" w:rsidRPr="0034532E" w:rsidRDefault="0034532E" w:rsidP="0034532E">
            <w:pPr>
              <w:pStyle w:val="NoSpacing"/>
              <w:rPr>
                <w:b/>
                <w:color w:val="00B050"/>
                <w:sz w:val="20"/>
                <w:szCs w:val="20"/>
              </w:rPr>
            </w:pPr>
          </w:p>
        </w:tc>
        <w:tc>
          <w:tcPr>
            <w:tcW w:w="5953" w:type="dxa"/>
          </w:tcPr>
          <w:p w:rsidR="0034532E" w:rsidRPr="0034532E" w:rsidRDefault="0034532E" w:rsidP="0034532E">
            <w:pPr>
              <w:pStyle w:val="ListParagraph"/>
              <w:numPr>
                <w:ilvl w:val="0"/>
                <w:numId w:val="1"/>
              </w:numPr>
              <w:rPr>
                <w:sz w:val="20"/>
                <w:szCs w:val="20"/>
              </w:rPr>
            </w:pPr>
            <w:r w:rsidRPr="0034532E">
              <w:rPr>
                <w:sz w:val="20"/>
                <w:szCs w:val="20"/>
              </w:rPr>
              <w:t>Identify celebrations and rituals that mark special times in the life of the Church community (e.g. Baptism, Eucharist, Reconciliation, Christmas, Easter) and in the Church year (e.g. Lent, Holy Week, Easter, Pentecost, Ordinary Time, Advent and Christmas).</w:t>
            </w:r>
          </w:p>
          <w:p w:rsidR="0034532E" w:rsidRPr="0034532E" w:rsidRDefault="0034532E" w:rsidP="0034532E">
            <w:pPr>
              <w:pStyle w:val="ListParagraph"/>
              <w:numPr>
                <w:ilvl w:val="0"/>
                <w:numId w:val="1"/>
              </w:numPr>
              <w:rPr>
                <w:sz w:val="20"/>
                <w:szCs w:val="20"/>
              </w:rPr>
            </w:pPr>
            <w:r w:rsidRPr="0034532E">
              <w:rPr>
                <w:sz w:val="20"/>
                <w:szCs w:val="20"/>
              </w:rPr>
              <w:t>Describe some ways in which members of the Church pray together during special celebrations and rituals (e.g. word, action, silence, music and symbol, patterns/repetition, special colours).</w:t>
            </w:r>
          </w:p>
          <w:p w:rsidR="0034532E" w:rsidRPr="0034532E" w:rsidRDefault="0034532E" w:rsidP="0034532E">
            <w:pPr>
              <w:pStyle w:val="ListParagraph"/>
              <w:numPr>
                <w:ilvl w:val="0"/>
                <w:numId w:val="1"/>
              </w:numPr>
              <w:rPr>
                <w:sz w:val="20"/>
                <w:szCs w:val="20"/>
              </w:rPr>
            </w:pPr>
            <w:r w:rsidRPr="0034532E">
              <w:rPr>
                <w:sz w:val="20"/>
                <w:szCs w:val="20"/>
              </w:rPr>
              <w:t>Make connections between Church rituals and special times in the lives of believers (e.g. Baptism and welcome; reconciliation and forgiveness).</w:t>
            </w:r>
          </w:p>
          <w:p w:rsidR="006036A3" w:rsidRPr="0034532E" w:rsidRDefault="006036A3" w:rsidP="0034532E">
            <w:pPr>
              <w:pStyle w:val="NoSpacing"/>
              <w:rPr>
                <w:color w:val="00B050"/>
                <w:sz w:val="20"/>
                <w:szCs w:val="20"/>
              </w:rPr>
            </w:pPr>
          </w:p>
        </w:tc>
        <w:tc>
          <w:tcPr>
            <w:tcW w:w="1276" w:type="dxa"/>
          </w:tcPr>
          <w:p w:rsidR="0034532E" w:rsidRPr="0034532E" w:rsidRDefault="0034532E" w:rsidP="009F1F20">
            <w:pPr>
              <w:pStyle w:val="NoSpacing"/>
              <w:jc w:val="center"/>
              <w:rPr>
                <w:b/>
                <w:sz w:val="24"/>
                <w:szCs w:val="24"/>
              </w:rPr>
            </w:pPr>
            <w:r>
              <w:rPr>
                <w:b/>
                <w:sz w:val="24"/>
                <w:szCs w:val="24"/>
              </w:rPr>
              <w:t>Prep</w:t>
            </w:r>
          </w:p>
        </w:tc>
        <w:tc>
          <w:tcPr>
            <w:tcW w:w="1875" w:type="dxa"/>
          </w:tcPr>
          <w:p w:rsidR="0034532E" w:rsidRPr="00CD6B33" w:rsidRDefault="0034532E" w:rsidP="009F1F20">
            <w:pPr>
              <w:pStyle w:val="NoSpacing"/>
              <w:jc w:val="center"/>
              <w:rPr>
                <w:b/>
                <w:color w:val="0070C0"/>
                <w:sz w:val="24"/>
                <w:szCs w:val="24"/>
              </w:rPr>
            </w:pPr>
            <w:r w:rsidRPr="00CD6B33">
              <w:rPr>
                <w:b/>
                <w:color w:val="0070C0"/>
                <w:sz w:val="24"/>
                <w:szCs w:val="24"/>
              </w:rPr>
              <w:t>Who is Jesus?</w:t>
            </w:r>
          </w:p>
        </w:tc>
      </w:tr>
      <w:tr w:rsidR="0034532E" w:rsidTr="00C86BDB">
        <w:tc>
          <w:tcPr>
            <w:tcW w:w="5070" w:type="dxa"/>
          </w:tcPr>
          <w:p w:rsidR="0034532E" w:rsidRPr="006036A3" w:rsidRDefault="0034532E" w:rsidP="0034532E">
            <w:pPr>
              <w:rPr>
                <w:rFonts w:cstheme="minorHAnsi"/>
                <w:sz w:val="20"/>
                <w:szCs w:val="20"/>
              </w:rPr>
            </w:pPr>
            <w:r>
              <w:rPr>
                <w:color w:val="00B050"/>
                <w:sz w:val="20"/>
                <w:szCs w:val="20"/>
              </w:rPr>
              <w:t xml:space="preserve">CHLS2 </w:t>
            </w:r>
            <w:r w:rsidRPr="006036A3">
              <w:rPr>
                <w:rFonts w:cstheme="minorHAnsi"/>
                <w:sz w:val="20"/>
                <w:szCs w:val="20"/>
              </w:rPr>
              <w:t xml:space="preserve">Sacraments are sacred actions of the Church through which God is present. In the Sacraments of Baptism and Eucharist, words, actions and symbols are used to communicate God’s presence and action. </w:t>
            </w:r>
          </w:p>
          <w:p w:rsidR="0034532E" w:rsidRPr="0034532E" w:rsidRDefault="0034532E" w:rsidP="0034532E">
            <w:pPr>
              <w:pStyle w:val="NoSpacing"/>
              <w:rPr>
                <w:color w:val="00B050"/>
                <w:sz w:val="20"/>
                <w:szCs w:val="20"/>
              </w:rPr>
            </w:pPr>
          </w:p>
        </w:tc>
        <w:tc>
          <w:tcPr>
            <w:tcW w:w="5953" w:type="dxa"/>
          </w:tcPr>
          <w:p w:rsidR="0034532E" w:rsidRPr="006036A3" w:rsidRDefault="0034532E" w:rsidP="006036A3">
            <w:pPr>
              <w:pStyle w:val="ListParagraph"/>
              <w:numPr>
                <w:ilvl w:val="0"/>
                <w:numId w:val="1"/>
              </w:numPr>
              <w:rPr>
                <w:rFonts w:cstheme="minorHAnsi"/>
                <w:sz w:val="20"/>
                <w:szCs w:val="20"/>
              </w:rPr>
            </w:pPr>
            <w:r w:rsidRPr="006036A3">
              <w:rPr>
                <w:rFonts w:cstheme="minorHAnsi"/>
                <w:sz w:val="20"/>
                <w:szCs w:val="20"/>
              </w:rPr>
              <w:t xml:space="preserve">Identify words, actions and symbols used in the Sacrament of Baptism to communicate God’s presence and action (e.g. use of water, sign of the cross, anointing with oil, white garment, Baptismal promises, </w:t>
            </w:r>
            <w:proofErr w:type="gramStart"/>
            <w:r w:rsidRPr="006036A3">
              <w:rPr>
                <w:rFonts w:cstheme="minorHAnsi"/>
                <w:sz w:val="20"/>
                <w:szCs w:val="20"/>
              </w:rPr>
              <w:t>candle</w:t>
            </w:r>
            <w:proofErr w:type="gramEnd"/>
            <w:r w:rsidRPr="006036A3">
              <w:rPr>
                <w:rFonts w:cstheme="minorHAnsi"/>
                <w:sz w:val="20"/>
                <w:szCs w:val="20"/>
              </w:rPr>
              <w:t>).</w:t>
            </w:r>
          </w:p>
          <w:p w:rsidR="0034532E" w:rsidRPr="006036A3" w:rsidRDefault="0034532E" w:rsidP="006036A3">
            <w:pPr>
              <w:pStyle w:val="ListParagraph"/>
              <w:numPr>
                <w:ilvl w:val="0"/>
                <w:numId w:val="1"/>
              </w:numPr>
              <w:rPr>
                <w:rFonts w:cstheme="minorHAnsi"/>
                <w:sz w:val="20"/>
                <w:szCs w:val="20"/>
              </w:rPr>
            </w:pPr>
            <w:r w:rsidRPr="006036A3">
              <w:rPr>
                <w:rFonts w:cstheme="minorHAnsi"/>
                <w:sz w:val="20"/>
                <w:szCs w:val="20"/>
              </w:rPr>
              <w:t>Identify words, actions and symbols used in the Sacrament of Eucharist to communicate God’s presence and action (e.g. bread, wine, water, priest community gathered, table fellowship, the Word, sign of peace, sending forth).</w:t>
            </w:r>
          </w:p>
          <w:p w:rsidR="006036A3" w:rsidRPr="0034532E" w:rsidRDefault="006036A3" w:rsidP="0034532E">
            <w:pPr>
              <w:pStyle w:val="NoSpacing"/>
              <w:rPr>
                <w:color w:val="00B050"/>
                <w:sz w:val="20"/>
                <w:szCs w:val="20"/>
              </w:rPr>
            </w:pPr>
          </w:p>
        </w:tc>
        <w:tc>
          <w:tcPr>
            <w:tcW w:w="1276" w:type="dxa"/>
          </w:tcPr>
          <w:p w:rsidR="0034532E" w:rsidRPr="0034532E" w:rsidRDefault="0034532E" w:rsidP="009F1F20">
            <w:pPr>
              <w:pStyle w:val="NoSpacing"/>
              <w:jc w:val="center"/>
              <w:rPr>
                <w:b/>
                <w:sz w:val="24"/>
                <w:szCs w:val="24"/>
              </w:rPr>
            </w:pPr>
            <w:r>
              <w:rPr>
                <w:b/>
                <w:sz w:val="24"/>
                <w:szCs w:val="24"/>
              </w:rPr>
              <w:t>Year 1</w:t>
            </w:r>
          </w:p>
        </w:tc>
        <w:tc>
          <w:tcPr>
            <w:tcW w:w="1875" w:type="dxa"/>
          </w:tcPr>
          <w:p w:rsidR="0034532E" w:rsidRPr="00CD6B33" w:rsidRDefault="006036A3" w:rsidP="009F1F20">
            <w:pPr>
              <w:pStyle w:val="NoSpacing"/>
              <w:jc w:val="center"/>
              <w:rPr>
                <w:b/>
                <w:color w:val="0070C0"/>
                <w:sz w:val="24"/>
                <w:szCs w:val="24"/>
              </w:rPr>
            </w:pPr>
            <w:r w:rsidRPr="00CD6B33">
              <w:rPr>
                <w:b/>
                <w:color w:val="0070C0"/>
                <w:sz w:val="24"/>
                <w:szCs w:val="24"/>
              </w:rPr>
              <w:t>Jewish Life and the Sacraments</w:t>
            </w:r>
          </w:p>
        </w:tc>
      </w:tr>
      <w:tr w:rsidR="0034532E" w:rsidTr="00C86BDB">
        <w:tc>
          <w:tcPr>
            <w:tcW w:w="5070" w:type="dxa"/>
          </w:tcPr>
          <w:p w:rsidR="006036A3" w:rsidRPr="006036A3" w:rsidRDefault="0034532E" w:rsidP="006036A3">
            <w:pPr>
              <w:rPr>
                <w:rFonts w:cstheme="minorHAnsi"/>
                <w:sz w:val="20"/>
                <w:szCs w:val="20"/>
              </w:rPr>
            </w:pPr>
            <w:r>
              <w:rPr>
                <w:color w:val="00B050"/>
                <w:sz w:val="20"/>
                <w:szCs w:val="20"/>
              </w:rPr>
              <w:t>CHLS3</w:t>
            </w:r>
            <w:r w:rsidR="006036A3">
              <w:rPr>
                <w:color w:val="00B050"/>
                <w:sz w:val="20"/>
                <w:szCs w:val="20"/>
              </w:rPr>
              <w:t xml:space="preserve"> </w:t>
            </w:r>
            <w:r w:rsidR="006036A3" w:rsidRPr="006036A3">
              <w:rPr>
                <w:rFonts w:cstheme="minorHAnsi"/>
                <w:sz w:val="20"/>
                <w:szCs w:val="20"/>
              </w:rPr>
              <w:t xml:space="preserve">Forgiveness involves reconciliation with God and each other and restores broken relationships. In the Sacrament of Penance, believers celebrate reconciliation with God and each other. The Sacrament of Penance continues Jesus’ healing ministry in the life of the community. </w:t>
            </w:r>
          </w:p>
          <w:p w:rsidR="0034532E" w:rsidRPr="0034532E" w:rsidRDefault="0034532E" w:rsidP="0034532E">
            <w:pPr>
              <w:pStyle w:val="NoSpacing"/>
              <w:rPr>
                <w:color w:val="00B050"/>
                <w:sz w:val="20"/>
                <w:szCs w:val="20"/>
              </w:rPr>
            </w:pPr>
          </w:p>
        </w:tc>
        <w:tc>
          <w:tcPr>
            <w:tcW w:w="5953" w:type="dxa"/>
          </w:tcPr>
          <w:p w:rsidR="006036A3" w:rsidRPr="006036A3" w:rsidRDefault="006036A3" w:rsidP="006036A3">
            <w:pPr>
              <w:pStyle w:val="ListParagraph"/>
              <w:numPr>
                <w:ilvl w:val="0"/>
                <w:numId w:val="1"/>
              </w:numPr>
              <w:rPr>
                <w:rFonts w:cstheme="minorHAnsi"/>
                <w:sz w:val="20"/>
                <w:szCs w:val="20"/>
              </w:rPr>
            </w:pPr>
            <w:r w:rsidRPr="006036A3">
              <w:rPr>
                <w:rFonts w:cstheme="minorHAnsi"/>
                <w:sz w:val="20"/>
                <w:szCs w:val="20"/>
              </w:rPr>
              <w:t>Identify and analyse scenarios from the Gospels and from life experience that involve restoring broken relationships (reconciliation).</w:t>
            </w:r>
          </w:p>
          <w:p w:rsidR="006036A3" w:rsidRPr="006036A3" w:rsidRDefault="006036A3" w:rsidP="006036A3">
            <w:pPr>
              <w:pStyle w:val="ListParagraph"/>
              <w:numPr>
                <w:ilvl w:val="0"/>
                <w:numId w:val="1"/>
              </w:numPr>
              <w:rPr>
                <w:rFonts w:cstheme="minorHAnsi"/>
                <w:sz w:val="20"/>
                <w:szCs w:val="20"/>
              </w:rPr>
            </w:pPr>
            <w:r w:rsidRPr="006036A3">
              <w:rPr>
                <w:rFonts w:cstheme="minorHAnsi"/>
                <w:sz w:val="20"/>
                <w:szCs w:val="20"/>
              </w:rPr>
              <w:t>Recognise and record ways in which believers celebrate reconciliation with God and with each other in the Sacrament of Penance.</w:t>
            </w:r>
          </w:p>
          <w:p w:rsidR="006036A3" w:rsidRPr="006036A3" w:rsidRDefault="006036A3" w:rsidP="006036A3">
            <w:pPr>
              <w:pStyle w:val="ListParagraph"/>
              <w:numPr>
                <w:ilvl w:val="0"/>
                <w:numId w:val="1"/>
              </w:numPr>
              <w:rPr>
                <w:rFonts w:cstheme="minorHAnsi"/>
                <w:sz w:val="20"/>
                <w:szCs w:val="20"/>
              </w:rPr>
            </w:pPr>
            <w:r w:rsidRPr="006036A3">
              <w:rPr>
                <w:rFonts w:cstheme="minorHAnsi"/>
                <w:sz w:val="20"/>
                <w:szCs w:val="20"/>
              </w:rPr>
              <w:t>Make connections between Jesus’ healing ministry and the Church’s healing ministry in the Sacrament of Penance.</w:t>
            </w:r>
          </w:p>
          <w:p w:rsidR="006036A3" w:rsidRPr="0034532E" w:rsidRDefault="006036A3" w:rsidP="0034532E">
            <w:pPr>
              <w:pStyle w:val="NoSpacing"/>
              <w:rPr>
                <w:color w:val="00B050"/>
                <w:sz w:val="20"/>
                <w:szCs w:val="20"/>
              </w:rPr>
            </w:pPr>
          </w:p>
        </w:tc>
        <w:tc>
          <w:tcPr>
            <w:tcW w:w="1276" w:type="dxa"/>
          </w:tcPr>
          <w:p w:rsidR="0034532E" w:rsidRPr="0034532E" w:rsidRDefault="006036A3" w:rsidP="009F1F20">
            <w:pPr>
              <w:pStyle w:val="NoSpacing"/>
              <w:jc w:val="center"/>
              <w:rPr>
                <w:b/>
                <w:sz w:val="24"/>
                <w:szCs w:val="24"/>
              </w:rPr>
            </w:pPr>
            <w:r>
              <w:rPr>
                <w:b/>
                <w:sz w:val="24"/>
                <w:szCs w:val="24"/>
              </w:rPr>
              <w:t>Year 2</w:t>
            </w:r>
          </w:p>
        </w:tc>
        <w:tc>
          <w:tcPr>
            <w:tcW w:w="1875" w:type="dxa"/>
          </w:tcPr>
          <w:p w:rsidR="0034532E" w:rsidRPr="0034532E" w:rsidRDefault="006036A3" w:rsidP="009F1F20">
            <w:pPr>
              <w:pStyle w:val="NoSpacing"/>
              <w:jc w:val="center"/>
              <w:rPr>
                <w:b/>
                <w:sz w:val="24"/>
                <w:szCs w:val="24"/>
              </w:rPr>
            </w:pPr>
            <w:r w:rsidRPr="00CD6B33">
              <w:rPr>
                <w:b/>
                <w:color w:val="0070C0"/>
                <w:sz w:val="24"/>
                <w:szCs w:val="24"/>
              </w:rPr>
              <w:t>Saying Sorry and Forgiving Others</w:t>
            </w:r>
          </w:p>
        </w:tc>
      </w:tr>
      <w:tr w:rsidR="0034532E" w:rsidTr="00C86BDB">
        <w:tc>
          <w:tcPr>
            <w:tcW w:w="5070" w:type="dxa"/>
          </w:tcPr>
          <w:p w:rsidR="006036A3" w:rsidRDefault="0034532E" w:rsidP="006036A3">
            <w:pPr>
              <w:rPr>
                <w:sz w:val="20"/>
                <w:szCs w:val="20"/>
              </w:rPr>
            </w:pPr>
            <w:r>
              <w:rPr>
                <w:color w:val="00B050"/>
                <w:sz w:val="20"/>
                <w:szCs w:val="20"/>
              </w:rPr>
              <w:lastRenderedPageBreak/>
              <w:t>CHLS4</w:t>
            </w:r>
            <w:r w:rsidR="006036A3">
              <w:rPr>
                <w:color w:val="00B050"/>
                <w:sz w:val="20"/>
                <w:szCs w:val="20"/>
              </w:rPr>
              <w:t xml:space="preserve"> </w:t>
            </w:r>
            <w:r w:rsidR="006036A3" w:rsidRPr="006036A3">
              <w:rPr>
                <w:sz w:val="20"/>
                <w:szCs w:val="20"/>
              </w:rPr>
              <w:t xml:space="preserve">Through the Sacraments of Initiation (Baptism, Confirmation and Eucharist), people become members of the Body of Christ, the Church community, and receive strength for the journey of life.  Baptism is the first of the Sacraments of Initiation. In the Sacrament of Confirmation, words, actions and symbols are used to communicate God’s presence and action. </w:t>
            </w:r>
          </w:p>
          <w:p w:rsidR="006036A3" w:rsidRPr="006036A3" w:rsidRDefault="006036A3" w:rsidP="006036A3">
            <w:pPr>
              <w:rPr>
                <w:sz w:val="20"/>
                <w:szCs w:val="20"/>
              </w:rPr>
            </w:pPr>
            <w:r w:rsidRPr="006036A3">
              <w:rPr>
                <w:sz w:val="20"/>
                <w:szCs w:val="20"/>
              </w:rPr>
              <w:t>Eucharist completes Christian initiation and provides nourishment for the spiritual life of believers.</w:t>
            </w:r>
          </w:p>
          <w:p w:rsidR="0034532E" w:rsidRDefault="0034532E" w:rsidP="0034532E">
            <w:pPr>
              <w:pStyle w:val="NoSpacing"/>
              <w:rPr>
                <w:color w:val="00B050"/>
                <w:sz w:val="20"/>
                <w:szCs w:val="20"/>
              </w:rPr>
            </w:pPr>
          </w:p>
          <w:p w:rsidR="006036A3" w:rsidRPr="0034532E" w:rsidRDefault="006036A3" w:rsidP="0034532E">
            <w:pPr>
              <w:pStyle w:val="NoSpacing"/>
              <w:rPr>
                <w:color w:val="00B050"/>
                <w:sz w:val="20"/>
                <w:szCs w:val="20"/>
              </w:rPr>
            </w:pPr>
          </w:p>
        </w:tc>
        <w:tc>
          <w:tcPr>
            <w:tcW w:w="5953" w:type="dxa"/>
          </w:tcPr>
          <w:p w:rsidR="006036A3" w:rsidRPr="006036A3" w:rsidRDefault="006036A3" w:rsidP="006036A3">
            <w:pPr>
              <w:pStyle w:val="ListParagraph"/>
              <w:numPr>
                <w:ilvl w:val="0"/>
                <w:numId w:val="1"/>
              </w:numPr>
              <w:rPr>
                <w:sz w:val="20"/>
                <w:szCs w:val="20"/>
              </w:rPr>
            </w:pPr>
            <w:r w:rsidRPr="006036A3">
              <w:rPr>
                <w:sz w:val="20"/>
                <w:szCs w:val="20"/>
              </w:rPr>
              <w:t xml:space="preserve">Make connections between personal experiences of initiation (e.g. new class, new school, </w:t>
            </w:r>
            <w:proofErr w:type="gramStart"/>
            <w:r w:rsidRPr="006036A3">
              <w:rPr>
                <w:sz w:val="20"/>
                <w:szCs w:val="20"/>
              </w:rPr>
              <w:t>new</w:t>
            </w:r>
            <w:proofErr w:type="gramEnd"/>
            <w:r w:rsidRPr="006036A3">
              <w:rPr>
                <w:sz w:val="20"/>
                <w:szCs w:val="20"/>
              </w:rPr>
              <w:t xml:space="preserve"> team) and the experience of believers becoming members of the Church through the Sacraments of Initiation (Baptism, Confirmation and Eucharist).</w:t>
            </w:r>
          </w:p>
          <w:p w:rsidR="006036A3" w:rsidRPr="006036A3" w:rsidRDefault="006036A3" w:rsidP="006036A3">
            <w:pPr>
              <w:pStyle w:val="ListParagraph"/>
              <w:numPr>
                <w:ilvl w:val="0"/>
                <w:numId w:val="1"/>
              </w:numPr>
              <w:rPr>
                <w:sz w:val="20"/>
                <w:szCs w:val="20"/>
              </w:rPr>
            </w:pPr>
            <w:r w:rsidRPr="006036A3">
              <w:rPr>
                <w:sz w:val="20"/>
                <w:szCs w:val="20"/>
              </w:rPr>
              <w:t>Identify words, actions and symbols used in the Sacrament of Confirmation to communicate God’s presence and action (e.g. laying on of hands, sealing with oil, sign of peace, renewal of Baptismal promises, presence of the sponsor, discipleship, Holy Spirit).</w:t>
            </w:r>
          </w:p>
          <w:p w:rsidR="0034532E" w:rsidRDefault="0034532E" w:rsidP="0034532E">
            <w:pPr>
              <w:pStyle w:val="NoSpacing"/>
              <w:rPr>
                <w:color w:val="00B050"/>
                <w:sz w:val="20"/>
                <w:szCs w:val="20"/>
              </w:rPr>
            </w:pPr>
          </w:p>
          <w:p w:rsidR="00330D72" w:rsidRPr="0034532E" w:rsidRDefault="00330D72" w:rsidP="0034532E">
            <w:pPr>
              <w:pStyle w:val="NoSpacing"/>
              <w:rPr>
                <w:color w:val="00B050"/>
                <w:sz w:val="20"/>
                <w:szCs w:val="20"/>
              </w:rPr>
            </w:pPr>
          </w:p>
        </w:tc>
        <w:tc>
          <w:tcPr>
            <w:tcW w:w="1276" w:type="dxa"/>
          </w:tcPr>
          <w:p w:rsidR="0034532E" w:rsidRPr="0034532E" w:rsidRDefault="006036A3" w:rsidP="009F1F20">
            <w:pPr>
              <w:pStyle w:val="NoSpacing"/>
              <w:jc w:val="center"/>
              <w:rPr>
                <w:b/>
                <w:sz w:val="24"/>
                <w:szCs w:val="24"/>
              </w:rPr>
            </w:pPr>
            <w:r>
              <w:rPr>
                <w:b/>
                <w:sz w:val="24"/>
                <w:szCs w:val="24"/>
              </w:rPr>
              <w:t>Year 3</w:t>
            </w:r>
          </w:p>
        </w:tc>
        <w:tc>
          <w:tcPr>
            <w:tcW w:w="1875" w:type="dxa"/>
          </w:tcPr>
          <w:p w:rsidR="0034532E" w:rsidRPr="0034532E" w:rsidRDefault="006036A3" w:rsidP="009F1F20">
            <w:pPr>
              <w:pStyle w:val="NoSpacing"/>
              <w:jc w:val="center"/>
              <w:rPr>
                <w:b/>
                <w:sz w:val="24"/>
                <w:szCs w:val="24"/>
              </w:rPr>
            </w:pPr>
            <w:r w:rsidRPr="00CD6B33">
              <w:rPr>
                <w:b/>
                <w:color w:val="FF3300"/>
                <w:sz w:val="24"/>
                <w:szCs w:val="24"/>
              </w:rPr>
              <w:t>The Local Faith Community</w:t>
            </w:r>
          </w:p>
        </w:tc>
      </w:tr>
      <w:tr w:rsidR="0034532E" w:rsidTr="00C86BDB">
        <w:tc>
          <w:tcPr>
            <w:tcW w:w="5070" w:type="dxa"/>
          </w:tcPr>
          <w:p w:rsidR="006036A3" w:rsidRPr="006036A3" w:rsidRDefault="0034532E" w:rsidP="006036A3">
            <w:pPr>
              <w:rPr>
                <w:sz w:val="20"/>
                <w:szCs w:val="20"/>
              </w:rPr>
            </w:pPr>
            <w:r>
              <w:rPr>
                <w:color w:val="00B050"/>
                <w:sz w:val="20"/>
                <w:szCs w:val="20"/>
              </w:rPr>
              <w:t>CHLS5</w:t>
            </w:r>
            <w:r w:rsidR="006036A3">
              <w:rPr>
                <w:color w:val="00B050"/>
                <w:sz w:val="20"/>
                <w:szCs w:val="20"/>
              </w:rPr>
              <w:t xml:space="preserve"> </w:t>
            </w:r>
            <w:r w:rsidR="006036A3" w:rsidRPr="006036A3">
              <w:rPr>
                <w:sz w:val="20"/>
                <w:szCs w:val="20"/>
              </w:rPr>
              <w:t xml:space="preserve">Sacraments accompany the life journey of each believer. Through the Sacraments, God offers believers gifts of new life, healing, forgiveness and nourishes and strengthens their faith by promising fulfilment of their deepest hopes and longings. </w:t>
            </w:r>
          </w:p>
          <w:p w:rsidR="006036A3" w:rsidRPr="006036A3" w:rsidRDefault="006036A3" w:rsidP="006036A3">
            <w:pPr>
              <w:rPr>
                <w:sz w:val="20"/>
                <w:szCs w:val="20"/>
              </w:rPr>
            </w:pPr>
            <w:r w:rsidRPr="006036A3">
              <w:rPr>
                <w:sz w:val="20"/>
                <w:szCs w:val="20"/>
              </w:rPr>
              <w:t>Anointing of the Sick is one of the Sacraments of Healing. In this Sacrament, words, actions and symbols are used to communicate God’s healing of body and spirit. The Sacrament of Anointing of the Sick continues Jesus’ healing ministry in the life of the community.</w:t>
            </w:r>
          </w:p>
          <w:p w:rsidR="006036A3" w:rsidRDefault="006036A3" w:rsidP="0034532E">
            <w:pPr>
              <w:pStyle w:val="NoSpacing"/>
              <w:rPr>
                <w:color w:val="00B050"/>
                <w:sz w:val="20"/>
                <w:szCs w:val="20"/>
              </w:rPr>
            </w:pPr>
          </w:p>
          <w:p w:rsidR="00330D72" w:rsidRPr="0034532E" w:rsidRDefault="00330D72" w:rsidP="0034532E">
            <w:pPr>
              <w:pStyle w:val="NoSpacing"/>
              <w:rPr>
                <w:color w:val="00B050"/>
                <w:sz w:val="20"/>
                <w:szCs w:val="20"/>
              </w:rPr>
            </w:pPr>
          </w:p>
        </w:tc>
        <w:tc>
          <w:tcPr>
            <w:tcW w:w="5953" w:type="dxa"/>
          </w:tcPr>
          <w:p w:rsidR="006036A3" w:rsidRPr="006036A3" w:rsidRDefault="006036A3" w:rsidP="006036A3">
            <w:pPr>
              <w:pStyle w:val="ListParagraph"/>
              <w:numPr>
                <w:ilvl w:val="0"/>
                <w:numId w:val="1"/>
              </w:numPr>
              <w:rPr>
                <w:sz w:val="20"/>
                <w:szCs w:val="20"/>
              </w:rPr>
            </w:pPr>
            <w:r w:rsidRPr="006036A3">
              <w:rPr>
                <w:sz w:val="20"/>
                <w:szCs w:val="20"/>
              </w:rPr>
              <w:t>Describe connections between the life journey of each believer and the Sacraments of the Church.</w:t>
            </w:r>
          </w:p>
          <w:p w:rsidR="006036A3" w:rsidRPr="006036A3" w:rsidRDefault="006036A3" w:rsidP="006036A3">
            <w:pPr>
              <w:pStyle w:val="ListParagraph"/>
              <w:numPr>
                <w:ilvl w:val="0"/>
                <w:numId w:val="1"/>
              </w:numPr>
              <w:rPr>
                <w:sz w:val="20"/>
                <w:szCs w:val="20"/>
              </w:rPr>
            </w:pPr>
            <w:r w:rsidRPr="006036A3">
              <w:rPr>
                <w:sz w:val="20"/>
                <w:szCs w:val="20"/>
              </w:rPr>
              <w:t>Identify words, actions and symbols used in the Sacrament of Anointing of the Sick to communicate God’s healing of body and spirit (e.g. Scripture, laying on of hands, blessing with oil, prayer of thanks, sprinkling with holy water, Lord’s Prayer, presence of the priest).</w:t>
            </w:r>
          </w:p>
          <w:p w:rsidR="00330D72" w:rsidRDefault="006036A3" w:rsidP="0034532E">
            <w:pPr>
              <w:pStyle w:val="ListParagraph"/>
              <w:numPr>
                <w:ilvl w:val="0"/>
                <w:numId w:val="1"/>
              </w:numPr>
              <w:rPr>
                <w:sz w:val="20"/>
                <w:szCs w:val="20"/>
              </w:rPr>
            </w:pPr>
            <w:r w:rsidRPr="006036A3">
              <w:rPr>
                <w:sz w:val="20"/>
                <w:szCs w:val="20"/>
              </w:rPr>
              <w:t xml:space="preserve">Make connections between Jesus’ healing ministry and the Church’s healing ministry in the Sacrament of Anointing of </w:t>
            </w:r>
          </w:p>
          <w:p w:rsidR="0034532E" w:rsidRPr="00330D72" w:rsidRDefault="006036A3" w:rsidP="00330D72">
            <w:pPr>
              <w:pStyle w:val="ListParagraph"/>
              <w:rPr>
                <w:sz w:val="20"/>
                <w:szCs w:val="20"/>
              </w:rPr>
            </w:pPr>
            <w:proofErr w:type="gramStart"/>
            <w:r w:rsidRPr="006036A3">
              <w:rPr>
                <w:sz w:val="20"/>
                <w:szCs w:val="20"/>
              </w:rPr>
              <w:t>the</w:t>
            </w:r>
            <w:proofErr w:type="gramEnd"/>
            <w:r w:rsidRPr="006036A3">
              <w:rPr>
                <w:sz w:val="20"/>
                <w:szCs w:val="20"/>
              </w:rPr>
              <w:t xml:space="preserve"> Sick.</w:t>
            </w:r>
          </w:p>
        </w:tc>
        <w:tc>
          <w:tcPr>
            <w:tcW w:w="1276" w:type="dxa"/>
          </w:tcPr>
          <w:p w:rsidR="0034532E" w:rsidRPr="0034532E" w:rsidRDefault="006036A3" w:rsidP="009F1F20">
            <w:pPr>
              <w:pStyle w:val="NoSpacing"/>
              <w:jc w:val="center"/>
              <w:rPr>
                <w:b/>
                <w:sz w:val="24"/>
                <w:szCs w:val="24"/>
              </w:rPr>
            </w:pPr>
            <w:r>
              <w:rPr>
                <w:b/>
                <w:sz w:val="24"/>
                <w:szCs w:val="24"/>
              </w:rPr>
              <w:t>Year 4</w:t>
            </w:r>
          </w:p>
        </w:tc>
        <w:tc>
          <w:tcPr>
            <w:tcW w:w="1875" w:type="dxa"/>
          </w:tcPr>
          <w:p w:rsidR="0034532E" w:rsidRPr="0034532E" w:rsidRDefault="006036A3" w:rsidP="009F1F20">
            <w:pPr>
              <w:pStyle w:val="NoSpacing"/>
              <w:jc w:val="center"/>
              <w:rPr>
                <w:b/>
                <w:sz w:val="24"/>
                <w:szCs w:val="24"/>
              </w:rPr>
            </w:pPr>
            <w:r w:rsidRPr="00CD6B33">
              <w:rPr>
                <w:b/>
                <w:color w:val="00B050"/>
                <w:sz w:val="24"/>
                <w:szCs w:val="24"/>
              </w:rPr>
              <w:t>Living in Harmony</w:t>
            </w:r>
          </w:p>
        </w:tc>
      </w:tr>
      <w:tr w:rsidR="0034532E" w:rsidTr="00C86BDB">
        <w:tc>
          <w:tcPr>
            <w:tcW w:w="5070" w:type="dxa"/>
          </w:tcPr>
          <w:p w:rsidR="006036A3" w:rsidRPr="006036A3" w:rsidRDefault="0034532E" w:rsidP="006036A3">
            <w:pPr>
              <w:rPr>
                <w:sz w:val="20"/>
                <w:szCs w:val="20"/>
              </w:rPr>
            </w:pPr>
            <w:r>
              <w:rPr>
                <w:color w:val="00B050"/>
                <w:sz w:val="20"/>
                <w:szCs w:val="20"/>
              </w:rPr>
              <w:t>CHLS6</w:t>
            </w:r>
            <w:r w:rsidR="006036A3">
              <w:rPr>
                <w:color w:val="00B050"/>
                <w:sz w:val="20"/>
                <w:szCs w:val="20"/>
              </w:rPr>
              <w:t xml:space="preserve"> </w:t>
            </w:r>
            <w:r w:rsidR="006036A3" w:rsidRPr="006036A3">
              <w:rPr>
                <w:sz w:val="20"/>
                <w:szCs w:val="20"/>
              </w:rPr>
              <w:t xml:space="preserve">Penance is one of the Sacraments of Healing which celebrates God’s love and mercy. It calls people to conversion and to forgiveness towards others. In the Sacrament of Penance, words, actions and symbols are used to communicate God’s love and forgiveness. Penance strengthens the spiritual life of believers and turns their hearts towards God. </w:t>
            </w:r>
          </w:p>
          <w:p w:rsidR="0034532E" w:rsidRDefault="0034532E" w:rsidP="0034532E">
            <w:pPr>
              <w:pStyle w:val="NoSpacing"/>
              <w:rPr>
                <w:color w:val="00B050"/>
                <w:sz w:val="20"/>
                <w:szCs w:val="20"/>
              </w:rPr>
            </w:pPr>
          </w:p>
          <w:p w:rsidR="00330D72" w:rsidRDefault="00330D72" w:rsidP="0034532E">
            <w:pPr>
              <w:pStyle w:val="NoSpacing"/>
              <w:rPr>
                <w:color w:val="00B050"/>
                <w:sz w:val="20"/>
                <w:szCs w:val="20"/>
              </w:rPr>
            </w:pPr>
          </w:p>
          <w:p w:rsidR="00330D72" w:rsidRDefault="00330D72" w:rsidP="0034532E">
            <w:pPr>
              <w:pStyle w:val="NoSpacing"/>
              <w:rPr>
                <w:color w:val="00B050"/>
                <w:sz w:val="20"/>
                <w:szCs w:val="20"/>
              </w:rPr>
            </w:pPr>
          </w:p>
          <w:p w:rsidR="00330D72" w:rsidRDefault="00330D72" w:rsidP="0034532E">
            <w:pPr>
              <w:pStyle w:val="NoSpacing"/>
              <w:rPr>
                <w:color w:val="00B050"/>
                <w:sz w:val="20"/>
                <w:szCs w:val="20"/>
              </w:rPr>
            </w:pPr>
          </w:p>
          <w:p w:rsidR="00330D72" w:rsidRPr="0034532E" w:rsidRDefault="00330D72" w:rsidP="0034532E">
            <w:pPr>
              <w:pStyle w:val="NoSpacing"/>
              <w:rPr>
                <w:color w:val="00B050"/>
                <w:sz w:val="20"/>
                <w:szCs w:val="20"/>
              </w:rPr>
            </w:pPr>
          </w:p>
        </w:tc>
        <w:tc>
          <w:tcPr>
            <w:tcW w:w="5953" w:type="dxa"/>
          </w:tcPr>
          <w:p w:rsidR="006036A3" w:rsidRPr="006036A3" w:rsidRDefault="006036A3" w:rsidP="006036A3">
            <w:pPr>
              <w:pStyle w:val="ListParagraph"/>
              <w:numPr>
                <w:ilvl w:val="0"/>
                <w:numId w:val="1"/>
              </w:numPr>
              <w:rPr>
                <w:sz w:val="20"/>
                <w:szCs w:val="20"/>
              </w:rPr>
            </w:pPr>
            <w:r w:rsidRPr="006036A3">
              <w:rPr>
                <w:sz w:val="20"/>
                <w:szCs w:val="20"/>
              </w:rPr>
              <w:t>Identify words, actions and symbols used in the Sacrament of Penance to communicate God’s love and forgiveness (e.g. prayer, reading from Scripture, confession of sin, sign of the cross, presence of the priest, words of absolution).</w:t>
            </w:r>
          </w:p>
          <w:p w:rsidR="006036A3" w:rsidRPr="006036A3" w:rsidRDefault="006036A3" w:rsidP="006036A3">
            <w:pPr>
              <w:pStyle w:val="ListParagraph"/>
              <w:numPr>
                <w:ilvl w:val="0"/>
                <w:numId w:val="1"/>
              </w:numPr>
              <w:rPr>
                <w:sz w:val="20"/>
                <w:szCs w:val="20"/>
              </w:rPr>
            </w:pPr>
            <w:r w:rsidRPr="006036A3">
              <w:rPr>
                <w:sz w:val="20"/>
                <w:szCs w:val="20"/>
              </w:rPr>
              <w:t>Explain how the Sacrament of Penance calls believers to conversion and forgiveness of others (e.g. through words of Scripture, spiritual readings, the imposition of penance).</w:t>
            </w:r>
          </w:p>
          <w:p w:rsidR="0034532E" w:rsidRPr="0034532E" w:rsidRDefault="0034532E" w:rsidP="0034532E">
            <w:pPr>
              <w:pStyle w:val="NoSpacing"/>
              <w:rPr>
                <w:color w:val="00B050"/>
                <w:sz w:val="20"/>
                <w:szCs w:val="20"/>
              </w:rPr>
            </w:pPr>
          </w:p>
        </w:tc>
        <w:tc>
          <w:tcPr>
            <w:tcW w:w="1276" w:type="dxa"/>
          </w:tcPr>
          <w:p w:rsidR="0034532E" w:rsidRPr="0034532E" w:rsidRDefault="006036A3" w:rsidP="009F1F20">
            <w:pPr>
              <w:pStyle w:val="NoSpacing"/>
              <w:jc w:val="center"/>
              <w:rPr>
                <w:b/>
                <w:sz w:val="24"/>
                <w:szCs w:val="24"/>
              </w:rPr>
            </w:pPr>
            <w:r>
              <w:rPr>
                <w:b/>
                <w:sz w:val="24"/>
                <w:szCs w:val="24"/>
              </w:rPr>
              <w:t>Year 4</w:t>
            </w:r>
          </w:p>
        </w:tc>
        <w:tc>
          <w:tcPr>
            <w:tcW w:w="1875" w:type="dxa"/>
          </w:tcPr>
          <w:p w:rsidR="0034532E" w:rsidRPr="0034532E" w:rsidRDefault="006036A3" w:rsidP="009F1F20">
            <w:pPr>
              <w:pStyle w:val="NoSpacing"/>
              <w:jc w:val="center"/>
              <w:rPr>
                <w:b/>
                <w:sz w:val="24"/>
                <w:szCs w:val="24"/>
              </w:rPr>
            </w:pPr>
            <w:r w:rsidRPr="00CD6B33">
              <w:rPr>
                <w:b/>
                <w:color w:val="00B050"/>
                <w:sz w:val="24"/>
                <w:szCs w:val="24"/>
              </w:rPr>
              <w:t>Living in Harmony</w:t>
            </w:r>
          </w:p>
        </w:tc>
      </w:tr>
      <w:tr w:rsidR="0034532E" w:rsidTr="00C86BDB">
        <w:tc>
          <w:tcPr>
            <w:tcW w:w="5070" w:type="dxa"/>
          </w:tcPr>
          <w:p w:rsidR="00465038" w:rsidRPr="00465038" w:rsidRDefault="0034532E" w:rsidP="00465038">
            <w:pPr>
              <w:rPr>
                <w:sz w:val="20"/>
                <w:szCs w:val="20"/>
              </w:rPr>
            </w:pPr>
            <w:r>
              <w:rPr>
                <w:color w:val="00B050"/>
                <w:sz w:val="20"/>
                <w:szCs w:val="20"/>
              </w:rPr>
              <w:lastRenderedPageBreak/>
              <w:t>CHLS7</w:t>
            </w:r>
            <w:r w:rsidR="006036A3">
              <w:rPr>
                <w:color w:val="00B050"/>
                <w:sz w:val="20"/>
                <w:szCs w:val="20"/>
              </w:rPr>
              <w:t xml:space="preserve"> </w:t>
            </w:r>
            <w:r w:rsidR="00465038" w:rsidRPr="00465038">
              <w:rPr>
                <w:sz w:val="20"/>
                <w:szCs w:val="20"/>
              </w:rPr>
              <w:t xml:space="preserve">The key parts of the Catholic Rite of Confirmation are: calling on the Holy Spirit and the laying on of hands, the anointing with the oil of chrism together with the words ‘Be sealed with the Gift of the Holy Spirit’. </w:t>
            </w:r>
          </w:p>
          <w:p w:rsidR="00465038" w:rsidRPr="00465038" w:rsidRDefault="00465038" w:rsidP="00465038">
            <w:pPr>
              <w:rPr>
                <w:sz w:val="20"/>
                <w:szCs w:val="20"/>
              </w:rPr>
            </w:pPr>
            <w:r w:rsidRPr="00465038">
              <w:rPr>
                <w:sz w:val="20"/>
                <w:szCs w:val="20"/>
              </w:rPr>
              <w:t>The gifts of the Spirit (wisdom, understanding, right judgment, courage, knowledge, awe and wonder and reverence) guide believers and give them strength to live a spirit-filled life.</w:t>
            </w:r>
          </w:p>
          <w:p w:rsidR="00465038" w:rsidRPr="00465038" w:rsidRDefault="00465038" w:rsidP="00465038">
            <w:pPr>
              <w:rPr>
                <w:sz w:val="20"/>
                <w:szCs w:val="20"/>
              </w:rPr>
            </w:pPr>
            <w:r w:rsidRPr="00465038">
              <w:rPr>
                <w:sz w:val="20"/>
                <w:szCs w:val="20"/>
              </w:rPr>
              <w:t>The fruits of the Spirit (love, joy, peace, patience, kindness, goodness, gentleness, faithfulness,  self-control Galatians 5:22-23) are visible signs of God’s active love and work within and through believers as they live spirit-filled lives.</w:t>
            </w:r>
          </w:p>
          <w:p w:rsidR="0034532E" w:rsidRDefault="0034532E" w:rsidP="0034532E">
            <w:pPr>
              <w:pStyle w:val="NoSpacing"/>
              <w:rPr>
                <w:color w:val="00B050"/>
                <w:sz w:val="20"/>
                <w:szCs w:val="20"/>
              </w:rPr>
            </w:pPr>
          </w:p>
          <w:p w:rsidR="00330D72" w:rsidRDefault="00330D72" w:rsidP="0034532E">
            <w:pPr>
              <w:pStyle w:val="NoSpacing"/>
              <w:rPr>
                <w:color w:val="00B050"/>
                <w:sz w:val="20"/>
                <w:szCs w:val="20"/>
              </w:rPr>
            </w:pPr>
          </w:p>
        </w:tc>
        <w:tc>
          <w:tcPr>
            <w:tcW w:w="5953" w:type="dxa"/>
          </w:tcPr>
          <w:p w:rsidR="00465038" w:rsidRPr="00465038" w:rsidRDefault="00465038" w:rsidP="00465038">
            <w:pPr>
              <w:pStyle w:val="ListParagraph"/>
              <w:numPr>
                <w:ilvl w:val="0"/>
                <w:numId w:val="1"/>
              </w:numPr>
              <w:rPr>
                <w:sz w:val="20"/>
                <w:szCs w:val="20"/>
              </w:rPr>
            </w:pPr>
            <w:r w:rsidRPr="00465038">
              <w:rPr>
                <w:sz w:val="20"/>
                <w:szCs w:val="20"/>
              </w:rPr>
              <w:t>Describe the key parts of the Catholic Rite of Confirmation, identifying words, symbols, actions and significance in the lives of believers.</w:t>
            </w:r>
          </w:p>
          <w:p w:rsidR="00465038" w:rsidRPr="00465038" w:rsidRDefault="00465038" w:rsidP="00465038">
            <w:pPr>
              <w:pStyle w:val="ListParagraph"/>
              <w:numPr>
                <w:ilvl w:val="0"/>
                <w:numId w:val="1"/>
              </w:numPr>
              <w:rPr>
                <w:sz w:val="20"/>
                <w:szCs w:val="20"/>
              </w:rPr>
            </w:pPr>
            <w:r w:rsidRPr="00465038">
              <w:rPr>
                <w:sz w:val="20"/>
                <w:szCs w:val="20"/>
              </w:rPr>
              <w:t>Explain the meaning of some of the gifts of the Spirit and how these guide and give strength to believers today.</w:t>
            </w:r>
          </w:p>
          <w:p w:rsidR="00465038" w:rsidRPr="00465038" w:rsidRDefault="00465038" w:rsidP="00465038">
            <w:pPr>
              <w:pStyle w:val="ListParagraph"/>
              <w:numPr>
                <w:ilvl w:val="0"/>
                <w:numId w:val="1"/>
              </w:numPr>
              <w:rPr>
                <w:sz w:val="20"/>
                <w:szCs w:val="20"/>
              </w:rPr>
            </w:pPr>
            <w:r w:rsidRPr="00465038">
              <w:rPr>
                <w:sz w:val="20"/>
                <w:szCs w:val="20"/>
              </w:rPr>
              <w:t>Explain the meaning of some of the fruits of the Spirit and how they are visible signs of God’s active love and work in the lives of believers.</w:t>
            </w:r>
          </w:p>
          <w:p w:rsidR="0034532E" w:rsidRPr="0034532E" w:rsidRDefault="0034532E" w:rsidP="0034532E">
            <w:pPr>
              <w:pStyle w:val="NoSpacing"/>
              <w:rPr>
                <w:color w:val="00B050"/>
                <w:sz w:val="20"/>
                <w:szCs w:val="20"/>
              </w:rPr>
            </w:pPr>
          </w:p>
        </w:tc>
        <w:tc>
          <w:tcPr>
            <w:tcW w:w="1276" w:type="dxa"/>
          </w:tcPr>
          <w:p w:rsidR="0034532E" w:rsidRPr="0034532E" w:rsidRDefault="00465038" w:rsidP="009F1F20">
            <w:pPr>
              <w:pStyle w:val="NoSpacing"/>
              <w:jc w:val="center"/>
              <w:rPr>
                <w:b/>
                <w:sz w:val="24"/>
                <w:szCs w:val="24"/>
              </w:rPr>
            </w:pPr>
            <w:r>
              <w:rPr>
                <w:b/>
                <w:sz w:val="24"/>
                <w:szCs w:val="24"/>
              </w:rPr>
              <w:t>Year 5</w:t>
            </w:r>
          </w:p>
        </w:tc>
        <w:tc>
          <w:tcPr>
            <w:tcW w:w="1875" w:type="dxa"/>
          </w:tcPr>
          <w:p w:rsidR="0034532E" w:rsidRPr="0034532E" w:rsidRDefault="00465038" w:rsidP="009F1F20">
            <w:pPr>
              <w:pStyle w:val="NoSpacing"/>
              <w:jc w:val="center"/>
              <w:rPr>
                <w:b/>
                <w:sz w:val="24"/>
                <w:szCs w:val="24"/>
              </w:rPr>
            </w:pPr>
            <w:r w:rsidRPr="00CD6B33">
              <w:rPr>
                <w:b/>
                <w:color w:val="0070C0"/>
                <w:sz w:val="24"/>
                <w:szCs w:val="24"/>
              </w:rPr>
              <w:t>The Holy Spirit</w:t>
            </w:r>
          </w:p>
        </w:tc>
      </w:tr>
      <w:tr w:rsidR="0034532E" w:rsidTr="00C86BDB">
        <w:tc>
          <w:tcPr>
            <w:tcW w:w="5070" w:type="dxa"/>
          </w:tcPr>
          <w:p w:rsidR="00465038" w:rsidRPr="00465038" w:rsidRDefault="0034532E" w:rsidP="00465038">
            <w:pPr>
              <w:rPr>
                <w:sz w:val="20"/>
                <w:szCs w:val="20"/>
              </w:rPr>
            </w:pPr>
            <w:r>
              <w:rPr>
                <w:color w:val="00B050"/>
                <w:sz w:val="20"/>
                <w:szCs w:val="20"/>
              </w:rPr>
              <w:t>CHLS8</w:t>
            </w:r>
            <w:r w:rsidR="00465038">
              <w:rPr>
                <w:color w:val="00B050"/>
                <w:sz w:val="20"/>
                <w:szCs w:val="20"/>
              </w:rPr>
              <w:t xml:space="preserve"> </w:t>
            </w:r>
            <w:r w:rsidR="00465038" w:rsidRPr="00465038">
              <w:rPr>
                <w:sz w:val="20"/>
                <w:szCs w:val="20"/>
              </w:rPr>
              <w:t xml:space="preserve">The word </w:t>
            </w:r>
            <w:r w:rsidR="00465038" w:rsidRPr="00465038">
              <w:rPr>
                <w:i/>
                <w:sz w:val="20"/>
                <w:szCs w:val="20"/>
              </w:rPr>
              <w:t>Eucharist</w:t>
            </w:r>
            <w:r w:rsidR="00465038" w:rsidRPr="00465038">
              <w:rPr>
                <w:sz w:val="20"/>
                <w:szCs w:val="20"/>
              </w:rPr>
              <w:t xml:space="preserve"> means thanksgiving: believers give thanks for all that God has given, particularly the gift that is Jesus. The Mass is made up of the Liturgy of the Word and the Liturgy of the Eucharist. The Church teaches that in the celebration of Eucharist, Jesus is sacramentally present in four ways:  the people gathered, in the Church’s minister, in the Word proclaimed, and most profoundly in the gifts of bread and wine which become the Body and Blood of Christ. In the Eucharist, believers remember and celebrate the life, death and resurrection of Jesus (the Paschal mystery). This is the focus or ‘theme’ of every Eucharistic liturgy. The saving events of the Paschal mystery are made present in the Eucharist through which believers are offered to share in the new life of Christ (1 </w:t>
            </w:r>
            <w:proofErr w:type="spellStart"/>
            <w:r w:rsidR="00465038" w:rsidRPr="00465038">
              <w:rPr>
                <w:sz w:val="20"/>
                <w:szCs w:val="20"/>
              </w:rPr>
              <w:t>Cor</w:t>
            </w:r>
            <w:proofErr w:type="spellEnd"/>
            <w:r w:rsidR="00465038" w:rsidRPr="00465038">
              <w:rPr>
                <w:sz w:val="20"/>
                <w:szCs w:val="20"/>
              </w:rPr>
              <w:t xml:space="preserve"> 10:16). Eucharist is memorial, sacrifice, prayer, nourishment and community. The Mass challenges believers to go out and live the good news that Jesus proclaimed.</w:t>
            </w:r>
          </w:p>
          <w:p w:rsidR="0034532E" w:rsidRDefault="0034532E" w:rsidP="0034532E">
            <w:pPr>
              <w:pStyle w:val="NoSpacing"/>
              <w:rPr>
                <w:color w:val="00B050"/>
                <w:sz w:val="20"/>
                <w:szCs w:val="20"/>
              </w:rPr>
            </w:pPr>
          </w:p>
          <w:p w:rsidR="00330D72" w:rsidRDefault="00330D72" w:rsidP="0034532E">
            <w:pPr>
              <w:pStyle w:val="NoSpacing"/>
              <w:rPr>
                <w:color w:val="00B050"/>
                <w:sz w:val="20"/>
                <w:szCs w:val="20"/>
              </w:rPr>
            </w:pPr>
          </w:p>
          <w:p w:rsidR="00330D72" w:rsidRDefault="00330D72" w:rsidP="0034532E">
            <w:pPr>
              <w:pStyle w:val="NoSpacing"/>
              <w:rPr>
                <w:color w:val="00B050"/>
                <w:sz w:val="20"/>
                <w:szCs w:val="20"/>
              </w:rPr>
            </w:pPr>
          </w:p>
          <w:p w:rsidR="00330D72" w:rsidRDefault="00330D72" w:rsidP="0034532E">
            <w:pPr>
              <w:pStyle w:val="NoSpacing"/>
              <w:rPr>
                <w:color w:val="00B050"/>
                <w:sz w:val="20"/>
                <w:szCs w:val="20"/>
              </w:rPr>
            </w:pPr>
          </w:p>
        </w:tc>
        <w:tc>
          <w:tcPr>
            <w:tcW w:w="5953" w:type="dxa"/>
          </w:tcPr>
          <w:p w:rsidR="00465038" w:rsidRPr="00465038" w:rsidRDefault="00465038" w:rsidP="00465038">
            <w:pPr>
              <w:pStyle w:val="ListParagraph"/>
              <w:numPr>
                <w:ilvl w:val="0"/>
                <w:numId w:val="1"/>
              </w:numPr>
              <w:rPr>
                <w:sz w:val="20"/>
                <w:szCs w:val="20"/>
              </w:rPr>
            </w:pPr>
            <w:r w:rsidRPr="00465038">
              <w:rPr>
                <w:sz w:val="20"/>
                <w:szCs w:val="20"/>
              </w:rPr>
              <w:t xml:space="preserve">Identify the parts of the Mass (e.g. Introductory Rite, Liturgy of the Word, Liturgy of the Eucharist, Communion Rite, </w:t>
            </w:r>
            <w:proofErr w:type="gramStart"/>
            <w:r w:rsidRPr="00465038">
              <w:rPr>
                <w:sz w:val="20"/>
                <w:szCs w:val="20"/>
              </w:rPr>
              <w:t>Concluding</w:t>
            </w:r>
            <w:proofErr w:type="gramEnd"/>
            <w:r w:rsidRPr="00465038">
              <w:rPr>
                <w:sz w:val="20"/>
                <w:szCs w:val="20"/>
              </w:rPr>
              <w:t xml:space="preserve"> Rite).</w:t>
            </w:r>
          </w:p>
          <w:p w:rsidR="00465038" w:rsidRPr="00465038" w:rsidRDefault="00465038" w:rsidP="00465038">
            <w:pPr>
              <w:pStyle w:val="ListParagraph"/>
              <w:numPr>
                <w:ilvl w:val="0"/>
                <w:numId w:val="1"/>
              </w:numPr>
              <w:rPr>
                <w:sz w:val="20"/>
                <w:szCs w:val="20"/>
              </w:rPr>
            </w:pPr>
            <w:r w:rsidRPr="00465038">
              <w:rPr>
                <w:sz w:val="20"/>
                <w:szCs w:val="20"/>
              </w:rPr>
              <w:t>Explain the different ways in which Jesus is sacramentally present in the Mass.</w:t>
            </w:r>
          </w:p>
          <w:p w:rsidR="00465038" w:rsidRPr="00465038" w:rsidRDefault="00465038" w:rsidP="00465038">
            <w:pPr>
              <w:pStyle w:val="ListParagraph"/>
              <w:numPr>
                <w:ilvl w:val="0"/>
                <w:numId w:val="1"/>
              </w:numPr>
              <w:rPr>
                <w:sz w:val="20"/>
                <w:szCs w:val="20"/>
              </w:rPr>
            </w:pPr>
            <w:r w:rsidRPr="00465038">
              <w:rPr>
                <w:sz w:val="20"/>
                <w:szCs w:val="20"/>
              </w:rPr>
              <w:t>Communicate an understanding of the key purposes of the Eucharist for believers (e.g. memorial, sacrifice).</w:t>
            </w:r>
          </w:p>
          <w:p w:rsidR="0034532E" w:rsidRPr="0034532E" w:rsidRDefault="0034532E" w:rsidP="0034532E">
            <w:pPr>
              <w:pStyle w:val="NoSpacing"/>
              <w:rPr>
                <w:color w:val="00B050"/>
                <w:sz w:val="20"/>
                <w:szCs w:val="20"/>
              </w:rPr>
            </w:pPr>
          </w:p>
        </w:tc>
        <w:tc>
          <w:tcPr>
            <w:tcW w:w="1276" w:type="dxa"/>
          </w:tcPr>
          <w:p w:rsidR="0034532E" w:rsidRPr="0034532E" w:rsidRDefault="00465038" w:rsidP="009F1F20">
            <w:pPr>
              <w:pStyle w:val="NoSpacing"/>
              <w:jc w:val="center"/>
              <w:rPr>
                <w:b/>
                <w:sz w:val="24"/>
                <w:szCs w:val="24"/>
              </w:rPr>
            </w:pPr>
            <w:r>
              <w:rPr>
                <w:b/>
                <w:sz w:val="24"/>
                <w:szCs w:val="24"/>
              </w:rPr>
              <w:t>Year 6</w:t>
            </w:r>
          </w:p>
        </w:tc>
        <w:tc>
          <w:tcPr>
            <w:tcW w:w="1875" w:type="dxa"/>
          </w:tcPr>
          <w:p w:rsidR="0034532E" w:rsidRPr="0034532E" w:rsidRDefault="00465038" w:rsidP="009F1F20">
            <w:pPr>
              <w:pStyle w:val="NoSpacing"/>
              <w:jc w:val="center"/>
              <w:rPr>
                <w:b/>
                <w:sz w:val="24"/>
                <w:szCs w:val="24"/>
              </w:rPr>
            </w:pPr>
            <w:r w:rsidRPr="00CD6B33">
              <w:rPr>
                <w:b/>
                <w:color w:val="7030A0"/>
                <w:sz w:val="24"/>
                <w:szCs w:val="24"/>
              </w:rPr>
              <w:t>Celebrating Beliefs</w:t>
            </w:r>
          </w:p>
        </w:tc>
      </w:tr>
      <w:tr w:rsidR="0034532E" w:rsidTr="00C86BDB">
        <w:tc>
          <w:tcPr>
            <w:tcW w:w="5070" w:type="dxa"/>
          </w:tcPr>
          <w:p w:rsidR="00465038" w:rsidRPr="00330D72" w:rsidRDefault="0034532E" w:rsidP="00465038">
            <w:pPr>
              <w:rPr>
                <w:sz w:val="20"/>
                <w:szCs w:val="20"/>
              </w:rPr>
            </w:pPr>
            <w:r>
              <w:rPr>
                <w:color w:val="00B050"/>
                <w:sz w:val="20"/>
                <w:szCs w:val="20"/>
              </w:rPr>
              <w:lastRenderedPageBreak/>
              <w:t>CHLS9</w:t>
            </w:r>
            <w:r w:rsidR="00465038">
              <w:rPr>
                <w:color w:val="00B050"/>
                <w:sz w:val="20"/>
                <w:szCs w:val="20"/>
              </w:rPr>
              <w:t xml:space="preserve"> </w:t>
            </w:r>
            <w:r w:rsidR="00465038" w:rsidRPr="00330D72">
              <w:rPr>
                <w:sz w:val="20"/>
                <w:szCs w:val="20"/>
              </w:rPr>
              <w:t xml:space="preserve">The Church’s liturgical year is told through a framework of different seasons (Advent, Christmas, Lent, Easter, Pentecost, </w:t>
            </w:r>
            <w:proofErr w:type="gramStart"/>
            <w:r w:rsidR="00465038" w:rsidRPr="00330D72">
              <w:rPr>
                <w:sz w:val="20"/>
                <w:szCs w:val="20"/>
              </w:rPr>
              <w:t>Ordinary</w:t>
            </w:r>
            <w:proofErr w:type="gramEnd"/>
            <w:r w:rsidR="00465038" w:rsidRPr="00330D72">
              <w:rPr>
                <w:sz w:val="20"/>
                <w:szCs w:val="20"/>
              </w:rPr>
              <w:t xml:space="preserve"> Time), revealing the story of salvation and drawing inspiration from Jewish tradition. </w:t>
            </w:r>
          </w:p>
          <w:p w:rsidR="0034532E" w:rsidRPr="00465038" w:rsidRDefault="00465038" w:rsidP="00465038">
            <w:pPr>
              <w:rPr>
                <w:sz w:val="18"/>
                <w:szCs w:val="18"/>
              </w:rPr>
            </w:pPr>
            <w:r w:rsidRPr="00330D72">
              <w:rPr>
                <w:sz w:val="20"/>
                <w:szCs w:val="20"/>
              </w:rPr>
              <w:t xml:space="preserve">In liturgical celebrations, forms of sacred art (including music, visual arts, drama, dance, </w:t>
            </w:r>
            <w:proofErr w:type="gramStart"/>
            <w:r w:rsidRPr="00330D72">
              <w:rPr>
                <w:sz w:val="20"/>
                <w:szCs w:val="20"/>
              </w:rPr>
              <w:t>media</w:t>
            </w:r>
            <w:proofErr w:type="gramEnd"/>
            <w:r w:rsidRPr="00330D72">
              <w:rPr>
                <w:sz w:val="20"/>
                <w:szCs w:val="20"/>
              </w:rPr>
              <w:t xml:space="preserve">) are used to inspire believers to prayer and a deeper understanding of the mystery of God. In liturgical celebrations, believers are encouraged to actively participate through action (e.g. sign of peace, genuflecting, sign of the cross), word (e.g. acclamations, responses, </w:t>
            </w:r>
            <w:proofErr w:type="gramStart"/>
            <w:r w:rsidRPr="00330D72">
              <w:rPr>
                <w:sz w:val="20"/>
                <w:szCs w:val="20"/>
              </w:rPr>
              <w:t>singing</w:t>
            </w:r>
            <w:proofErr w:type="gramEnd"/>
            <w:r w:rsidRPr="00330D72">
              <w:rPr>
                <w:sz w:val="20"/>
                <w:szCs w:val="20"/>
              </w:rPr>
              <w:t>), posture (e.g. kneeling, bowing) and observing a reverent silence at appropriate times.</w:t>
            </w:r>
            <w:r w:rsidRPr="00465038">
              <w:rPr>
                <w:sz w:val="18"/>
                <w:szCs w:val="18"/>
              </w:rPr>
              <w:t xml:space="preserve"> </w:t>
            </w:r>
          </w:p>
        </w:tc>
        <w:tc>
          <w:tcPr>
            <w:tcW w:w="5953" w:type="dxa"/>
          </w:tcPr>
          <w:p w:rsidR="00465038" w:rsidRPr="00465038" w:rsidRDefault="00465038" w:rsidP="00465038">
            <w:pPr>
              <w:pStyle w:val="ListParagraph"/>
              <w:numPr>
                <w:ilvl w:val="0"/>
                <w:numId w:val="1"/>
              </w:numPr>
              <w:rPr>
                <w:sz w:val="20"/>
                <w:szCs w:val="20"/>
              </w:rPr>
            </w:pPr>
            <w:r w:rsidRPr="00465038">
              <w:rPr>
                <w:sz w:val="20"/>
                <w:szCs w:val="20"/>
              </w:rPr>
              <w:t>Make connections between some key celebrations of the Church’s liturgical year and the story of salvation.</w:t>
            </w:r>
          </w:p>
          <w:p w:rsidR="00465038" w:rsidRPr="00465038" w:rsidRDefault="00465038" w:rsidP="00465038">
            <w:pPr>
              <w:pStyle w:val="ListParagraph"/>
              <w:numPr>
                <w:ilvl w:val="0"/>
                <w:numId w:val="1"/>
              </w:numPr>
              <w:rPr>
                <w:sz w:val="20"/>
                <w:szCs w:val="20"/>
              </w:rPr>
            </w:pPr>
            <w:r w:rsidRPr="00465038">
              <w:rPr>
                <w:sz w:val="20"/>
                <w:szCs w:val="20"/>
              </w:rPr>
              <w:t>Identify where, how and why forms of sacred art are used in liturgical celebrations.</w:t>
            </w:r>
          </w:p>
          <w:p w:rsidR="0034532E" w:rsidRPr="00465038" w:rsidRDefault="00465038" w:rsidP="0034532E">
            <w:pPr>
              <w:pStyle w:val="ListParagraph"/>
              <w:numPr>
                <w:ilvl w:val="0"/>
                <w:numId w:val="1"/>
              </w:numPr>
              <w:rPr>
                <w:sz w:val="20"/>
                <w:szCs w:val="20"/>
              </w:rPr>
            </w:pPr>
            <w:r w:rsidRPr="00465038">
              <w:rPr>
                <w:sz w:val="20"/>
                <w:szCs w:val="20"/>
              </w:rPr>
              <w:t>Identify ways in which believers actively participate in liturgical celebrations and interpret the meaning of these for believers.</w:t>
            </w:r>
          </w:p>
        </w:tc>
        <w:tc>
          <w:tcPr>
            <w:tcW w:w="1276" w:type="dxa"/>
          </w:tcPr>
          <w:p w:rsidR="0034532E" w:rsidRPr="0034532E" w:rsidRDefault="00465038" w:rsidP="009F1F20">
            <w:pPr>
              <w:pStyle w:val="NoSpacing"/>
              <w:jc w:val="center"/>
              <w:rPr>
                <w:b/>
                <w:sz w:val="24"/>
                <w:szCs w:val="24"/>
              </w:rPr>
            </w:pPr>
            <w:r>
              <w:rPr>
                <w:b/>
                <w:sz w:val="24"/>
                <w:szCs w:val="24"/>
              </w:rPr>
              <w:t>Year 6</w:t>
            </w:r>
          </w:p>
        </w:tc>
        <w:tc>
          <w:tcPr>
            <w:tcW w:w="1875" w:type="dxa"/>
          </w:tcPr>
          <w:p w:rsidR="0034532E" w:rsidRPr="0034532E" w:rsidRDefault="00465038" w:rsidP="009F1F20">
            <w:pPr>
              <w:pStyle w:val="NoSpacing"/>
              <w:jc w:val="center"/>
              <w:rPr>
                <w:b/>
                <w:sz w:val="24"/>
                <w:szCs w:val="24"/>
              </w:rPr>
            </w:pPr>
            <w:r w:rsidRPr="00CD6B33">
              <w:rPr>
                <w:b/>
                <w:color w:val="7030A0"/>
                <w:sz w:val="24"/>
                <w:szCs w:val="24"/>
              </w:rPr>
              <w:t>Celebrating Beliefs</w:t>
            </w:r>
          </w:p>
        </w:tc>
      </w:tr>
    </w:tbl>
    <w:p w:rsidR="0034532E" w:rsidRDefault="0034532E" w:rsidP="009F1F20">
      <w:pPr>
        <w:pStyle w:val="NoSpacing"/>
        <w:jc w:val="center"/>
        <w:rPr>
          <w:b/>
          <w:color w:val="00B050"/>
          <w:sz w:val="20"/>
          <w:szCs w:val="20"/>
        </w:rPr>
      </w:pPr>
    </w:p>
    <w:p w:rsidR="00330D72" w:rsidRDefault="00330D72" w:rsidP="009F1F20">
      <w:pPr>
        <w:pStyle w:val="NoSpacing"/>
        <w:jc w:val="center"/>
        <w:rPr>
          <w:b/>
          <w:color w:val="00B050"/>
          <w:sz w:val="20"/>
          <w:szCs w:val="20"/>
        </w:rPr>
      </w:pPr>
    </w:p>
    <w:tbl>
      <w:tblPr>
        <w:tblStyle w:val="TableGrid"/>
        <w:tblW w:w="0" w:type="auto"/>
        <w:tblLook w:val="04A0" w:firstRow="1" w:lastRow="0" w:firstColumn="1" w:lastColumn="0" w:noHBand="0" w:noVBand="1"/>
      </w:tblPr>
      <w:tblGrid>
        <w:gridCol w:w="5070"/>
        <w:gridCol w:w="5953"/>
        <w:gridCol w:w="1276"/>
        <w:gridCol w:w="1875"/>
      </w:tblGrid>
      <w:tr w:rsidR="00465038" w:rsidTr="00790078">
        <w:tc>
          <w:tcPr>
            <w:tcW w:w="14174" w:type="dxa"/>
            <w:gridSpan w:val="4"/>
          </w:tcPr>
          <w:p w:rsidR="00465038" w:rsidRPr="00465038" w:rsidRDefault="00465038" w:rsidP="009F1F20">
            <w:pPr>
              <w:pStyle w:val="NoSpacing"/>
              <w:jc w:val="center"/>
              <w:rPr>
                <w:b/>
                <w:color w:val="00B050"/>
                <w:sz w:val="28"/>
                <w:szCs w:val="28"/>
              </w:rPr>
            </w:pPr>
            <w:r>
              <w:rPr>
                <w:b/>
                <w:color w:val="00B050"/>
                <w:sz w:val="28"/>
                <w:szCs w:val="28"/>
              </w:rPr>
              <w:t>PEOPLE OF GOD</w:t>
            </w:r>
          </w:p>
        </w:tc>
      </w:tr>
      <w:tr w:rsidR="00465038" w:rsidTr="00C86BDB">
        <w:tc>
          <w:tcPr>
            <w:tcW w:w="5070" w:type="dxa"/>
          </w:tcPr>
          <w:p w:rsidR="00465038" w:rsidRPr="00465038" w:rsidRDefault="00465038" w:rsidP="009F1F20">
            <w:pPr>
              <w:pStyle w:val="NoSpacing"/>
              <w:jc w:val="center"/>
              <w:rPr>
                <w:b/>
                <w:i/>
                <w:sz w:val="20"/>
                <w:szCs w:val="20"/>
              </w:rPr>
            </w:pPr>
            <w:r>
              <w:rPr>
                <w:b/>
                <w:i/>
                <w:sz w:val="20"/>
                <w:szCs w:val="20"/>
              </w:rPr>
              <w:t>KNOWLEDGE and UNDERSTANDING</w:t>
            </w:r>
          </w:p>
        </w:tc>
        <w:tc>
          <w:tcPr>
            <w:tcW w:w="5953" w:type="dxa"/>
          </w:tcPr>
          <w:p w:rsidR="00465038" w:rsidRPr="00465038" w:rsidRDefault="00465038" w:rsidP="009F1F20">
            <w:pPr>
              <w:pStyle w:val="NoSpacing"/>
              <w:jc w:val="center"/>
              <w:rPr>
                <w:b/>
                <w:i/>
                <w:sz w:val="20"/>
                <w:szCs w:val="20"/>
              </w:rPr>
            </w:pPr>
            <w:r>
              <w:rPr>
                <w:b/>
                <w:i/>
                <w:sz w:val="20"/>
                <w:szCs w:val="20"/>
              </w:rPr>
              <w:t>SKILLS</w:t>
            </w:r>
          </w:p>
        </w:tc>
        <w:tc>
          <w:tcPr>
            <w:tcW w:w="1276" w:type="dxa"/>
          </w:tcPr>
          <w:p w:rsidR="00465038" w:rsidRPr="00465038" w:rsidRDefault="00465038" w:rsidP="009F1F20">
            <w:pPr>
              <w:pStyle w:val="NoSpacing"/>
              <w:jc w:val="center"/>
              <w:rPr>
                <w:b/>
                <w:i/>
                <w:sz w:val="20"/>
                <w:szCs w:val="20"/>
              </w:rPr>
            </w:pPr>
            <w:r>
              <w:rPr>
                <w:b/>
                <w:i/>
                <w:sz w:val="20"/>
                <w:szCs w:val="20"/>
              </w:rPr>
              <w:t>YEAR LEVEL</w:t>
            </w:r>
          </w:p>
        </w:tc>
        <w:tc>
          <w:tcPr>
            <w:tcW w:w="1875" w:type="dxa"/>
          </w:tcPr>
          <w:p w:rsidR="00465038" w:rsidRPr="00465038" w:rsidRDefault="00465038" w:rsidP="009F1F20">
            <w:pPr>
              <w:pStyle w:val="NoSpacing"/>
              <w:jc w:val="center"/>
              <w:rPr>
                <w:b/>
                <w:i/>
                <w:sz w:val="20"/>
                <w:szCs w:val="20"/>
              </w:rPr>
            </w:pPr>
            <w:r>
              <w:rPr>
                <w:b/>
                <w:i/>
                <w:sz w:val="20"/>
                <w:szCs w:val="20"/>
              </w:rPr>
              <w:t>UNIT</w:t>
            </w:r>
          </w:p>
        </w:tc>
      </w:tr>
      <w:tr w:rsidR="00465038" w:rsidTr="00C86BDB">
        <w:tc>
          <w:tcPr>
            <w:tcW w:w="5070" w:type="dxa"/>
          </w:tcPr>
          <w:p w:rsidR="000D0F57" w:rsidRPr="000D0F57" w:rsidRDefault="00465038" w:rsidP="000D0F57">
            <w:pPr>
              <w:rPr>
                <w:sz w:val="20"/>
                <w:szCs w:val="20"/>
              </w:rPr>
            </w:pPr>
            <w:r>
              <w:rPr>
                <w:color w:val="00B050"/>
                <w:sz w:val="20"/>
                <w:szCs w:val="20"/>
              </w:rPr>
              <w:t xml:space="preserve">CHPG1 </w:t>
            </w:r>
            <w:r w:rsidR="000D0F57" w:rsidRPr="000D0F57">
              <w:rPr>
                <w:sz w:val="20"/>
                <w:szCs w:val="20"/>
              </w:rPr>
              <w:t>The Church building is a sacred place.</w:t>
            </w:r>
          </w:p>
          <w:p w:rsidR="000D0F57" w:rsidRPr="000D0F57" w:rsidRDefault="000D0F57" w:rsidP="000D0F57">
            <w:pPr>
              <w:rPr>
                <w:sz w:val="20"/>
                <w:szCs w:val="20"/>
              </w:rPr>
            </w:pPr>
            <w:r w:rsidRPr="000D0F57">
              <w:rPr>
                <w:sz w:val="20"/>
                <w:szCs w:val="20"/>
              </w:rPr>
              <w:t xml:space="preserve">Believers gather in the Church to pray, to be together and to celebrate various rituals (e.g. Baptism, Eucharist, </w:t>
            </w:r>
            <w:proofErr w:type="gramStart"/>
            <w:r w:rsidRPr="000D0F57">
              <w:rPr>
                <w:sz w:val="20"/>
                <w:szCs w:val="20"/>
              </w:rPr>
              <w:t>Marriage</w:t>
            </w:r>
            <w:proofErr w:type="gramEnd"/>
            <w:r w:rsidRPr="000D0F57">
              <w:rPr>
                <w:sz w:val="20"/>
                <w:szCs w:val="20"/>
              </w:rPr>
              <w:t>).</w:t>
            </w:r>
          </w:p>
          <w:p w:rsidR="00465038" w:rsidRPr="00465038" w:rsidRDefault="00465038" w:rsidP="00465038">
            <w:pPr>
              <w:pStyle w:val="NoSpacing"/>
              <w:rPr>
                <w:color w:val="00B050"/>
                <w:sz w:val="20"/>
                <w:szCs w:val="20"/>
              </w:rPr>
            </w:pPr>
          </w:p>
        </w:tc>
        <w:tc>
          <w:tcPr>
            <w:tcW w:w="5953" w:type="dxa"/>
          </w:tcPr>
          <w:p w:rsidR="000D0F57" w:rsidRPr="000D0F57" w:rsidRDefault="000D0F57" w:rsidP="000D0F57">
            <w:pPr>
              <w:pStyle w:val="ListParagraph"/>
              <w:numPr>
                <w:ilvl w:val="0"/>
                <w:numId w:val="1"/>
              </w:numPr>
              <w:rPr>
                <w:sz w:val="20"/>
                <w:szCs w:val="20"/>
              </w:rPr>
            </w:pPr>
            <w:r w:rsidRPr="000D0F57">
              <w:rPr>
                <w:sz w:val="20"/>
                <w:szCs w:val="20"/>
              </w:rPr>
              <w:t>Identify features of the Church building that mark it as a sacred place (e.g. religious art, artefacts, icons and symbols, sacred objects, special clothes, parish name, etiquette).</w:t>
            </w:r>
          </w:p>
          <w:p w:rsidR="000D0F57" w:rsidRPr="000D0F57" w:rsidRDefault="000D0F57" w:rsidP="000D0F57">
            <w:pPr>
              <w:pStyle w:val="ListParagraph"/>
              <w:numPr>
                <w:ilvl w:val="0"/>
                <w:numId w:val="1"/>
              </w:numPr>
              <w:rPr>
                <w:sz w:val="20"/>
                <w:szCs w:val="20"/>
              </w:rPr>
            </w:pPr>
            <w:r w:rsidRPr="000D0F57">
              <w:rPr>
                <w:sz w:val="20"/>
                <w:szCs w:val="20"/>
              </w:rPr>
              <w:t>Describe some ways in which believers gather in the Church to pray, to be together and to celebrate various rituals.</w:t>
            </w:r>
          </w:p>
          <w:p w:rsidR="00465038" w:rsidRPr="00465038" w:rsidRDefault="00465038" w:rsidP="00465038">
            <w:pPr>
              <w:pStyle w:val="NoSpacing"/>
              <w:rPr>
                <w:color w:val="00B050"/>
                <w:sz w:val="20"/>
                <w:szCs w:val="20"/>
              </w:rPr>
            </w:pPr>
          </w:p>
        </w:tc>
        <w:tc>
          <w:tcPr>
            <w:tcW w:w="1276" w:type="dxa"/>
          </w:tcPr>
          <w:p w:rsidR="00465038" w:rsidRPr="000D0F57" w:rsidRDefault="000D0F57" w:rsidP="009F1F20">
            <w:pPr>
              <w:pStyle w:val="NoSpacing"/>
              <w:jc w:val="center"/>
              <w:rPr>
                <w:b/>
                <w:sz w:val="24"/>
                <w:szCs w:val="24"/>
              </w:rPr>
            </w:pPr>
            <w:r>
              <w:rPr>
                <w:b/>
                <w:sz w:val="24"/>
                <w:szCs w:val="24"/>
              </w:rPr>
              <w:t xml:space="preserve">Prep </w:t>
            </w:r>
          </w:p>
        </w:tc>
        <w:tc>
          <w:tcPr>
            <w:tcW w:w="1875" w:type="dxa"/>
          </w:tcPr>
          <w:p w:rsidR="00465038" w:rsidRPr="000D0F57" w:rsidRDefault="000D0F57" w:rsidP="009F1F20">
            <w:pPr>
              <w:pStyle w:val="NoSpacing"/>
              <w:jc w:val="center"/>
              <w:rPr>
                <w:b/>
                <w:sz w:val="24"/>
                <w:szCs w:val="24"/>
              </w:rPr>
            </w:pPr>
            <w:r w:rsidRPr="00CD6B33">
              <w:rPr>
                <w:b/>
                <w:color w:val="FF3300"/>
                <w:sz w:val="24"/>
                <w:szCs w:val="24"/>
              </w:rPr>
              <w:t>What is the Church?</w:t>
            </w:r>
          </w:p>
        </w:tc>
      </w:tr>
      <w:tr w:rsidR="00465038" w:rsidTr="00C86BDB">
        <w:tc>
          <w:tcPr>
            <w:tcW w:w="5070" w:type="dxa"/>
          </w:tcPr>
          <w:p w:rsidR="000D0F57" w:rsidRPr="000D0F57" w:rsidRDefault="00465038" w:rsidP="000D0F57">
            <w:pPr>
              <w:rPr>
                <w:rFonts w:cstheme="minorHAnsi"/>
                <w:sz w:val="20"/>
                <w:szCs w:val="20"/>
              </w:rPr>
            </w:pPr>
            <w:r>
              <w:rPr>
                <w:color w:val="00B050"/>
                <w:sz w:val="20"/>
                <w:szCs w:val="20"/>
              </w:rPr>
              <w:t>CHPG2</w:t>
            </w:r>
            <w:r w:rsidR="000D0F57">
              <w:rPr>
                <w:color w:val="00B050"/>
                <w:sz w:val="20"/>
                <w:szCs w:val="20"/>
              </w:rPr>
              <w:t xml:space="preserve"> </w:t>
            </w:r>
            <w:r w:rsidR="000D0F57" w:rsidRPr="000D0F57">
              <w:rPr>
                <w:rFonts w:cstheme="minorHAnsi"/>
                <w:sz w:val="20"/>
                <w:szCs w:val="20"/>
              </w:rPr>
              <w:t>Within a local parish community there are many different roles (e.g. priest, parishioner, liturgical ministries such as musicians and altar servers; parish groups such as family groups and prayer groups; parish ministries such as St Vincent de Paul and youth worker).</w:t>
            </w:r>
          </w:p>
          <w:p w:rsidR="00465038" w:rsidRPr="00465038" w:rsidRDefault="00465038" w:rsidP="00465038">
            <w:pPr>
              <w:pStyle w:val="NoSpacing"/>
              <w:rPr>
                <w:color w:val="00B050"/>
                <w:sz w:val="20"/>
                <w:szCs w:val="20"/>
              </w:rPr>
            </w:pPr>
          </w:p>
        </w:tc>
        <w:tc>
          <w:tcPr>
            <w:tcW w:w="5953" w:type="dxa"/>
          </w:tcPr>
          <w:p w:rsidR="000D0F57" w:rsidRPr="000D0F57" w:rsidRDefault="000D0F57" w:rsidP="000D0F57">
            <w:pPr>
              <w:pStyle w:val="ListParagraph"/>
              <w:numPr>
                <w:ilvl w:val="0"/>
                <w:numId w:val="1"/>
              </w:numPr>
              <w:rPr>
                <w:rFonts w:cstheme="minorHAnsi"/>
                <w:sz w:val="20"/>
                <w:szCs w:val="20"/>
              </w:rPr>
            </w:pPr>
            <w:r w:rsidRPr="000D0F57">
              <w:rPr>
                <w:rFonts w:cstheme="minorHAnsi"/>
                <w:sz w:val="20"/>
                <w:szCs w:val="20"/>
              </w:rPr>
              <w:t>Compare the different roles that people have in the local parish community.</w:t>
            </w:r>
          </w:p>
          <w:p w:rsidR="00465038" w:rsidRPr="00465038" w:rsidRDefault="00465038" w:rsidP="00465038">
            <w:pPr>
              <w:pStyle w:val="NoSpacing"/>
              <w:rPr>
                <w:color w:val="00B050"/>
                <w:sz w:val="20"/>
                <w:szCs w:val="20"/>
              </w:rPr>
            </w:pPr>
          </w:p>
        </w:tc>
        <w:tc>
          <w:tcPr>
            <w:tcW w:w="1276" w:type="dxa"/>
          </w:tcPr>
          <w:p w:rsidR="00465038" w:rsidRPr="000D0F57" w:rsidRDefault="000D0F57" w:rsidP="009F1F20">
            <w:pPr>
              <w:pStyle w:val="NoSpacing"/>
              <w:jc w:val="center"/>
              <w:rPr>
                <w:b/>
                <w:sz w:val="24"/>
                <w:szCs w:val="24"/>
              </w:rPr>
            </w:pPr>
            <w:r>
              <w:rPr>
                <w:b/>
                <w:sz w:val="24"/>
                <w:szCs w:val="24"/>
              </w:rPr>
              <w:t>Year 1</w:t>
            </w:r>
          </w:p>
        </w:tc>
        <w:tc>
          <w:tcPr>
            <w:tcW w:w="1875" w:type="dxa"/>
          </w:tcPr>
          <w:p w:rsidR="00465038" w:rsidRPr="000D0F57" w:rsidRDefault="000D0F57" w:rsidP="009F1F20">
            <w:pPr>
              <w:pStyle w:val="NoSpacing"/>
              <w:jc w:val="center"/>
              <w:rPr>
                <w:b/>
                <w:sz w:val="24"/>
                <w:szCs w:val="24"/>
              </w:rPr>
            </w:pPr>
            <w:r w:rsidRPr="00CD6B33">
              <w:rPr>
                <w:b/>
                <w:color w:val="7030A0"/>
                <w:sz w:val="24"/>
                <w:szCs w:val="24"/>
              </w:rPr>
              <w:t>God Speaks to Everyone</w:t>
            </w:r>
          </w:p>
        </w:tc>
      </w:tr>
      <w:tr w:rsidR="00465038" w:rsidTr="00C86BDB">
        <w:tc>
          <w:tcPr>
            <w:tcW w:w="5070" w:type="dxa"/>
          </w:tcPr>
          <w:p w:rsidR="000D0F57" w:rsidRPr="00CC66E8" w:rsidRDefault="00465038" w:rsidP="000D0F57">
            <w:pPr>
              <w:rPr>
                <w:sz w:val="24"/>
                <w:szCs w:val="24"/>
              </w:rPr>
            </w:pPr>
            <w:r>
              <w:rPr>
                <w:color w:val="00B050"/>
                <w:sz w:val="20"/>
                <w:szCs w:val="20"/>
              </w:rPr>
              <w:t>CHPG3</w:t>
            </w:r>
            <w:r w:rsidR="000D0F57">
              <w:rPr>
                <w:color w:val="00B050"/>
                <w:sz w:val="20"/>
                <w:szCs w:val="20"/>
              </w:rPr>
              <w:t xml:space="preserve"> </w:t>
            </w:r>
            <w:r w:rsidR="000D0F57" w:rsidRPr="000D0F57">
              <w:rPr>
                <w:sz w:val="20"/>
                <w:szCs w:val="20"/>
              </w:rPr>
              <w:t>The Church community draws from the teachings and actions of Jesus (e.g. actions of Jesus: praying, forgiving and helping people in need; teachings of Jesus: love, justice and peace) to guide the way they live.</w:t>
            </w:r>
            <w:r w:rsidR="000D0F57" w:rsidRPr="00CC66E8">
              <w:rPr>
                <w:sz w:val="24"/>
                <w:szCs w:val="24"/>
              </w:rPr>
              <w:t xml:space="preserve"> </w:t>
            </w:r>
          </w:p>
          <w:p w:rsidR="00465038" w:rsidRPr="00465038" w:rsidRDefault="00465038" w:rsidP="00465038">
            <w:pPr>
              <w:pStyle w:val="NoSpacing"/>
              <w:rPr>
                <w:color w:val="00B050"/>
                <w:sz w:val="20"/>
                <w:szCs w:val="20"/>
              </w:rPr>
            </w:pPr>
          </w:p>
        </w:tc>
        <w:tc>
          <w:tcPr>
            <w:tcW w:w="5953" w:type="dxa"/>
          </w:tcPr>
          <w:p w:rsidR="000D0F57" w:rsidRPr="000D0F57" w:rsidRDefault="000D0F57" w:rsidP="000D0F57">
            <w:pPr>
              <w:pStyle w:val="ListParagraph"/>
              <w:numPr>
                <w:ilvl w:val="0"/>
                <w:numId w:val="1"/>
              </w:numPr>
              <w:rPr>
                <w:sz w:val="20"/>
                <w:szCs w:val="20"/>
              </w:rPr>
            </w:pPr>
            <w:r w:rsidRPr="000D0F57">
              <w:rPr>
                <w:sz w:val="20"/>
                <w:szCs w:val="20"/>
              </w:rPr>
              <w:t>Identify key teachings and actions from Jesus’ life that guide the life of the Church community.</w:t>
            </w:r>
          </w:p>
          <w:p w:rsidR="000D0F57" w:rsidRPr="000D0F57" w:rsidRDefault="000D0F57" w:rsidP="000D0F57">
            <w:pPr>
              <w:pStyle w:val="ListParagraph"/>
              <w:numPr>
                <w:ilvl w:val="0"/>
                <w:numId w:val="1"/>
              </w:numPr>
              <w:rPr>
                <w:sz w:val="20"/>
                <w:szCs w:val="20"/>
              </w:rPr>
            </w:pPr>
            <w:r w:rsidRPr="000D0F57">
              <w:rPr>
                <w:sz w:val="20"/>
                <w:szCs w:val="20"/>
              </w:rPr>
              <w:t>Make connections between the ways members of the Church community live today and some teachings and actions of Jesus.</w:t>
            </w:r>
          </w:p>
          <w:p w:rsidR="00465038" w:rsidRPr="00465038" w:rsidRDefault="00465038" w:rsidP="00465038">
            <w:pPr>
              <w:pStyle w:val="NoSpacing"/>
              <w:rPr>
                <w:color w:val="00B050"/>
                <w:sz w:val="20"/>
                <w:szCs w:val="20"/>
              </w:rPr>
            </w:pPr>
          </w:p>
        </w:tc>
        <w:tc>
          <w:tcPr>
            <w:tcW w:w="1276" w:type="dxa"/>
          </w:tcPr>
          <w:p w:rsidR="00465038" w:rsidRPr="000D0F57" w:rsidRDefault="000D0F57" w:rsidP="009F1F20">
            <w:pPr>
              <w:pStyle w:val="NoSpacing"/>
              <w:jc w:val="center"/>
              <w:rPr>
                <w:b/>
                <w:sz w:val="24"/>
                <w:szCs w:val="24"/>
              </w:rPr>
            </w:pPr>
            <w:r>
              <w:rPr>
                <w:b/>
                <w:sz w:val="24"/>
                <w:szCs w:val="24"/>
              </w:rPr>
              <w:t>Year 2</w:t>
            </w:r>
          </w:p>
        </w:tc>
        <w:tc>
          <w:tcPr>
            <w:tcW w:w="1875" w:type="dxa"/>
          </w:tcPr>
          <w:p w:rsidR="00465038" w:rsidRPr="000D0F57" w:rsidRDefault="000D0F57" w:rsidP="009F1F20">
            <w:pPr>
              <w:pStyle w:val="NoSpacing"/>
              <w:jc w:val="center"/>
              <w:rPr>
                <w:b/>
                <w:sz w:val="24"/>
                <w:szCs w:val="24"/>
              </w:rPr>
            </w:pPr>
            <w:r w:rsidRPr="00CD6B33">
              <w:rPr>
                <w:b/>
                <w:color w:val="00B050"/>
                <w:sz w:val="24"/>
                <w:szCs w:val="24"/>
              </w:rPr>
              <w:t>All the World is Sacred</w:t>
            </w:r>
          </w:p>
        </w:tc>
      </w:tr>
      <w:tr w:rsidR="00465038" w:rsidTr="00C86BDB">
        <w:tc>
          <w:tcPr>
            <w:tcW w:w="5070" w:type="dxa"/>
          </w:tcPr>
          <w:p w:rsidR="000D0F57" w:rsidRPr="000D0F57" w:rsidRDefault="00465038" w:rsidP="000D0F57">
            <w:pPr>
              <w:rPr>
                <w:sz w:val="20"/>
                <w:szCs w:val="20"/>
              </w:rPr>
            </w:pPr>
            <w:r>
              <w:rPr>
                <w:color w:val="00B050"/>
                <w:sz w:val="20"/>
                <w:szCs w:val="20"/>
              </w:rPr>
              <w:lastRenderedPageBreak/>
              <w:t>CHPG4</w:t>
            </w:r>
            <w:r w:rsidR="000D0F57">
              <w:rPr>
                <w:color w:val="00B050"/>
                <w:sz w:val="20"/>
                <w:szCs w:val="20"/>
              </w:rPr>
              <w:t xml:space="preserve"> </w:t>
            </w:r>
            <w:r w:rsidR="000D0F57" w:rsidRPr="000D0F57">
              <w:rPr>
                <w:sz w:val="20"/>
                <w:szCs w:val="20"/>
              </w:rPr>
              <w:t xml:space="preserve">A diocese is a particular community of parishes usually within a defined geographical boundary under the leadership of the bishop. </w:t>
            </w:r>
          </w:p>
          <w:p w:rsidR="00465038" w:rsidRPr="00465038" w:rsidRDefault="00465038" w:rsidP="00465038">
            <w:pPr>
              <w:pStyle w:val="NoSpacing"/>
              <w:rPr>
                <w:color w:val="00B050"/>
                <w:sz w:val="20"/>
                <w:szCs w:val="20"/>
              </w:rPr>
            </w:pPr>
          </w:p>
        </w:tc>
        <w:tc>
          <w:tcPr>
            <w:tcW w:w="5953" w:type="dxa"/>
          </w:tcPr>
          <w:p w:rsidR="000D0F57" w:rsidRPr="000D0F57" w:rsidRDefault="000D0F57" w:rsidP="000D0F57">
            <w:pPr>
              <w:pStyle w:val="ListParagraph"/>
              <w:numPr>
                <w:ilvl w:val="0"/>
                <w:numId w:val="1"/>
              </w:numPr>
              <w:rPr>
                <w:sz w:val="20"/>
                <w:szCs w:val="20"/>
              </w:rPr>
            </w:pPr>
            <w:r w:rsidRPr="000D0F57">
              <w:rPr>
                <w:sz w:val="20"/>
                <w:szCs w:val="20"/>
              </w:rPr>
              <w:t>Discuss what Catholics mean when they talk about a ‘diocese’.</w:t>
            </w:r>
          </w:p>
          <w:p w:rsidR="000D0F57" w:rsidRPr="000D0F57" w:rsidRDefault="000D0F57" w:rsidP="000D0F57">
            <w:pPr>
              <w:pStyle w:val="ListParagraph"/>
              <w:numPr>
                <w:ilvl w:val="0"/>
                <w:numId w:val="1"/>
              </w:numPr>
              <w:rPr>
                <w:sz w:val="20"/>
                <w:szCs w:val="20"/>
              </w:rPr>
            </w:pPr>
            <w:r w:rsidRPr="000D0F57">
              <w:rPr>
                <w:sz w:val="20"/>
                <w:szCs w:val="20"/>
              </w:rPr>
              <w:t>Identify some key features of the local diocese /archdiocese (e.g. its location; the names of key buildings, bishop / archbishop, one or more parishes that belong to the diocese / archdiocese).</w:t>
            </w:r>
          </w:p>
          <w:p w:rsidR="000D0F57" w:rsidRPr="000D0F57" w:rsidRDefault="000D0F57" w:rsidP="000D0F57">
            <w:pPr>
              <w:pStyle w:val="ListParagraph"/>
              <w:numPr>
                <w:ilvl w:val="0"/>
                <w:numId w:val="1"/>
              </w:numPr>
              <w:rPr>
                <w:sz w:val="20"/>
                <w:szCs w:val="20"/>
              </w:rPr>
            </w:pPr>
            <w:r w:rsidRPr="000D0F57">
              <w:rPr>
                <w:sz w:val="20"/>
                <w:szCs w:val="20"/>
              </w:rPr>
              <w:t>Make connections between the role of the bishop and some of his important duties (e.g. as a teacher and a leader, the bishop writes letters / communicates with people in the diocese to teach them about special events such as The Year of Grace; as a priest, the bishop celebrates Mass; as a leader of the diocese, he visits parishes).</w:t>
            </w:r>
          </w:p>
          <w:p w:rsidR="000D0F57" w:rsidRPr="00465038" w:rsidRDefault="000D0F57" w:rsidP="00465038">
            <w:pPr>
              <w:pStyle w:val="NoSpacing"/>
              <w:rPr>
                <w:color w:val="00B050"/>
                <w:sz w:val="20"/>
                <w:szCs w:val="20"/>
              </w:rPr>
            </w:pPr>
          </w:p>
        </w:tc>
        <w:tc>
          <w:tcPr>
            <w:tcW w:w="1276" w:type="dxa"/>
          </w:tcPr>
          <w:p w:rsidR="00465038" w:rsidRPr="000D0F57" w:rsidRDefault="000D0F57" w:rsidP="009F1F20">
            <w:pPr>
              <w:pStyle w:val="NoSpacing"/>
              <w:jc w:val="center"/>
              <w:rPr>
                <w:b/>
                <w:sz w:val="24"/>
                <w:szCs w:val="24"/>
              </w:rPr>
            </w:pPr>
            <w:r>
              <w:rPr>
                <w:b/>
                <w:sz w:val="24"/>
                <w:szCs w:val="24"/>
              </w:rPr>
              <w:t>Year 3</w:t>
            </w:r>
          </w:p>
        </w:tc>
        <w:tc>
          <w:tcPr>
            <w:tcW w:w="1875" w:type="dxa"/>
          </w:tcPr>
          <w:p w:rsidR="00465038" w:rsidRPr="000D0F57" w:rsidRDefault="000D0F57" w:rsidP="009F1F20">
            <w:pPr>
              <w:pStyle w:val="NoSpacing"/>
              <w:jc w:val="center"/>
              <w:rPr>
                <w:b/>
                <w:sz w:val="24"/>
                <w:szCs w:val="24"/>
              </w:rPr>
            </w:pPr>
            <w:r w:rsidRPr="00CD6B33">
              <w:rPr>
                <w:b/>
                <w:color w:val="FF3300"/>
                <w:sz w:val="24"/>
                <w:szCs w:val="24"/>
              </w:rPr>
              <w:t>The Local Faith Community</w:t>
            </w:r>
          </w:p>
        </w:tc>
      </w:tr>
      <w:tr w:rsidR="00465038" w:rsidTr="00C86BDB">
        <w:tc>
          <w:tcPr>
            <w:tcW w:w="5070" w:type="dxa"/>
          </w:tcPr>
          <w:p w:rsidR="000D0F57" w:rsidRPr="000D0F57" w:rsidRDefault="00465038" w:rsidP="000D0F57">
            <w:pPr>
              <w:rPr>
                <w:sz w:val="20"/>
                <w:szCs w:val="20"/>
              </w:rPr>
            </w:pPr>
            <w:r>
              <w:rPr>
                <w:color w:val="00B050"/>
                <w:sz w:val="20"/>
                <w:szCs w:val="20"/>
              </w:rPr>
              <w:t>CHPG5</w:t>
            </w:r>
            <w:r w:rsidR="000D0F57">
              <w:rPr>
                <w:color w:val="00B050"/>
                <w:sz w:val="20"/>
                <w:szCs w:val="20"/>
              </w:rPr>
              <w:t xml:space="preserve"> </w:t>
            </w:r>
            <w:r w:rsidR="000D0F57" w:rsidRPr="000D0F57">
              <w:rPr>
                <w:sz w:val="20"/>
                <w:szCs w:val="20"/>
              </w:rPr>
              <w:t xml:space="preserve">The practices of each Church community (including the parish and diocese) are modelled on the mission and ministry of Jesus. A variety of characteristics mark local Church communities, including: prayer and worship (Acts 2:42); proclaiming the Good News (Romans 10:14); building peaceful relationships (Romans 14:19); caring for the marginalised (1Corinthians 12:26a); rejoicing in the achievements of one another (1Corinthians 12:26b); seeking and offering forgiveness (Ephesians 4:32); supporting and encouraging one another (1 Thessalonians 5:11) and welcoming and creating a sense of belonging. </w:t>
            </w:r>
          </w:p>
          <w:p w:rsidR="00465038" w:rsidRPr="00465038" w:rsidRDefault="00465038" w:rsidP="00465038">
            <w:pPr>
              <w:pStyle w:val="NoSpacing"/>
              <w:rPr>
                <w:color w:val="00B050"/>
                <w:sz w:val="20"/>
                <w:szCs w:val="20"/>
              </w:rPr>
            </w:pPr>
          </w:p>
        </w:tc>
        <w:tc>
          <w:tcPr>
            <w:tcW w:w="5953" w:type="dxa"/>
          </w:tcPr>
          <w:p w:rsidR="000D0F57" w:rsidRPr="000D0F57" w:rsidRDefault="000D0F57" w:rsidP="000D0F57">
            <w:pPr>
              <w:pStyle w:val="ListParagraph"/>
              <w:numPr>
                <w:ilvl w:val="0"/>
                <w:numId w:val="1"/>
              </w:numPr>
              <w:rPr>
                <w:sz w:val="20"/>
                <w:szCs w:val="20"/>
              </w:rPr>
            </w:pPr>
            <w:r w:rsidRPr="000D0F57">
              <w:rPr>
                <w:sz w:val="20"/>
                <w:szCs w:val="20"/>
              </w:rPr>
              <w:t>Make connections between the practices of Church communities and the mission and ministry of Jesus.</w:t>
            </w:r>
          </w:p>
          <w:p w:rsidR="000D0F57" w:rsidRPr="000D0F57" w:rsidRDefault="000D0F57" w:rsidP="000D0F57">
            <w:pPr>
              <w:pStyle w:val="ListParagraph"/>
              <w:numPr>
                <w:ilvl w:val="0"/>
                <w:numId w:val="1"/>
              </w:numPr>
              <w:rPr>
                <w:sz w:val="20"/>
                <w:szCs w:val="20"/>
              </w:rPr>
            </w:pPr>
            <w:r w:rsidRPr="000D0F57">
              <w:rPr>
                <w:sz w:val="20"/>
                <w:szCs w:val="20"/>
              </w:rPr>
              <w:t>Describe (using examples) the variety of characteristics that mark local Church communities.</w:t>
            </w:r>
          </w:p>
          <w:p w:rsidR="00465038" w:rsidRPr="00465038" w:rsidRDefault="00465038" w:rsidP="00465038">
            <w:pPr>
              <w:pStyle w:val="NoSpacing"/>
              <w:rPr>
                <w:color w:val="00B050"/>
                <w:sz w:val="20"/>
                <w:szCs w:val="20"/>
              </w:rPr>
            </w:pPr>
          </w:p>
        </w:tc>
        <w:tc>
          <w:tcPr>
            <w:tcW w:w="1276" w:type="dxa"/>
          </w:tcPr>
          <w:p w:rsidR="00465038" w:rsidRPr="000D0F57" w:rsidRDefault="000D0F57" w:rsidP="009F1F20">
            <w:pPr>
              <w:pStyle w:val="NoSpacing"/>
              <w:jc w:val="center"/>
              <w:rPr>
                <w:b/>
                <w:sz w:val="24"/>
                <w:szCs w:val="24"/>
              </w:rPr>
            </w:pPr>
            <w:r>
              <w:rPr>
                <w:b/>
                <w:sz w:val="24"/>
                <w:szCs w:val="24"/>
              </w:rPr>
              <w:t>Year 4</w:t>
            </w:r>
          </w:p>
        </w:tc>
        <w:tc>
          <w:tcPr>
            <w:tcW w:w="1875" w:type="dxa"/>
          </w:tcPr>
          <w:p w:rsidR="00465038" w:rsidRPr="000D0F57" w:rsidRDefault="000D0F57" w:rsidP="009F1F20">
            <w:pPr>
              <w:pStyle w:val="NoSpacing"/>
              <w:jc w:val="center"/>
              <w:rPr>
                <w:b/>
                <w:sz w:val="24"/>
                <w:szCs w:val="24"/>
              </w:rPr>
            </w:pPr>
            <w:r w:rsidRPr="00CD6B33">
              <w:rPr>
                <w:b/>
                <w:color w:val="7030A0"/>
                <w:sz w:val="24"/>
                <w:szCs w:val="24"/>
              </w:rPr>
              <w:t>Living Community</w:t>
            </w:r>
          </w:p>
        </w:tc>
      </w:tr>
      <w:tr w:rsidR="00465038" w:rsidTr="00C86BDB">
        <w:tc>
          <w:tcPr>
            <w:tcW w:w="5070" w:type="dxa"/>
          </w:tcPr>
          <w:p w:rsidR="000D0F57" w:rsidRPr="000D0F57" w:rsidRDefault="00465038" w:rsidP="000D0F57">
            <w:pPr>
              <w:rPr>
                <w:sz w:val="20"/>
                <w:szCs w:val="20"/>
              </w:rPr>
            </w:pPr>
            <w:r>
              <w:rPr>
                <w:color w:val="00B050"/>
                <w:sz w:val="20"/>
                <w:szCs w:val="20"/>
              </w:rPr>
              <w:t>CHPG6</w:t>
            </w:r>
            <w:r w:rsidR="000D0F57">
              <w:rPr>
                <w:color w:val="00B050"/>
                <w:sz w:val="20"/>
                <w:szCs w:val="20"/>
              </w:rPr>
              <w:t xml:space="preserve"> </w:t>
            </w:r>
            <w:r w:rsidR="000D0F57" w:rsidRPr="000D0F57">
              <w:rPr>
                <w:sz w:val="20"/>
                <w:szCs w:val="20"/>
              </w:rPr>
              <w:t xml:space="preserve">Mary is the mother of Jesus and of all Christians. Mary’s role in the Church community (e.g. advocate, mother, </w:t>
            </w:r>
            <w:proofErr w:type="gramStart"/>
            <w:r w:rsidR="000D0F57" w:rsidRPr="000D0F57">
              <w:rPr>
                <w:sz w:val="20"/>
                <w:szCs w:val="20"/>
              </w:rPr>
              <w:t>helper</w:t>
            </w:r>
            <w:proofErr w:type="gramEnd"/>
            <w:r w:rsidR="000D0F57" w:rsidRPr="000D0F57">
              <w:rPr>
                <w:sz w:val="20"/>
                <w:szCs w:val="20"/>
              </w:rPr>
              <w:t>) can be described using a variety of titles and images. New Testament texts reveal Mary’s role as mother of Jesus and her role in the early church community.</w:t>
            </w:r>
          </w:p>
          <w:p w:rsidR="00465038" w:rsidRPr="00465038" w:rsidRDefault="00465038" w:rsidP="00465038">
            <w:pPr>
              <w:pStyle w:val="NoSpacing"/>
              <w:rPr>
                <w:color w:val="00B050"/>
                <w:sz w:val="20"/>
                <w:szCs w:val="20"/>
              </w:rPr>
            </w:pPr>
          </w:p>
        </w:tc>
        <w:tc>
          <w:tcPr>
            <w:tcW w:w="5953" w:type="dxa"/>
          </w:tcPr>
          <w:p w:rsidR="000D0F57" w:rsidRPr="000D0F57" w:rsidRDefault="000D0F57" w:rsidP="000D0F57">
            <w:pPr>
              <w:pStyle w:val="ListParagraph"/>
              <w:numPr>
                <w:ilvl w:val="0"/>
                <w:numId w:val="1"/>
              </w:numPr>
              <w:rPr>
                <w:sz w:val="20"/>
                <w:szCs w:val="20"/>
              </w:rPr>
            </w:pPr>
            <w:r w:rsidRPr="000D0F57">
              <w:rPr>
                <w:sz w:val="20"/>
                <w:szCs w:val="20"/>
              </w:rPr>
              <w:t xml:space="preserve">Explain how some titles and images of Mary found in New Testament texts reveal her role as mother of Jesus and her role in the Church community (e.g. advocate, mother, </w:t>
            </w:r>
            <w:proofErr w:type="gramStart"/>
            <w:r w:rsidRPr="000D0F57">
              <w:rPr>
                <w:sz w:val="20"/>
                <w:szCs w:val="20"/>
              </w:rPr>
              <w:t>helper</w:t>
            </w:r>
            <w:proofErr w:type="gramEnd"/>
            <w:r w:rsidRPr="000D0F57">
              <w:rPr>
                <w:sz w:val="20"/>
                <w:szCs w:val="20"/>
              </w:rPr>
              <w:t>).</w:t>
            </w:r>
          </w:p>
          <w:p w:rsidR="000D0F57" w:rsidRPr="000D0F57" w:rsidRDefault="000D0F57" w:rsidP="000D0F57">
            <w:pPr>
              <w:pStyle w:val="ListParagraph"/>
              <w:numPr>
                <w:ilvl w:val="0"/>
                <w:numId w:val="1"/>
              </w:numPr>
              <w:rPr>
                <w:sz w:val="20"/>
                <w:szCs w:val="20"/>
              </w:rPr>
            </w:pPr>
            <w:r w:rsidRPr="000D0F57">
              <w:rPr>
                <w:sz w:val="20"/>
                <w:szCs w:val="20"/>
              </w:rPr>
              <w:t xml:space="preserve">Compare different understandings of Mary as depicted in a variety of titles and images (e.g. from visual, multimedia and/or written texts). </w:t>
            </w:r>
          </w:p>
          <w:p w:rsidR="00465038" w:rsidRPr="00465038" w:rsidRDefault="00465038" w:rsidP="00465038">
            <w:pPr>
              <w:pStyle w:val="NoSpacing"/>
              <w:rPr>
                <w:color w:val="00B050"/>
                <w:sz w:val="20"/>
                <w:szCs w:val="20"/>
              </w:rPr>
            </w:pPr>
          </w:p>
        </w:tc>
        <w:tc>
          <w:tcPr>
            <w:tcW w:w="1276" w:type="dxa"/>
          </w:tcPr>
          <w:p w:rsidR="00465038" w:rsidRPr="000D0F57" w:rsidRDefault="000D0F57" w:rsidP="009F1F20">
            <w:pPr>
              <w:pStyle w:val="NoSpacing"/>
              <w:jc w:val="center"/>
              <w:rPr>
                <w:b/>
                <w:sz w:val="24"/>
                <w:szCs w:val="24"/>
              </w:rPr>
            </w:pPr>
            <w:r>
              <w:rPr>
                <w:b/>
                <w:sz w:val="24"/>
                <w:szCs w:val="24"/>
              </w:rPr>
              <w:t>Year 5</w:t>
            </w:r>
          </w:p>
        </w:tc>
        <w:tc>
          <w:tcPr>
            <w:tcW w:w="1875" w:type="dxa"/>
          </w:tcPr>
          <w:p w:rsidR="00465038" w:rsidRPr="000D0F57" w:rsidRDefault="000D0F57" w:rsidP="009F1F20">
            <w:pPr>
              <w:pStyle w:val="NoSpacing"/>
              <w:jc w:val="center"/>
              <w:rPr>
                <w:b/>
                <w:sz w:val="24"/>
                <w:szCs w:val="24"/>
              </w:rPr>
            </w:pPr>
            <w:r w:rsidRPr="00CD6B33">
              <w:rPr>
                <w:b/>
                <w:color w:val="FF3300"/>
                <w:sz w:val="24"/>
                <w:szCs w:val="24"/>
              </w:rPr>
              <w:t>Communities of Believers</w:t>
            </w:r>
          </w:p>
        </w:tc>
      </w:tr>
      <w:tr w:rsidR="00465038" w:rsidTr="00C86BDB">
        <w:tc>
          <w:tcPr>
            <w:tcW w:w="5070" w:type="dxa"/>
          </w:tcPr>
          <w:p w:rsidR="00465038" w:rsidRDefault="00465038" w:rsidP="00465038">
            <w:pPr>
              <w:pStyle w:val="NoSpacing"/>
              <w:rPr>
                <w:color w:val="00B050"/>
                <w:sz w:val="20"/>
                <w:szCs w:val="20"/>
              </w:rPr>
            </w:pPr>
            <w:r>
              <w:rPr>
                <w:color w:val="00B050"/>
                <w:sz w:val="20"/>
                <w:szCs w:val="20"/>
              </w:rPr>
              <w:t>CHPG7</w:t>
            </w:r>
            <w:r w:rsidR="009469CC">
              <w:rPr>
                <w:color w:val="00B050"/>
                <w:sz w:val="20"/>
                <w:szCs w:val="20"/>
              </w:rPr>
              <w:t xml:space="preserve"> </w:t>
            </w:r>
            <w:r w:rsidR="009469CC" w:rsidRPr="009469CC">
              <w:rPr>
                <w:sz w:val="20"/>
                <w:szCs w:val="20"/>
              </w:rPr>
              <w:t>‘Communion of saints’ is a term which describes the spiritual bond that exists, through Baptism, between all the members of the Church, living and dead.</w:t>
            </w:r>
          </w:p>
        </w:tc>
        <w:tc>
          <w:tcPr>
            <w:tcW w:w="5953" w:type="dxa"/>
          </w:tcPr>
          <w:p w:rsidR="009469CC" w:rsidRPr="009469CC" w:rsidRDefault="009469CC" w:rsidP="009469CC">
            <w:pPr>
              <w:pStyle w:val="ListParagraph"/>
              <w:numPr>
                <w:ilvl w:val="0"/>
                <w:numId w:val="1"/>
              </w:numPr>
              <w:rPr>
                <w:sz w:val="20"/>
                <w:szCs w:val="20"/>
              </w:rPr>
            </w:pPr>
            <w:r w:rsidRPr="009469CC">
              <w:rPr>
                <w:sz w:val="20"/>
                <w:szCs w:val="20"/>
              </w:rPr>
              <w:t>Communicate an understanding of the term ‘communion of saints’.</w:t>
            </w:r>
          </w:p>
          <w:p w:rsidR="00465038" w:rsidRPr="00465038" w:rsidRDefault="00465038" w:rsidP="00465038">
            <w:pPr>
              <w:pStyle w:val="NoSpacing"/>
              <w:rPr>
                <w:color w:val="00B050"/>
                <w:sz w:val="20"/>
                <w:szCs w:val="20"/>
              </w:rPr>
            </w:pPr>
          </w:p>
        </w:tc>
        <w:tc>
          <w:tcPr>
            <w:tcW w:w="1276" w:type="dxa"/>
          </w:tcPr>
          <w:p w:rsidR="00465038" w:rsidRPr="000D0F57" w:rsidRDefault="000D0F57" w:rsidP="009F1F20">
            <w:pPr>
              <w:pStyle w:val="NoSpacing"/>
              <w:jc w:val="center"/>
              <w:rPr>
                <w:b/>
                <w:sz w:val="24"/>
                <w:szCs w:val="24"/>
              </w:rPr>
            </w:pPr>
            <w:r>
              <w:rPr>
                <w:b/>
                <w:sz w:val="24"/>
                <w:szCs w:val="24"/>
              </w:rPr>
              <w:t>Year 6</w:t>
            </w:r>
          </w:p>
        </w:tc>
        <w:tc>
          <w:tcPr>
            <w:tcW w:w="1875" w:type="dxa"/>
          </w:tcPr>
          <w:p w:rsidR="00465038" w:rsidRPr="000D0F57" w:rsidRDefault="009469CC" w:rsidP="009F1F20">
            <w:pPr>
              <w:pStyle w:val="NoSpacing"/>
              <w:jc w:val="center"/>
              <w:rPr>
                <w:b/>
                <w:sz w:val="24"/>
                <w:szCs w:val="24"/>
              </w:rPr>
            </w:pPr>
            <w:r w:rsidRPr="00CD6B33">
              <w:rPr>
                <w:b/>
                <w:color w:val="0070C0"/>
                <w:sz w:val="24"/>
                <w:szCs w:val="24"/>
              </w:rPr>
              <w:t>Revealing God’s Love</w:t>
            </w:r>
          </w:p>
        </w:tc>
      </w:tr>
    </w:tbl>
    <w:p w:rsidR="00330D72" w:rsidRDefault="00330D72" w:rsidP="00330D72">
      <w:pPr>
        <w:pStyle w:val="NoSpacing"/>
        <w:rPr>
          <w:b/>
          <w:color w:val="00B050"/>
          <w:sz w:val="20"/>
          <w:szCs w:val="20"/>
        </w:rPr>
      </w:pPr>
    </w:p>
    <w:tbl>
      <w:tblPr>
        <w:tblStyle w:val="TableGrid"/>
        <w:tblW w:w="0" w:type="auto"/>
        <w:tblLook w:val="04A0" w:firstRow="1" w:lastRow="0" w:firstColumn="1" w:lastColumn="0" w:noHBand="0" w:noVBand="1"/>
      </w:tblPr>
      <w:tblGrid>
        <w:gridCol w:w="5070"/>
        <w:gridCol w:w="5953"/>
        <w:gridCol w:w="1276"/>
        <w:gridCol w:w="1875"/>
      </w:tblGrid>
      <w:tr w:rsidR="009469CC" w:rsidTr="00790078">
        <w:tc>
          <w:tcPr>
            <w:tcW w:w="14174" w:type="dxa"/>
            <w:gridSpan w:val="4"/>
          </w:tcPr>
          <w:p w:rsidR="009469CC" w:rsidRPr="009469CC" w:rsidRDefault="009469CC" w:rsidP="009F1F20">
            <w:pPr>
              <w:pStyle w:val="NoSpacing"/>
              <w:jc w:val="center"/>
              <w:rPr>
                <w:b/>
                <w:color w:val="00B050"/>
                <w:sz w:val="28"/>
                <w:szCs w:val="28"/>
              </w:rPr>
            </w:pPr>
            <w:r>
              <w:rPr>
                <w:b/>
                <w:color w:val="00B050"/>
                <w:sz w:val="28"/>
                <w:szCs w:val="28"/>
              </w:rPr>
              <w:t>CHURCH HISTORY</w:t>
            </w:r>
          </w:p>
        </w:tc>
      </w:tr>
      <w:tr w:rsidR="009469CC" w:rsidTr="00C86BDB">
        <w:tc>
          <w:tcPr>
            <w:tcW w:w="5070" w:type="dxa"/>
          </w:tcPr>
          <w:p w:rsidR="009469CC" w:rsidRPr="009469CC" w:rsidRDefault="009469CC" w:rsidP="009F1F20">
            <w:pPr>
              <w:pStyle w:val="NoSpacing"/>
              <w:jc w:val="center"/>
              <w:rPr>
                <w:b/>
                <w:i/>
                <w:sz w:val="20"/>
                <w:szCs w:val="20"/>
              </w:rPr>
            </w:pPr>
            <w:r>
              <w:rPr>
                <w:b/>
                <w:i/>
                <w:sz w:val="20"/>
                <w:szCs w:val="20"/>
              </w:rPr>
              <w:t>KNOWLEDGE and UNDERSTANDING</w:t>
            </w:r>
          </w:p>
        </w:tc>
        <w:tc>
          <w:tcPr>
            <w:tcW w:w="5953" w:type="dxa"/>
          </w:tcPr>
          <w:p w:rsidR="009469CC" w:rsidRPr="009469CC" w:rsidRDefault="009469CC" w:rsidP="009F1F20">
            <w:pPr>
              <w:pStyle w:val="NoSpacing"/>
              <w:jc w:val="center"/>
              <w:rPr>
                <w:b/>
                <w:i/>
                <w:sz w:val="20"/>
                <w:szCs w:val="20"/>
              </w:rPr>
            </w:pPr>
            <w:r>
              <w:rPr>
                <w:b/>
                <w:i/>
                <w:sz w:val="20"/>
                <w:szCs w:val="20"/>
              </w:rPr>
              <w:t>SKILLS</w:t>
            </w:r>
          </w:p>
        </w:tc>
        <w:tc>
          <w:tcPr>
            <w:tcW w:w="1276" w:type="dxa"/>
          </w:tcPr>
          <w:p w:rsidR="009469CC" w:rsidRPr="009469CC" w:rsidRDefault="009469CC" w:rsidP="009F1F20">
            <w:pPr>
              <w:pStyle w:val="NoSpacing"/>
              <w:jc w:val="center"/>
              <w:rPr>
                <w:b/>
                <w:i/>
                <w:sz w:val="20"/>
                <w:szCs w:val="20"/>
              </w:rPr>
            </w:pPr>
            <w:r>
              <w:rPr>
                <w:b/>
                <w:i/>
                <w:sz w:val="20"/>
                <w:szCs w:val="20"/>
              </w:rPr>
              <w:t>YEAR LEVEL</w:t>
            </w:r>
          </w:p>
        </w:tc>
        <w:tc>
          <w:tcPr>
            <w:tcW w:w="1875" w:type="dxa"/>
          </w:tcPr>
          <w:p w:rsidR="009469CC" w:rsidRPr="009469CC" w:rsidRDefault="009469CC" w:rsidP="009F1F20">
            <w:pPr>
              <w:pStyle w:val="NoSpacing"/>
              <w:jc w:val="center"/>
              <w:rPr>
                <w:b/>
                <w:i/>
                <w:sz w:val="20"/>
                <w:szCs w:val="20"/>
              </w:rPr>
            </w:pPr>
            <w:r>
              <w:rPr>
                <w:b/>
                <w:i/>
                <w:sz w:val="20"/>
                <w:szCs w:val="20"/>
              </w:rPr>
              <w:t>UNIT</w:t>
            </w:r>
          </w:p>
        </w:tc>
      </w:tr>
      <w:tr w:rsidR="009469CC" w:rsidTr="00C86BDB">
        <w:tc>
          <w:tcPr>
            <w:tcW w:w="5070" w:type="dxa"/>
          </w:tcPr>
          <w:p w:rsidR="009469CC" w:rsidRPr="009469CC" w:rsidRDefault="009469CC" w:rsidP="009469CC">
            <w:pPr>
              <w:rPr>
                <w:sz w:val="20"/>
                <w:szCs w:val="20"/>
              </w:rPr>
            </w:pPr>
            <w:r>
              <w:rPr>
                <w:color w:val="00B050"/>
                <w:sz w:val="20"/>
                <w:szCs w:val="20"/>
              </w:rPr>
              <w:t xml:space="preserve">CHCH1 </w:t>
            </w:r>
            <w:r w:rsidRPr="009469CC">
              <w:rPr>
                <w:sz w:val="20"/>
                <w:szCs w:val="20"/>
              </w:rPr>
              <w:t>Each parish community has its own past, which is revealed in many ways (for example in its pastors and people, buildings, sites or parts of the natural environment).</w:t>
            </w:r>
          </w:p>
          <w:p w:rsidR="009469CC" w:rsidRPr="009469CC" w:rsidRDefault="009469CC" w:rsidP="009469CC">
            <w:pPr>
              <w:pStyle w:val="NoSpacing"/>
              <w:rPr>
                <w:color w:val="00B050"/>
                <w:sz w:val="20"/>
                <w:szCs w:val="20"/>
              </w:rPr>
            </w:pPr>
          </w:p>
        </w:tc>
        <w:tc>
          <w:tcPr>
            <w:tcW w:w="5953" w:type="dxa"/>
          </w:tcPr>
          <w:p w:rsidR="009469CC" w:rsidRPr="009469CC" w:rsidRDefault="009469CC" w:rsidP="009469CC">
            <w:pPr>
              <w:pStyle w:val="ListParagraph"/>
              <w:numPr>
                <w:ilvl w:val="0"/>
                <w:numId w:val="1"/>
              </w:numPr>
              <w:rPr>
                <w:sz w:val="20"/>
                <w:szCs w:val="20"/>
              </w:rPr>
            </w:pPr>
            <w:r w:rsidRPr="009469CC">
              <w:rPr>
                <w:sz w:val="20"/>
                <w:szCs w:val="20"/>
              </w:rPr>
              <w:t>Pose questions about aspects of the past of a parish community (e.g. about the patron saint of the parish, a significant person, site, building or part of the natural environment).</w:t>
            </w:r>
          </w:p>
          <w:p w:rsidR="009469CC" w:rsidRPr="009469CC" w:rsidRDefault="009469CC" w:rsidP="009469CC">
            <w:pPr>
              <w:pStyle w:val="ListParagraph"/>
              <w:numPr>
                <w:ilvl w:val="0"/>
                <w:numId w:val="1"/>
              </w:numPr>
              <w:rPr>
                <w:sz w:val="20"/>
                <w:szCs w:val="20"/>
              </w:rPr>
            </w:pPr>
            <w:r w:rsidRPr="009469CC">
              <w:rPr>
                <w:sz w:val="20"/>
                <w:szCs w:val="20"/>
              </w:rPr>
              <w:t>Sequence some key events in the past of a parish community (e.g. events related to the patron saint of the parish, a significant person, site, building or part of the natural environment).</w:t>
            </w:r>
          </w:p>
          <w:p w:rsidR="009469CC" w:rsidRPr="009469CC" w:rsidRDefault="009469CC" w:rsidP="009469CC">
            <w:pPr>
              <w:pStyle w:val="ListParagraph"/>
              <w:numPr>
                <w:ilvl w:val="0"/>
                <w:numId w:val="1"/>
              </w:numPr>
              <w:rPr>
                <w:sz w:val="20"/>
                <w:szCs w:val="20"/>
              </w:rPr>
            </w:pPr>
            <w:r w:rsidRPr="009469CC">
              <w:rPr>
                <w:sz w:val="20"/>
                <w:szCs w:val="20"/>
              </w:rPr>
              <w:t>Develop a narrative about aspects of the past of a parish community (e.g. about the patron saint of the parish, a significant person, site, building or part of the natural environment).</w:t>
            </w:r>
          </w:p>
          <w:p w:rsidR="009469CC" w:rsidRPr="009469CC" w:rsidRDefault="009469CC" w:rsidP="009469CC">
            <w:pPr>
              <w:pStyle w:val="NoSpacing"/>
              <w:rPr>
                <w:color w:val="00B050"/>
                <w:sz w:val="20"/>
                <w:szCs w:val="20"/>
              </w:rPr>
            </w:pPr>
          </w:p>
        </w:tc>
        <w:tc>
          <w:tcPr>
            <w:tcW w:w="1276" w:type="dxa"/>
          </w:tcPr>
          <w:p w:rsidR="009469CC" w:rsidRPr="009469CC" w:rsidRDefault="009469CC" w:rsidP="009F1F20">
            <w:pPr>
              <w:pStyle w:val="NoSpacing"/>
              <w:jc w:val="center"/>
              <w:rPr>
                <w:b/>
                <w:sz w:val="24"/>
                <w:szCs w:val="24"/>
              </w:rPr>
            </w:pPr>
            <w:r w:rsidRPr="009469CC">
              <w:rPr>
                <w:b/>
                <w:sz w:val="24"/>
                <w:szCs w:val="24"/>
              </w:rPr>
              <w:t>Year 2</w:t>
            </w:r>
          </w:p>
        </w:tc>
        <w:tc>
          <w:tcPr>
            <w:tcW w:w="1875" w:type="dxa"/>
          </w:tcPr>
          <w:p w:rsidR="009469CC" w:rsidRPr="009469CC" w:rsidRDefault="009469CC" w:rsidP="009F1F20">
            <w:pPr>
              <w:pStyle w:val="NoSpacing"/>
              <w:jc w:val="center"/>
              <w:rPr>
                <w:b/>
                <w:sz w:val="24"/>
                <w:szCs w:val="24"/>
              </w:rPr>
            </w:pPr>
            <w:r w:rsidRPr="00CD6B33">
              <w:rPr>
                <w:b/>
                <w:color w:val="FF3300"/>
                <w:sz w:val="24"/>
                <w:szCs w:val="24"/>
              </w:rPr>
              <w:t>Clues From the Past</w:t>
            </w:r>
          </w:p>
        </w:tc>
      </w:tr>
      <w:tr w:rsidR="009469CC" w:rsidTr="00C86BDB">
        <w:tc>
          <w:tcPr>
            <w:tcW w:w="5070" w:type="dxa"/>
          </w:tcPr>
          <w:p w:rsidR="009469CC" w:rsidRPr="009469CC" w:rsidRDefault="009469CC" w:rsidP="009469CC">
            <w:pPr>
              <w:rPr>
                <w:sz w:val="20"/>
                <w:szCs w:val="20"/>
              </w:rPr>
            </w:pPr>
            <w:r>
              <w:rPr>
                <w:color w:val="00B050"/>
                <w:sz w:val="20"/>
                <w:szCs w:val="20"/>
              </w:rPr>
              <w:t xml:space="preserve">CHCH2 </w:t>
            </w:r>
            <w:r w:rsidRPr="009469CC">
              <w:rPr>
                <w:sz w:val="20"/>
                <w:szCs w:val="20"/>
              </w:rPr>
              <w:t xml:space="preserve">Each parish is an important part of a diocese. An understanding of the history of a parish assists in exploring the history of the diocese to which it belongs. Part of this history is the story of the collaboration of the clergy, religious and laity so that people can hear the Gospel and know Jesus. </w:t>
            </w:r>
          </w:p>
          <w:p w:rsidR="009469CC" w:rsidRPr="009469CC" w:rsidRDefault="009469CC" w:rsidP="009469CC">
            <w:pPr>
              <w:pStyle w:val="NoSpacing"/>
              <w:rPr>
                <w:color w:val="00B050"/>
                <w:sz w:val="20"/>
                <w:szCs w:val="20"/>
              </w:rPr>
            </w:pPr>
          </w:p>
        </w:tc>
        <w:tc>
          <w:tcPr>
            <w:tcW w:w="5953" w:type="dxa"/>
          </w:tcPr>
          <w:p w:rsidR="009469CC" w:rsidRPr="009469CC" w:rsidRDefault="009469CC" w:rsidP="009469CC">
            <w:pPr>
              <w:pStyle w:val="ListParagraph"/>
              <w:numPr>
                <w:ilvl w:val="0"/>
                <w:numId w:val="1"/>
              </w:numPr>
              <w:rPr>
                <w:sz w:val="20"/>
                <w:szCs w:val="20"/>
              </w:rPr>
            </w:pPr>
            <w:r w:rsidRPr="009469CC">
              <w:rPr>
                <w:sz w:val="20"/>
                <w:szCs w:val="20"/>
              </w:rPr>
              <w:t>Pose a range of questions about the history of a parish and diocese.</w:t>
            </w:r>
          </w:p>
          <w:p w:rsidR="009469CC" w:rsidRPr="009469CC" w:rsidRDefault="009469CC" w:rsidP="009469CC">
            <w:pPr>
              <w:pStyle w:val="ListParagraph"/>
              <w:numPr>
                <w:ilvl w:val="0"/>
                <w:numId w:val="1"/>
              </w:numPr>
              <w:rPr>
                <w:sz w:val="20"/>
                <w:szCs w:val="20"/>
              </w:rPr>
            </w:pPr>
            <w:r w:rsidRPr="009469CC">
              <w:rPr>
                <w:sz w:val="20"/>
                <w:szCs w:val="20"/>
              </w:rPr>
              <w:t>Identify and sequence people and events of historical significance in the story of a parish and diocese.</w:t>
            </w:r>
          </w:p>
          <w:p w:rsidR="009469CC" w:rsidRPr="009469CC" w:rsidRDefault="009469CC" w:rsidP="009469CC">
            <w:pPr>
              <w:pStyle w:val="ListParagraph"/>
              <w:numPr>
                <w:ilvl w:val="0"/>
                <w:numId w:val="1"/>
              </w:numPr>
              <w:rPr>
                <w:sz w:val="20"/>
                <w:szCs w:val="20"/>
              </w:rPr>
            </w:pPr>
            <w:r w:rsidRPr="009469CC">
              <w:rPr>
                <w:sz w:val="20"/>
                <w:szCs w:val="20"/>
              </w:rPr>
              <w:t>Identify and explain an important example of change and of continuity in the story of a parish and diocese (e.g. spirituality of local Aboriginal and Torres Strait Islander peoples; ways of celebrating; liturgical space; roles in the liturgy, parish / diocesan groups).</w:t>
            </w:r>
          </w:p>
          <w:p w:rsidR="009469CC" w:rsidRPr="009469CC" w:rsidRDefault="009469CC" w:rsidP="009469CC">
            <w:pPr>
              <w:pStyle w:val="ListParagraph"/>
              <w:numPr>
                <w:ilvl w:val="0"/>
                <w:numId w:val="1"/>
              </w:numPr>
              <w:rPr>
                <w:color w:val="808080" w:themeColor="background1" w:themeShade="80"/>
                <w:sz w:val="20"/>
                <w:szCs w:val="20"/>
              </w:rPr>
            </w:pPr>
            <w:r w:rsidRPr="009469CC">
              <w:rPr>
                <w:sz w:val="20"/>
                <w:szCs w:val="20"/>
              </w:rPr>
              <w:t xml:space="preserve">Develop an historical text (e.g. narrative) about a person or event of historical significance in the story of a parish and diocese, using terms denoting time.                                                         </w:t>
            </w:r>
          </w:p>
          <w:p w:rsidR="009469CC" w:rsidRPr="009469CC" w:rsidRDefault="009469CC" w:rsidP="009469CC">
            <w:pPr>
              <w:pStyle w:val="NoSpacing"/>
              <w:rPr>
                <w:color w:val="00B050"/>
                <w:sz w:val="20"/>
                <w:szCs w:val="20"/>
              </w:rPr>
            </w:pPr>
          </w:p>
        </w:tc>
        <w:tc>
          <w:tcPr>
            <w:tcW w:w="1276" w:type="dxa"/>
          </w:tcPr>
          <w:p w:rsidR="009469CC" w:rsidRPr="009469CC" w:rsidRDefault="009469CC" w:rsidP="009F1F20">
            <w:pPr>
              <w:pStyle w:val="NoSpacing"/>
              <w:jc w:val="center"/>
              <w:rPr>
                <w:b/>
                <w:sz w:val="24"/>
                <w:szCs w:val="24"/>
              </w:rPr>
            </w:pPr>
            <w:r>
              <w:rPr>
                <w:b/>
                <w:sz w:val="24"/>
                <w:szCs w:val="24"/>
              </w:rPr>
              <w:t>Year 3</w:t>
            </w:r>
          </w:p>
        </w:tc>
        <w:tc>
          <w:tcPr>
            <w:tcW w:w="1875" w:type="dxa"/>
          </w:tcPr>
          <w:p w:rsidR="009469CC" w:rsidRPr="00CD6B33" w:rsidRDefault="009469CC" w:rsidP="009F1F20">
            <w:pPr>
              <w:pStyle w:val="NoSpacing"/>
              <w:jc w:val="center"/>
              <w:rPr>
                <w:b/>
                <w:color w:val="FF3300"/>
                <w:sz w:val="24"/>
                <w:szCs w:val="24"/>
              </w:rPr>
            </w:pPr>
            <w:r w:rsidRPr="00CD6B33">
              <w:rPr>
                <w:b/>
                <w:color w:val="FF3300"/>
                <w:sz w:val="24"/>
                <w:szCs w:val="24"/>
              </w:rPr>
              <w:t>The Local Faith Community</w:t>
            </w:r>
          </w:p>
          <w:p w:rsidR="00240853" w:rsidRDefault="00240853" w:rsidP="009F1F20">
            <w:pPr>
              <w:pStyle w:val="NoSpacing"/>
              <w:jc w:val="center"/>
              <w:rPr>
                <w:b/>
                <w:sz w:val="24"/>
                <w:szCs w:val="24"/>
                <w:highlight w:val="cyan"/>
              </w:rPr>
            </w:pPr>
          </w:p>
          <w:p w:rsidR="009469CC" w:rsidRPr="009469CC" w:rsidRDefault="009469CC" w:rsidP="009F1F20">
            <w:pPr>
              <w:pStyle w:val="NoSpacing"/>
              <w:jc w:val="center"/>
              <w:rPr>
                <w:b/>
                <w:sz w:val="24"/>
                <w:szCs w:val="24"/>
              </w:rPr>
            </w:pPr>
            <w:r w:rsidRPr="00CD6B33">
              <w:rPr>
                <w:b/>
                <w:color w:val="7030A0"/>
                <w:sz w:val="24"/>
                <w:szCs w:val="24"/>
              </w:rPr>
              <w:t>Remembering Heroes From the Past</w:t>
            </w:r>
          </w:p>
        </w:tc>
      </w:tr>
      <w:tr w:rsidR="009469CC" w:rsidTr="00C86BDB">
        <w:tc>
          <w:tcPr>
            <w:tcW w:w="5070" w:type="dxa"/>
          </w:tcPr>
          <w:p w:rsidR="00240853" w:rsidRPr="00240853" w:rsidRDefault="009469CC" w:rsidP="00240853">
            <w:pPr>
              <w:rPr>
                <w:sz w:val="20"/>
                <w:szCs w:val="20"/>
              </w:rPr>
            </w:pPr>
            <w:r>
              <w:rPr>
                <w:color w:val="00B050"/>
                <w:sz w:val="20"/>
                <w:szCs w:val="20"/>
              </w:rPr>
              <w:t xml:space="preserve">CHCH3 </w:t>
            </w:r>
            <w:r w:rsidR="00240853" w:rsidRPr="00240853">
              <w:rPr>
                <w:sz w:val="20"/>
                <w:szCs w:val="20"/>
              </w:rPr>
              <w:t>The first Catholics in Australia preserved their faith in an environment of suspicion and conflict, mostly without the presence of priests.</w:t>
            </w:r>
          </w:p>
          <w:p w:rsidR="00240853" w:rsidRPr="00240853" w:rsidRDefault="00240853" w:rsidP="00240853">
            <w:pPr>
              <w:rPr>
                <w:sz w:val="20"/>
                <w:szCs w:val="20"/>
              </w:rPr>
            </w:pPr>
            <w:r w:rsidRPr="00240853">
              <w:rPr>
                <w:sz w:val="20"/>
                <w:szCs w:val="20"/>
              </w:rPr>
              <w:t>Official recognition and toleration ushered in a new era for Catholics in Australia.</w:t>
            </w:r>
          </w:p>
          <w:p w:rsidR="00240853" w:rsidRPr="00240853" w:rsidRDefault="00240853" w:rsidP="00240853">
            <w:pPr>
              <w:rPr>
                <w:sz w:val="20"/>
                <w:szCs w:val="20"/>
              </w:rPr>
            </w:pPr>
            <w:r w:rsidRPr="00240853">
              <w:rPr>
                <w:sz w:val="20"/>
                <w:szCs w:val="20"/>
              </w:rPr>
              <w:t xml:space="preserve">Catholic laity and clergy were among the first to recognise and respond to the impact of settlement and expansion on </w:t>
            </w:r>
            <w:r w:rsidRPr="00240853">
              <w:rPr>
                <w:sz w:val="20"/>
                <w:szCs w:val="20"/>
              </w:rPr>
              <w:lastRenderedPageBreak/>
              <w:t>Aboriginal people.</w:t>
            </w:r>
          </w:p>
          <w:p w:rsidR="009469CC" w:rsidRPr="009469CC" w:rsidRDefault="009469CC" w:rsidP="009469CC">
            <w:pPr>
              <w:pStyle w:val="NoSpacing"/>
              <w:rPr>
                <w:color w:val="00B050"/>
                <w:sz w:val="20"/>
                <w:szCs w:val="20"/>
              </w:rPr>
            </w:pPr>
          </w:p>
        </w:tc>
        <w:tc>
          <w:tcPr>
            <w:tcW w:w="5953" w:type="dxa"/>
          </w:tcPr>
          <w:p w:rsidR="00240853" w:rsidRPr="00240853" w:rsidRDefault="00240853" w:rsidP="00240853">
            <w:pPr>
              <w:pStyle w:val="ListParagraph"/>
              <w:numPr>
                <w:ilvl w:val="0"/>
                <w:numId w:val="1"/>
              </w:numPr>
              <w:rPr>
                <w:sz w:val="20"/>
                <w:szCs w:val="20"/>
              </w:rPr>
            </w:pPr>
            <w:r w:rsidRPr="00240853">
              <w:rPr>
                <w:sz w:val="20"/>
                <w:szCs w:val="20"/>
              </w:rPr>
              <w:lastRenderedPageBreak/>
              <w:t>Sequence some key people and events (secular and religious) of early colonial Australia (c.1788 CE – c.1850 CE) and recognise their significance in bringing about change.</w:t>
            </w:r>
          </w:p>
          <w:p w:rsidR="00240853" w:rsidRPr="00240853" w:rsidRDefault="00240853" w:rsidP="00240853">
            <w:pPr>
              <w:pStyle w:val="ListParagraph"/>
              <w:numPr>
                <w:ilvl w:val="0"/>
                <w:numId w:val="1"/>
              </w:numPr>
              <w:rPr>
                <w:sz w:val="20"/>
                <w:szCs w:val="20"/>
              </w:rPr>
            </w:pPr>
            <w:r w:rsidRPr="00240853">
              <w:rPr>
                <w:sz w:val="20"/>
                <w:szCs w:val="20"/>
              </w:rPr>
              <w:t>Develop historical narratives about some key events and people’s experiences in the early Church in Australia (c.1788 CE –c.1850 CE) using appropriate historical terms.</w:t>
            </w:r>
          </w:p>
          <w:p w:rsidR="00240853" w:rsidRPr="00240853" w:rsidRDefault="00240853" w:rsidP="00240853">
            <w:pPr>
              <w:pStyle w:val="ListParagraph"/>
              <w:numPr>
                <w:ilvl w:val="0"/>
                <w:numId w:val="1"/>
              </w:numPr>
              <w:rPr>
                <w:sz w:val="20"/>
                <w:szCs w:val="20"/>
              </w:rPr>
            </w:pPr>
            <w:r w:rsidRPr="00240853">
              <w:rPr>
                <w:sz w:val="20"/>
                <w:szCs w:val="20"/>
              </w:rPr>
              <w:lastRenderedPageBreak/>
              <w:t xml:space="preserve">Identify different points of view towards Aboriginal people in early colonial Australia (e.g.  </w:t>
            </w:r>
            <w:proofErr w:type="gramStart"/>
            <w:r w:rsidRPr="00240853">
              <w:rPr>
                <w:sz w:val="20"/>
                <w:szCs w:val="20"/>
              </w:rPr>
              <w:t>squatters</w:t>
            </w:r>
            <w:proofErr w:type="gramEnd"/>
            <w:r w:rsidRPr="00240853">
              <w:rPr>
                <w:sz w:val="20"/>
                <w:szCs w:val="20"/>
              </w:rPr>
              <w:t>, missionaries, free settlers, convicts, clergy).</w:t>
            </w:r>
          </w:p>
          <w:p w:rsidR="009469CC" w:rsidRPr="009469CC" w:rsidRDefault="009469CC" w:rsidP="009469CC">
            <w:pPr>
              <w:pStyle w:val="NoSpacing"/>
              <w:rPr>
                <w:color w:val="00B050"/>
                <w:sz w:val="20"/>
                <w:szCs w:val="20"/>
              </w:rPr>
            </w:pPr>
          </w:p>
        </w:tc>
        <w:tc>
          <w:tcPr>
            <w:tcW w:w="1276" w:type="dxa"/>
          </w:tcPr>
          <w:p w:rsidR="009469CC" w:rsidRPr="009469CC" w:rsidRDefault="009469CC" w:rsidP="009F1F20">
            <w:pPr>
              <w:pStyle w:val="NoSpacing"/>
              <w:jc w:val="center"/>
              <w:rPr>
                <w:b/>
                <w:sz w:val="24"/>
                <w:szCs w:val="24"/>
              </w:rPr>
            </w:pPr>
            <w:r>
              <w:rPr>
                <w:b/>
                <w:sz w:val="24"/>
                <w:szCs w:val="24"/>
              </w:rPr>
              <w:lastRenderedPageBreak/>
              <w:t>Year 4</w:t>
            </w:r>
          </w:p>
        </w:tc>
        <w:tc>
          <w:tcPr>
            <w:tcW w:w="1875" w:type="dxa"/>
          </w:tcPr>
          <w:p w:rsidR="009469CC" w:rsidRPr="00CD6B33" w:rsidRDefault="00240853" w:rsidP="009F1F20">
            <w:pPr>
              <w:pStyle w:val="NoSpacing"/>
              <w:jc w:val="center"/>
              <w:rPr>
                <w:b/>
                <w:color w:val="FF3300"/>
                <w:sz w:val="24"/>
                <w:szCs w:val="24"/>
              </w:rPr>
            </w:pPr>
            <w:r w:rsidRPr="00CD6B33">
              <w:rPr>
                <w:b/>
                <w:color w:val="FF3300"/>
                <w:sz w:val="24"/>
                <w:szCs w:val="24"/>
              </w:rPr>
              <w:t>Challenge and Change</w:t>
            </w:r>
          </w:p>
          <w:p w:rsidR="00240853" w:rsidRDefault="00240853" w:rsidP="009F1F20">
            <w:pPr>
              <w:pStyle w:val="NoSpacing"/>
              <w:jc w:val="center"/>
              <w:rPr>
                <w:b/>
                <w:sz w:val="24"/>
                <w:szCs w:val="24"/>
              </w:rPr>
            </w:pPr>
          </w:p>
          <w:p w:rsidR="00240853" w:rsidRPr="009469CC" w:rsidRDefault="00240853" w:rsidP="009F1F20">
            <w:pPr>
              <w:pStyle w:val="NoSpacing"/>
              <w:jc w:val="center"/>
              <w:rPr>
                <w:b/>
                <w:sz w:val="24"/>
                <w:szCs w:val="24"/>
              </w:rPr>
            </w:pPr>
            <w:r w:rsidRPr="00CD6B33">
              <w:rPr>
                <w:b/>
                <w:color w:val="00B050"/>
                <w:sz w:val="24"/>
                <w:szCs w:val="24"/>
              </w:rPr>
              <w:t>Living in Harmony</w:t>
            </w:r>
          </w:p>
        </w:tc>
      </w:tr>
      <w:tr w:rsidR="009469CC" w:rsidTr="00C86BDB">
        <w:tc>
          <w:tcPr>
            <w:tcW w:w="5070" w:type="dxa"/>
          </w:tcPr>
          <w:p w:rsidR="00240853" w:rsidRPr="00240853" w:rsidRDefault="009469CC" w:rsidP="00240853">
            <w:pPr>
              <w:rPr>
                <w:sz w:val="20"/>
                <w:szCs w:val="20"/>
              </w:rPr>
            </w:pPr>
            <w:r>
              <w:rPr>
                <w:color w:val="00B050"/>
                <w:sz w:val="20"/>
                <w:szCs w:val="20"/>
              </w:rPr>
              <w:lastRenderedPageBreak/>
              <w:t>CHCH4</w:t>
            </w:r>
            <w:r w:rsidR="00240853">
              <w:rPr>
                <w:color w:val="00B050"/>
                <w:sz w:val="20"/>
                <w:szCs w:val="20"/>
              </w:rPr>
              <w:t xml:space="preserve"> </w:t>
            </w:r>
            <w:r w:rsidR="00240853" w:rsidRPr="00240853">
              <w:rPr>
                <w:sz w:val="20"/>
                <w:szCs w:val="20"/>
              </w:rPr>
              <w:t>Pioneering Catholics overcame challenges to preserve the faith of their fathers and mothers.</w:t>
            </w:r>
          </w:p>
          <w:p w:rsidR="00240853" w:rsidRPr="00240853" w:rsidRDefault="00240853" w:rsidP="00240853">
            <w:pPr>
              <w:rPr>
                <w:sz w:val="20"/>
                <w:szCs w:val="20"/>
              </w:rPr>
            </w:pPr>
            <w:r w:rsidRPr="00240853">
              <w:rPr>
                <w:sz w:val="20"/>
                <w:szCs w:val="20"/>
              </w:rPr>
              <w:t>Catholics took their place in colonial Australian society (c.1850 CE – c.1900 CE). Being Catholic in a new, free society raised challenges.</w:t>
            </w:r>
          </w:p>
          <w:p w:rsidR="009469CC" w:rsidRPr="009469CC" w:rsidRDefault="009469CC" w:rsidP="009469CC">
            <w:pPr>
              <w:pStyle w:val="NoSpacing"/>
              <w:rPr>
                <w:color w:val="00B050"/>
                <w:sz w:val="20"/>
                <w:szCs w:val="20"/>
              </w:rPr>
            </w:pPr>
          </w:p>
        </w:tc>
        <w:tc>
          <w:tcPr>
            <w:tcW w:w="5953" w:type="dxa"/>
          </w:tcPr>
          <w:p w:rsidR="00240853" w:rsidRPr="00240853" w:rsidRDefault="00240853" w:rsidP="00240853">
            <w:pPr>
              <w:pStyle w:val="ListParagraph"/>
              <w:numPr>
                <w:ilvl w:val="0"/>
                <w:numId w:val="1"/>
              </w:numPr>
              <w:rPr>
                <w:sz w:val="20"/>
                <w:szCs w:val="20"/>
              </w:rPr>
            </w:pPr>
            <w:r w:rsidRPr="00240853">
              <w:rPr>
                <w:sz w:val="20"/>
                <w:szCs w:val="20"/>
              </w:rPr>
              <w:t>Sequence some key people and events (religious and secular) in the Australian colonies (c.1850 CE – c.1900 CE) and recognise their significance in bringing about change.</w:t>
            </w:r>
          </w:p>
          <w:p w:rsidR="00240853" w:rsidRPr="00240853" w:rsidRDefault="00240853" w:rsidP="00240853">
            <w:pPr>
              <w:pStyle w:val="ListParagraph"/>
              <w:numPr>
                <w:ilvl w:val="0"/>
                <w:numId w:val="1"/>
              </w:numPr>
              <w:rPr>
                <w:sz w:val="20"/>
                <w:szCs w:val="20"/>
              </w:rPr>
            </w:pPr>
            <w:r w:rsidRPr="00240853">
              <w:rPr>
                <w:sz w:val="20"/>
                <w:szCs w:val="20"/>
              </w:rPr>
              <w:t>Develop historical narratives and descriptions about some key events and people’s experiences in the Church in the Australian colonies (c.1850 CE – c.1900 CE) using source materials and appropriate historical terms and concepts.</w:t>
            </w:r>
          </w:p>
          <w:p w:rsidR="00240853" w:rsidRPr="00240853" w:rsidRDefault="00240853" w:rsidP="00240853">
            <w:pPr>
              <w:pStyle w:val="ListParagraph"/>
              <w:numPr>
                <w:ilvl w:val="0"/>
                <w:numId w:val="1"/>
              </w:numPr>
              <w:rPr>
                <w:sz w:val="20"/>
                <w:szCs w:val="20"/>
              </w:rPr>
            </w:pPr>
            <w:r w:rsidRPr="00240853">
              <w:rPr>
                <w:sz w:val="20"/>
                <w:szCs w:val="20"/>
              </w:rPr>
              <w:t xml:space="preserve">Locate information about the contribution or significance of Catholics (laity, clergy, religious) to the shaping of particular communities, including Indigenous communities (c.1850 CE – c.1900 CE).   </w:t>
            </w:r>
          </w:p>
          <w:p w:rsidR="009469CC" w:rsidRPr="009469CC" w:rsidRDefault="009469CC" w:rsidP="009469CC">
            <w:pPr>
              <w:pStyle w:val="NoSpacing"/>
              <w:rPr>
                <w:color w:val="00B050"/>
                <w:sz w:val="20"/>
                <w:szCs w:val="20"/>
              </w:rPr>
            </w:pPr>
          </w:p>
        </w:tc>
        <w:tc>
          <w:tcPr>
            <w:tcW w:w="1276" w:type="dxa"/>
          </w:tcPr>
          <w:p w:rsidR="009469CC" w:rsidRPr="009469CC" w:rsidRDefault="009469CC" w:rsidP="009F1F20">
            <w:pPr>
              <w:pStyle w:val="NoSpacing"/>
              <w:jc w:val="center"/>
              <w:rPr>
                <w:b/>
                <w:sz w:val="24"/>
                <w:szCs w:val="24"/>
              </w:rPr>
            </w:pPr>
            <w:r>
              <w:rPr>
                <w:b/>
                <w:sz w:val="24"/>
                <w:szCs w:val="24"/>
              </w:rPr>
              <w:t>Year 5</w:t>
            </w:r>
          </w:p>
        </w:tc>
        <w:tc>
          <w:tcPr>
            <w:tcW w:w="1875" w:type="dxa"/>
          </w:tcPr>
          <w:p w:rsidR="009469CC" w:rsidRPr="00CD6B33" w:rsidRDefault="00CD6B33" w:rsidP="009F1F20">
            <w:pPr>
              <w:pStyle w:val="NoSpacing"/>
              <w:jc w:val="center"/>
              <w:rPr>
                <w:b/>
                <w:color w:val="00B050"/>
                <w:sz w:val="24"/>
                <w:szCs w:val="24"/>
              </w:rPr>
            </w:pPr>
            <w:r w:rsidRPr="00CD6B33">
              <w:rPr>
                <w:b/>
                <w:color w:val="00B050"/>
                <w:sz w:val="24"/>
                <w:szCs w:val="24"/>
              </w:rPr>
              <w:t>Pioneering Christians</w:t>
            </w:r>
          </w:p>
          <w:p w:rsidR="00240853" w:rsidRDefault="00240853" w:rsidP="009F1F20">
            <w:pPr>
              <w:pStyle w:val="NoSpacing"/>
              <w:jc w:val="center"/>
              <w:rPr>
                <w:b/>
                <w:sz w:val="24"/>
                <w:szCs w:val="24"/>
              </w:rPr>
            </w:pPr>
          </w:p>
          <w:p w:rsidR="00240853" w:rsidRDefault="00240853" w:rsidP="009F1F20">
            <w:pPr>
              <w:pStyle w:val="NoSpacing"/>
              <w:jc w:val="center"/>
              <w:rPr>
                <w:b/>
                <w:sz w:val="24"/>
                <w:szCs w:val="24"/>
              </w:rPr>
            </w:pPr>
          </w:p>
          <w:p w:rsidR="00240853" w:rsidRPr="009469CC" w:rsidRDefault="00240853" w:rsidP="009F1F20">
            <w:pPr>
              <w:pStyle w:val="NoSpacing"/>
              <w:jc w:val="center"/>
              <w:rPr>
                <w:b/>
                <w:sz w:val="24"/>
                <w:szCs w:val="24"/>
              </w:rPr>
            </w:pPr>
            <w:r w:rsidRPr="00CD6B33">
              <w:rPr>
                <w:b/>
                <w:color w:val="FF3300"/>
                <w:sz w:val="24"/>
                <w:szCs w:val="24"/>
              </w:rPr>
              <w:t>Communities of Believers</w:t>
            </w:r>
          </w:p>
        </w:tc>
      </w:tr>
      <w:tr w:rsidR="009469CC" w:rsidTr="00C86BDB">
        <w:tc>
          <w:tcPr>
            <w:tcW w:w="5070" w:type="dxa"/>
          </w:tcPr>
          <w:p w:rsidR="00240853" w:rsidRPr="00D66273" w:rsidRDefault="009469CC" w:rsidP="00240853">
            <w:pPr>
              <w:rPr>
                <w:sz w:val="24"/>
                <w:szCs w:val="24"/>
              </w:rPr>
            </w:pPr>
            <w:r>
              <w:rPr>
                <w:color w:val="00B050"/>
                <w:sz w:val="20"/>
                <w:szCs w:val="20"/>
              </w:rPr>
              <w:t>CHCH5</w:t>
            </w:r>
            <w:r w:rsidR="00240853">
              <w:rPr>
                <w:color w:val="00B050"/>
                <w:sz w:val="20"/>
                <w:szCs w:val="20"/>
              </w:rPr>
              <w:t xml:space="preserve"> </w:t>
            </w:r>
            <w:r w:rsidR="00240853" w:rsidRPr="00240853">
              <w:rPr>
                <w:sz w:val="20"/>
                <w:szCs w:val="20"/>
              </w:rPr>
              <w:t>Catholics helped form the new Australian nation (c.1900 CE to present). Catholics initially set themselves apart. A uniquely Australian Church emerged. New ways of being both Catholic and Australian were encouraged.</w:t>
            </w:r>
          </w:p>
          <w:p w:rsidR="009469CC" w:rsidRPr="009469CC" w:rsidRDefault="009469CC" w:rsidP="009469CC">
            <w:pPr>
              <w:pStyle w:val="NoSpacing"/>
              <w:rPr>
                <w:color w:val="00B050"/>
                <w:sz w:val="20"/>
                <w:szCs w:val="20"/>
              </w:rPr>
            </w:pPr>
          </w:p>
        </w:tc>
        <w:tc>
          <w:tcPr>
            <w:tcW w:w="5953" w:type="dxa"/>
          </w:tcPr>
          <w:p w:rsidR="00240853" w:rsidRPr="00240853" w:rsidRDefault="00240853" w:rsidP="00240853">
            <w:pPr>
              <w:pStyle w:val="ListParagraph"/>
              <w:numPr>
                <w:ilvl w:val="0"/>
                <w:numId w:val="1"/>
              </w:numPr>
              <w:rPr>
                <w:sz w:val="20"/>
                <w:szCs w:val="20"/>
              </w:rPr>
            </w:pPr>
            <w:r w:rsidRPr="00240853">
              <w:rPr>
                <w:sz w:val="20"/>
                <w:szCs w:val="20"/>
              </w:rPr>
              <w:t>Sequence some key people and events (religious and secular) that contributed to the development of Australia as a nation (c.1900 CE to present).</w:t>
            </w:r>
          </w:p>
          <w:p w:rsidR="00240853" w:rsidRPr="00240853" w:rsidRDefault="00240853" w:rsidP="00240853">
            <w:pPr>
              <w:pStyle w:val="ListParagraph"/>
              <w:numPr>
                <w:ilvl w:val="0"/>
                <w:numId w:val="1"/>
              </w:numPr>
              <w:rPr>
                <w:sz w:val="20"/>
                <w:szCs w:val="20"/>
              </w:rPr>
            </w:pPr>
            <w:r w:rsidRPr="00240853">
              <w:rPr>
                <w:sz w:val="20"/>
                <w:szCs w:val="20"/>
              </w:rPr>
              <w:t>Locate information about the contribution or significance of Catholics to the shaping of the Church in Australia (c.1900 CE to present).</w:t>
            </w:r>
          </w:p>
          <w:p w:rsidR="00240853" w:rsidRPr="00240853" w:rsidRDefault="00240853" w:rsidP="00240853">
            <w:pPr>
              <w:pStyle w:val="ListParagraph"/>
              <w:numPr>
                <w:ilvl w:val="0"/>
                <w:numId w:val="1"/>
              </w:numPr>
              <w:rPr>
                <w:sz w:val="20"/>
                <w:szCs w:val="20"/>
              </w:rPr>
            </w:pPr>
            <w:r w:rsidRPr="00240853">
              <w:rPr>
                <w:sz w:val="20"/>
                <w:szCs w:val="20"/>
              </w:rPr>
              <w:t>Develop historical narratives and descriptions about some key events and people’s experiences in the Church in Australia after Federation using source materials and appropriate historical terms and concepts.</w:t>
            </w:r>
          </w:p>
          <w:p w:rsidR="00240853" w:rsidRPr="00240853" w:rsidRDefault="00240853" w:rsidP="00240853">
            <w:pPr>
              <w:pStyle w:val="ListParagraph"/>
              <w:numPr>
                <w:ilvl w:val="0"/>
                <w:numId w:val="1"/>
              </w:numPr>
              <w:rPr>
                <w:sz w:val="20"/>
                <w:szCs w:val="20"/>
              </w:rPr>
            </w:pPr>
            <w:r w:rsidRPr="00240853">
              <w:rPr>
                <w:sz w:val="20"/>
                <w:szCs w:val="20"/>
              </w:rPr>
              <w:t>Identify and describe some examples of significant change and continuity in Australian Catholic identity and relationships with the wider society (c. 1900 CE to present).</w:t>
            </w:r>
          </w:p>
          <w:p w:rsidR="009469CC" w:rsidRPr="009469CC" w:rsidRDefault="009469CC" w:rsidP="009469CC">
            <w:pPr>
              <w:pStyle w:val="NoSpacing"/>
              <w:rPr>
                <w:color w:val="00B050"/>
                <w:sz w:val="20"/>
                <w:szCs w:val="20"/>
              </w:rPr>
            </w:pPr>
          </w:p>
        </w:tc>
        <w:tc>
          <w:tcPr>
            <w:tcW w:w="1276" w:type="dxa"/>
          </w:tcPr>
          <w:p w:rsidR="009469CC" w:rsidRPr="009469CC" w:rsidRDefault="009469CC" w:rsidP="009F1F20">
            <w:pPr>
              <w:pStyle w:val="NoSpacing"/>
              <w:jc w:val="center"/>
              <w:rPr>
                <w:b/>
                <w:sz w:val="24"/>
                <w:szCs w:val="24"/>
              </w:rPr>
            </w:pPr>
            <w:r>
              <w:rPr>
                <w:b/>
                <w:sz w:val="24"/>
                <w:szCs w:val="24"/>
              </w:rPr>
              <w:t>Year 6</w:t>
            </w:r>
          </w:p>
        </w:tc>
        <w:tc>
          <w:tcPr>
            <w:tcW w:w="1875" w:type="dxa"/>
          </w:tcPr>
          <w:p w:rsidR="009469CC" w:rsidRPr="009469CC" w:rsidRDefault="00240853" w:rsidP="009F1F20">
            <w:pPr>
              <w:pStyle w:val="NoSpacing"/>
              <w:jc w:val="center"/>
              <w:rPr>
                <w:b/>
                <w:sz w:val="24"/>
                <w:szCs w:val="24"/>
              </w:rPr>
            </w:pPr>
            <w:r w:rsidRPr="000D2BF1">
              <w:rPr>
                <w:b/>
                <w:color w:val="00B050"/>
                <w:sz w:val="24"/>
                <w:szCs w:val="24"/>
              </w:rPr>
              <w:t>The Holy Spirit Inspires the Australian Church</w:t>
            </w:r>
          </w:p>
        </w:tc>
      </w:tr>
    </w:tbl>
    <w:p w:rsidR="009469CC" w:rsidRDefault="009469CC" w:rsidP="009F1F20">
      <w:pPr>
        <w:pStyle w:val="NoSpacing"/>
        <w:jc w:val="center"/>
        <w:rPr>
          <w:b/>
          <w:color w:val="00B050"/>
          <w:sz w:val="20"/>
          <w:szCs w:val="20"/>
        </w:rPr>
      </w:pPr>
    </w:p>
    <w:p w:rsidR="00F90522" w:rsidRDefault="00F90522" w:rsidP="009F1F20">
      <w:pPr>
        <w:pStyle w:val="NoSpacing"/>
        <w:jc w:val="center"/>
        <w:rPr>
          <w:b/>
          <w:color w:val="00B050"/>
          <w:sz w:val="20"/>
          <w:szCs w:val="20"/>
        </w:rPr>
      </w:pPr>
    </w:p>
    <w:p w:rsidR="00F90522" w:rsidRDefault="00F90522" w:rsidP="009F1F20">
      <w:pPr>
        <w:pStyle w:val="NoSpacing"/>
        <w:jc w:val="center"/>
        <w:rPr>
          <w:b/>
          <w:color w:val="00B050"/>
          <w:sz w:val="20"/>
          <w:szCs w:val="20"/>
        </w:rPr>
      </w:pPr>
    </w:p>
    <w:p w:rsidR="00F90522" w:rsidRDefault="00F90522" w:rsidP="009F1F20">
      <w:pPr>
        <w:pStyle w:val="NoSpacing"/>
        <w:jc w:val="center"/>
        <w:rPr>
          <w:b/>
          <w:color w:val="00B050"/>
          <w:sz w:val="20"/>
          <w:szCs w:val="20"/>
        </w:rPr>
      </w:pPr>
    </w:p>
    <w:p w:rsidR="00F90522" w:rsidRDefault="00F90522" w:rsidP="009F1F20">
      <w:pPr>
        <w:pStyle w:val="NoSpacing"/>
        <w:jc w:val="center"/>
        <w:rPr>
          <w:b/>
          <w:color w:val="00B050"/>
          <w:sz w:val="20"/>
          <w:szCs w:val="20"/>
        </w:rPr>
      </w:pPr>
    </w:p>
    <w:p w:rsidR="00F90522" w:rsidRDefault="00F90522" w:rsidP="00330D72">
      <w:pPr>
        <w:pStyle w:val="NoSpacing"/>
        <w:jc w:val="center"/>
        <w:rPr>
          <w:b/>
          <w:color w:val="FF00FF"/>
          <w:sz w:val="40"/>
          <w:szCs w:val="40"/>
        </w:rPr>
      </w:pPr>
      <w:r>
        <w:rPr>
          <w:b/>
          <w:color w:val="FF00FF"/>
          <w:sz w:val="40"/>
          <w:szCs w:val="40"/>
        </w:rPr>
        <w:lastRenderedPageBreak/>
        <w:t>CHRISTIAN LIFE: JUBILEE P-6</w:t>
      </w:r>
    </w:p>
    <w:tbl>
      <w:tblPr>
        <w:tblStyle w:val="TableGrid"/>
        <w:tblW w:w="0" w:type="auto"/>
        <w:tblLook w:val="04A0" w:firstRow="1" w:lastRow="0" w:firstColumn="1" w:lastColumn="0" w:noHBand="0" w:noVBand="1"/>
      </w:tblPr>
      <w:tblGrid>
        <w:gridCol w:w="5070"/>
        <w:gridCol w:w="5953"/>
        <w:gridCol w:w="1276"/>
        <w:gridCol w:w="1875"/>
      </w:tblGrid>
      <w:tr w:rsidR="00F90522" w:rsidTr="00790078">
        <w:tc>
          <w:tcPr>
            <w:tcW w:w="14174" w:type="dxa"/>
            <w:gridSpan w:val="4"/>
          </w:tcPr>
          <w:p w:rsidR="00F90522" w:rsidRPr="00355FB5" w:rsidRDefault="00355FB5" w:rsidP="009F1F20">
            <w:pPr>
              <w:pStyle w:val="NoSpacing"/>
              <w:jc w:val="center"/>
              <w:rPr>
                <w:b/>
                <w:color w:val="FF00FF"/>
                <w:sz w:val="28"/>
                <w:szCs w:val="28"/>
              </w:rPr>
            </w:pPr>
            <w:r w:rsidRPr="00355FB5">
              <w:rPr>
                <w:b/>
                <w:color w:val="FF00FF"/>
                <w:sz w:val="28"/>
                <w:szCs w:val="28"/>
              </w:rPr>
              <w:t>MORAL FORMATION</w:t>
            </w:r>
          </w:p>
        </w:tc>
      </w:tr>
      <w:tr w:rsidR="00F90522" w:rsidTr="00C86BDB">
        <w:tc>
          <w:tcPr>
            <w:tcW w:w="5070" w:type="dxa"/>
          </w:tcPr>
          <w:p w:rsidR="00F90522" w:rsidRPr="00790078" w:rsidRDefault="00790078" w:rsidP="009F1F20">
            <w:pPr>
              <w:pStyle w:val="NoSpacing"/>
              <w:jc w:val="center"/>
              <w:rPr>
                <w:b/>
                <w:i/>
                <w:sz w:val="20"/>
                <w:szCs w:val="20"/>
              </w:rPr>
            </w:pPr>
            <w:r>
              <w:rPr>
                <w:b/>
                <w:i/>
                <w:sz w:val="20"/>
                <w:szCs w:val="20"/>
              </w:rPr>
              <w:t>KNOWLEDGE and UNDERSTANDING</w:t>
            </w:r>
          </w:p>
        </w:tc>
        <w:tc>
          <w:tcPr>
            <w:tcW w:w="5953" w:type="dxa"/>
          </w:tcPr>
          <w:p w:rsidR="00F90522" w:rsidRPr="00790078" w:rsidRDefault="00790078" w:rsidP="009F1F20">
            <w:pPr>
              <w:pStyle w:val="NoSpacing"/>
              <w:jc w:val="center"/>
              <w:rPr>
                <w:b/>
                <w:i/>
                <w:sz w:val="20"/>
                <w:szCs w:val="20"/>
              </w:rPr>
            </w:pPr>
            <w:r w:rsidRPr="00790078">
              <w:rPr>
                <w:b/>
                <w:i/>
                <w:sz w:val="20"/>
                <w:szCs w:val="20"/>
              </w:rPr>
              <w:t>SKILLS</w:t>
            </w:r>
          </w:p>
        </w:tc>
        <w:tc>
          <w:tcPr>
            <w:tcW w:w="1276" w:type="dxa"/>
          </w:tcPr>
          <w:p w:rsidR="00F90522" w:rsidRPr="00790078" w:rsidRDefault="00790078" w:rsidP="009F1F20">
            <w:pPr>
              <w:pStyle w:val="NoSpacing"/>
              <w:jc w:val="center"/>
              <w:rPr>
                <w:b/>
                <w:i/>
                <w:sz w:val="20"/>
                <w:szCs w:val="20"/>
              </w:rPr>
            </w:pPr>
            <w:r w:rsidRPr="00790078">
              <w:rPr>
                <w:b/>
                <w:i/>
                <w:sz w:val="20"/>
                <w:szCs w:val="20"/>
              </w:rPr>
              <w:t>YEAR LEVEL</w:t>
            </w:r>
          </w:p>
        </w:tc>
        <w:tc>
          <w:tcPr>
            <w:tcW w:w="1875" w:type="dxa"/>
          </w:tcPr>
          <w:p w:rsidR="00F90522" w:rsidRPr="00790078" w:rsidRDefault="00790078" w:rsidP="009F1F20">
            <w:pPr>
              <w:pStyle w:val="NoSpacing"/>
              <w:jc w:val="center"/>
              <w:rPr>
                <w:b/>
                <w:i/>
                <w:sz w:val="20"/>
                <w:szCs w:val="20"/>
              </w:rPr>
            </w:pPr>
            <w:r w:rsidRPr="00790078">
              <w:rPr>
                <w:b/>
                <w:i/>
                <w:sz w:val="20"/>
                <w:szCs w:val="20"/>
              </w:rPr>
              <w:t>UNIT</w:t>
            </w:r>
          </w:p>
        </w:tc>
      </w:tr>
      <w:tr w:rsidR="00F90522" w:rsidTr="00C86BDB">
        <w:tc>
          <w:tcPr>
            <w:tcW w:w="5070" w:type="dxa"/>
          </w:tcPr>
          <w:p w:rsidR="00790078" w:rsidRPr="00511F81" w:rsidRDefault="00790078" w:rsidP="00790078">
            <w:pPr>
              <w:rPr>
                <w:sz w:val="20"/>
                <w:szCs w:val="20"/>
              </w:rPr>
            </w:pPr>
            <w:r>
              <w:rPr>
                <w:b/>
                <w:color w:val="FF00FF"/>
                <w:sz w:val="20"/>
                <w:szCs w:val="20"/>
              </w:rPr>
              <w:t xml:space="preserve">CLMF1 </w:t>
            </w:r>
            <w:r w:rsidRPr="00511F81">
              <w:rPr>
                <w:sz w:val="20"/>
                <w:szCs w:val="20"/>
              </w:rPr>
              <w:t>Jesus taught key messages about love, compassion and forgiveness (e.g. the Golden Rule/ The Greatest Commandment).</w:t>
            </w:r>
          </w:p>
          <w:p w:rsidR="00790078" w:rsidRPr="00511F81" w:rsidRDefault="00790078" w:rsidP="00790078">
            <w:pPr>
              <w:rPr>
                <w:sz w:val="20"/>
                <w:szCs w:val="20"/>
              </w:rPr>
            </w:pPr>
            <w:r w:rsidRPr="00511F81">
              <w:rPr>
                <w:sz w:val="20"/>
                <w:szCs w:val="20"/>
              </w:rPr>
              <w:t>Jesus taught that love of God and others is the greatest commandment.</w:t>
            </w:r>
          </w:p>
          <w:p w:rsidR="00790078" w:rsidRPr="00511F81" w:rsidRDefault="00790078" w:rsidP="00790078">
            <w:pPr>
              <w:rPr>
                <w:sz w:val="20"/>
                <w:szCs w:val="20"/>
              </w:rPr>
            </w:pPr>
            <w:r w:rsidRPr="00511F81">
              <w:rPr>
                <w:sz w:val="20"/>
                <w:szCs w:val="20"/>
              </w:rPr>
              <w:t>Christians are called to follow the teachings of Jesus.</w:t>
            </w:r>
          </w:p>
          <w:p w:rsidR="00F90522" w:rsidRDefault="00330D72" w:rsidP="00790078">
            <w:pPr>
              <w:pStyle w:val="NoSpacing"/>
              <w:rPr>
                <w:b/>
                <w:color w:val="FF00FF"/>
                <w:sz w:val="20"/>
                <w:szCs w:val="20"/>
              </w:rPr>
            </w:pPr>
            <w:r>
              <w:rPr>
                <w:b/>
                <w:color w:val="FF00FF"/>
                <w:sz w:val="20"/>
                <w:szCs w:val="20"/>
              </w:rPr>
              <w:t xml:space="preserve">  </w:t>
            </w:r>
          </w:p>
          <w:p w:rsidR="00330D72" w:rsidRPr="00790078" w:rsidRDefault="00330D72" w:rsidP="00790078">
            <w:pPr>
              <w:pStyle w:val="NoSpacing"/>
              <w:rPr>
                <w:b/>
                <w:color w:val="FF00FF"/>
                <w:sz w:val="20"/>
                <w:szCs w:val="20"/>
              </w:rPr>
            </w:pPr>
          </w:p>
        </w:tc>
        <w:tc>
          <w:tcPr>
            <w:tcW w:w="5953" w:type="dxa"/>
          </w:tcPr>
          <w:p w:rsidR="00790078" w:rsidRPr="00511F81" w:rsidRDefault="00790078" w:rsidP="00511F81">
            <w:pPr>
              <w:pStyle w:val="ListParagraph"/>
              <w:numPr>
                <w:ilvl w:val="0"/>
                <w:numId w:val="1"/>
              </w:numPr>
              <w:rPr>
                <w:sz w:val="20"/>
                <w:szCs w:val="20"/>
              </w:rPr>
            </w:pPr>
            <w:r w:rsidRPr="00511F81">
              <w:rPr>
                <w:sz w:val="20"/>
                <w:szCs w:val="20"/>
              </w:rPr>
              <w:t>Share feelings and thoughts about some of Jesus’ key messages about love, compassion and forgiveness (e.g. the Golden Rule / the Greatest Commandment).</w:t>
            </w:r>
          </w:p>
          <w:p w:rsidR="00790078" w:rsidRPr="00511F81" w:rsidRDefault="00790078" w:rsidP="00511F81">
            <w:pPr>
              <w:pStyle w:val="ListParagraph"/>
              <w:numPr>
                <w:ilvl w:val="0"/>
                <w:numId w:val="1"/>
              </w:numPr>
              <w:rPr>
                <w:sz w:val="20"/>
                <w:szCs w:val="20"/>
              </w:rPr>
            </w:pPr>
            <w:r w:rsidRPr="00511F81">
              <w:rPr>
                <w:sz w:val="20"/>
                <w:szCs w:val="20"/>
              </w:rPr>
              <w:t>Identify connections between Jesus’ key messages about love, compassion and forgiveness and their personal experience.</w:t>
            </w:r>
          </w:p>
          <w:p w:rsidR="00F90522" w:rsidRPr="00790078" w:rsidRDefault="00F90522" w:rsidP="00790078">
            <w:pPr>
              <w:pStyle w:val="NoSpacing"/>
              <w:rPr>
                <w:color w:val="FF00FF"/>
                <w:sz w:val="20"/>
                <w:szCs w:val="20"/>
              </w:rPr>
            </w:pPr>
          </w:p>
        </w:tc>
        <w:tc>
          <w:tcPr>
            <w:tcW w:w="1276" w:type="dxa"/>
          </w:tcPr>
          <w:p w:rsidR="00F90522" w:rsidRPr="00790078" w:rsidRDefault="00790078" w:rsidP="009F1F20">
            <w:pPr>
              <w:pStyle w:val="NoSpacing"/>
              <w:jc w:val="center"/>
              <w:rPr>
                <w:b/>
                <w:sz w:val="24"/>
                <w:szCs w:val="24"/>
              </w:rPr>
            </w:pPr>
            <w:r>
              <w:rPr>
                <w:b/>
                <w:sz w:val="24"/>
                <w:szCs w:val="24"/>
              </w:rPr>
              <w:t>Prep</w:t>
            </w:r>
          </w:p>
        </w:tc>
        <w:tc>
          <w:tcPr>
            <w:tcW w:w="1875" w:type="dxa"/>
          </w:tcPr>
          <w:p w:rsidR="00F90522" w:rsidRPr="00790078" w:rsidRDefault="00790078" w:rsidP="009F1F20">
            <w:pPr>
              <w:pStyle w:val="NoSpacing"/>
              <w:jc w:val="center"/>
              <w:rPr>
                <w:b/>
                <w:sz w:val="24"/>
                <w:szCs w:val="24"/>
              </w:rPr>
            </w:pPr>
            <w:r w:rsidRPr="000D2BF1">
              <w:rPr>
                <w:b/>
                <w:color w:val="00B050"/>
                <w:sz w:val="24"/>
                <w:szCs w:val="24"/>
              </w:rPr>
              <w:t>Making Godly Choices</w:t>
            </w:r>
          </w:p>
        </w:tc>
      </w:tr>
      <w:tr w:rsidR="00F90522" w:rsidTr="00C86BDB">
        <w:tc>
          <w:tcPr>
            <w:tcW w:w="5070" w:type="dxa"/>
          </w:tcPr>
          <w:p w:rsidR="00790078" w:rsidRPr="00511F81" w:rsidRDefault="00790078" w:rsidP="00790078">
            <w:pPr>
              <w:rPr>
                <w:sz w:val="20"/>
                <w:szCs w:val="20"/>
              </w:rPr>
            </w:pPr>
            <w:r>
              <w:rPr>
                <w:b/>
                <w:color w:val="FF00FF"/>
                <w:sz w:val="20"/>
                <w:szCs w:val="20"/>
              </w:rPr>
              <w:t xml:space="preserve">CLMF2 </w:t>
            </w:r>
            <w:r w:rsidRPr="00511F81">
              <w:rPr>
                <w:sz w:val="20"/>
                <w:szCs w:val="20"/>
              </w:rPr>
              <w:t>According to Christian teaching, God created people as rational beings with the freedom to choose.</w:t>
            </w:r>
          </w:p>
          <w:p w:rsidR="00790078" w:rsidRPr="00511F81" w:rsidRDefault="00790078" w:rsidP="00790078">
            <w:pPr>
              <w:rPr>
                <w:sz w:val="20"/>
                <w:szCs w:val="20"/>
              </w:rPr>
            </w:pPr>
            <w:r w:rsidRPr="00511F81">
              <w:rPr>
                <w:sz w:val="20"/>
                <w:szCs w:val="20"/>
              </w:rPr>
              <w:t>Choices between good and bad, right and wrong involve the whole person – emotions, feelings and reasoning.</w:t>
            </w:r>
          </w:p>
          <w:p w:rsidR="00F90522" w:rsidRDefault="00F90522" w:rsidP="00790078">
            <w:pPr>
              <w:pStyle w:val="NoSpacing"/>
              <w:rPr>
                <w:b/>
                <w:color w:val="FF00FF"/>
                <w:sz w:val="20"/>
                <w:szCs w:val="20"/>
              </w:rPr>
            </w:pPr>
          </w:p>
          <w:p w:rsidR="00330D72" w:rsidRDefault="00330D72" w:rsidP="00790078">
            <w:pPr>
              <w:pStyle w:val="NoSpacing"/>
              <w:rPr>
                <w:b/>
                <w:color w:val="FF00FF"/>
                <w:sz w:val="20"/>
                <w:szCs w:val="20"/>
              </w:rPr>
            </w:pPr>
          </w:p>
          <w:p w:rsidR="00330D72" w:rsidRDefault="00330D72" w:rsidP="00790078">
            <w:pPr>
              <w:pStyle w:val="NoSpacing"/>
              <w:rPr>
                <w:b/>
                <w:color w:val="FF00FF"/>
                <w:sz w:val="20"/>
                <w:szCs w:val="20"/>
              </w:rPr>
            </w:pPr>
          </w:p>
          <w:p w:rsidR="00330D72" w:rsidRPr="00790078" w:rsidRDefault="00330D72" w:rsidP="00790078">
            <w:pPr>
              <w:pStyle w:val="NoSpacing"/>
              <w:rPr>
                <w:b/>
                <w:color w:val="FF00FF"/>
                <w:sz w:val="20"/>
                <w:szCs w:val="20"/>
              </w:rPr>
            </w:pPr>
          </w:p>
        </w:tc>
        <w:tc>
          <w:tcPr>
            <w:tcW w:w="5953" w:type="dxa"/>
          </w:tcPr>
          <w:p w:rsidR="00790078" w:rsidRPr="00511F81" w:rsidRDefault="00790078" w:rsidP="00511F81">
            <w:pPr>
              <w:pStyle w:val="ListParagraph"/>
              <w:numPr>
                <w:ilvl w:val="0"/>
                <w:numId w:val="1"/>
              </w:numPr>
              <w:rPr>
                <w:sz w:val="20"/>
                <w:szCs w:val="20"/>
              </w:rPr>
            </w:pPr>
            <w:r w:rsidRPr="00511F81">
              <w:rPr>
                <w:sz w:val="20"/>
                <w:szCs w:val="20"/>
              </w:rPr>
              <w:t>Identify examples from scriptural texts where people have the freedom to choose between good and bad, right and wrong.</w:t>
            </w:r>
          </w:p>
          <w:p w:rsidR="00790078" w:rsidRPr="00511F81" w:rsidRDefault="00790078" w:rsidP="00511F81">
            <w:pPr>
              <w:pStyle w:val="ListParagraph"/>
              <w:numPr>
                <w:ilvl w:val="0"/>
                <w:numId w:val="1"/>
              </w:numPr>
              <w:rPr>
                <w:sz w:val="20"/>
                <w:szCs w:val="20"/>
              </w:rPr>
            </w:pPr>
            <w:r w:rsidRPr="00511F81">
              <w:rPr>
                <w:sz w:val="20"/>
                <w:szCs w:val="20"/>
              </w:rPr>
              <w:t xml:space="preserve">Explore the emotions, feelings and reasoning involved when people make choices between good and bad, right and wrong and make connections with their personal experiences. </w:t>
            </w:r>
          </w:p>
          <w:p w:rsidR="00F90522" w:rsidRPr="00790078" w:rsidRDefault="00F90522" w:rsidP="00790078">
            <w:pPr>
              <w:pStyle w:val="NoSpacing"/>
              <w:rPr>
                <w:color w:val="FF00FF"/>
                <w:sz w:val="20"/>
                <w:szCs w:val="20"/>
              </w:rPr>
            </w:pPr>
          </w:p>
        </w:tc>
        <w:tc>
          <w:tcPr>
            <w:tcW w:w="1276" w:type="dxa"/>
          </w:tcPr>
          <w:p w:rsidR="00F90522" w:rsidRPr="00790078" w:rsidRDefault="00790078" w:rsidP="009F1F20">
            <w:pPr>
              <w:pStyle w:val="NoSpacing"/>
              <w:jc w:val="center"/>
              <w:rPr>
                <w:b/>
                <w:sz w:val="24"/>
                <w:szCs w:val="24"/>
              </w:rPr>
            </w:pPr>
            <w:r>
              <w:rPr>
                <w:b/>
                <w:sz w:val="24"/>
                <w:szCs w:val="24"/>
              </w:rPr>
              <w:t>Prep</w:t>
            </w:r>
          </w:p>
        </w:tc>
        <w:tc>
          <w:tcPr>
            <w:tcW w:w="1875" w:type="dxa"/>
          </w:tcPr>
          <w:p w:rsidR="00F90522" w:rsidRPr="00790078" w:rsidRDefault="00790078" w:rsidP="009F1F20">
            <w:pPr>
              <w:pStyle w:val="NoSpacing"/>
              <w:jc w:val="center"/>
              <w:rPr>
                <w:b/>
                <w:sz w:val="24"/>
                <w:szCs w:val="24"/>
              </w:rPr>
            </w:pPr>
            <w:r w:rsidRPr="000D2BF1">
              <w:rPr>
                <w:b/>
                <w:color w:val="00B050"/>
                <w:sz w:val="24"/>
                <w:szCs w:val="24"/>
              </w:rPr>
              <w:t>Making Godly Choices</w:t>
            </w:r>
          </w:p>
        </w:tc>
      </w:tr>
      <w:tr w:rsidR="00F90522" w:rsidTr="00C86BDB">
        <w:tc>
          <w:tcPr>
            <w:tcW w:w="5070" w:type="dxa"/>
          </w:tcPr>
          <w:p w:rsidR="00790078" w:rsidRPr="00511F81" w:rsidRDefault="00790078" w:rsidP="00790078">
            <w:pPr>
              <w:rPr>
                <w:rFonts w:cstheme="minorHAnsi"/>
                <w:sz w:val="20"/>
                <w:szCs w:val="20"/>
              </w:rPr>
            </w:pPr>
            <w:r>
              <w:rPr>
                <w:b/>
                <w:color w:val="FF00FF"/>
                <w:sz w:val="20"/>
                <w:szCs w:val="20"/>
              </w:rPr>
              <w:t xml:space="preserve">CLMF3 </w:t>
            </w:r>
            <w:r w:rsidRPr="00511F81">
              <w:rPr>
                <w:rFonts w:cstheme="minorHAnsi"/>
                <w:sz w:val="20"/>
                <w:szCs w:val="20"/>
              </w:rPr>
              <w:t xml:space="preserve">Christians believe God is creator and </w:t>
            </w:r>
            <w:proofErr w:type="spellStart"/>
            <w:r w:rsidRPr="00511F81">
              <w:rPr>
                <w:rFonts w:cstheme="minorHAnsi"/>
                <w:sz w:val="20"/>
                <w:szCs w:val="20"/>
              </w:rPr>
              <w:t>sustainer</w:t>
            </w:r>
            <w:proofErr w:type="spellEnd"/>
            <w:r w:rsidRPr="00511F81">
              <w:rPr>
                <w:rFonts w:cstheme="minorHAnsi"/>
                <w:sz w:val="20"/>
                <w:szCs w:val="20"/>
              </w:rPr>
              <w:t xml:space="preserve"> of life and all people have a responsibility to care for creation. Morality is about living in accordance with God’s plan for creation. God’s gift of the freedom to make choices is to be used responsibly.</w:t>
            </w:r>
          </w:p>
          <w:p w:rsidR="00F90522" w:rsidRDefault="00F90522" w:rsidP="00790078">
            <w:pPr>
              <w:pStyle w:val="NoSpacing"/>
              <w:rPr>
                <w:b/>
                <w:color w:val="FF00FF"/>
                <w:sz w:val="20"/>
                <w:szCs w:val="20"/>
              </w:rPr>
            </w:pPr>
          </w:p>
          <w:p w:rsidR="00330D72" w:rsidRPr="00790078" w:rsidRDefault="00330D72" w:rsidP="00790078">
            <w:pPr>
              <w:pStyle w:val="NoSpacing"/>
              <w:rPr>
                <w:b/>
                <w:color w:val="FF00FF"/>
                <w:sz w:val="20"/>
                <w:szCs w:val="20"/>
              </w:rPr>
            </w:pPr>
          </w:p>
        </w:tc>
        <w:tc>
          <w:tcPr>
            <w:tcW w:w="5953" w:type="dxa"/>
          </w:tcPr>
          <w:p w:rsidR="00790078" w:rsidRPr="00511F81" w:rsidRDefault="00790078" w:rsidP="00511F81">
            <w:pPr>
              <w:pStyle w:val="ListParagraph"/>
              <w:numPr>
                <w:ilvl w:val="0"/>
                <w:numId w:val="1"/>
              </w:numPr>
              <w:rPr>
                <w:rFonts w:cstheme="minorHAnsi"/>
                <w:sz w:val="20"/>
                <w:szCs w:val="20"/>
              </w:rPr>
            </w:pPr>
            <w:r w:rsidRPr="00511F81">
              <w:rPr>
                <w:rFonts w:cstheme="minorHAnsi"/>
                <w:sz w:val="20"/>
                <w:szCs w:val="20"/>
              </w:rPr>
              <w:t>Recognise literal and inferred meaning in sacred stories about creation (including Judeo-Christian creation stories).</w:t>
            </w:r>
          </w:p>
          <w:p w:rsidR="00790078" w:rsidRPr="00511F81" w:rsidRDefault="00790078" w:rsidP="00511F81">
            <w:pPr>
              <w:pStyle w:val="ListParagraph"/>
              <w:numPr>
                <w:ilvl w:val="0"/>
                <w:numId w:val="1"/>
              </w:numPr>
              <w:rPr>
                <w:rFonts w:cstheme="minorHAnsi"/>
                <w:sz w:val="20"/>
                <w:szCs w:val="20"/>
              </w:rPr>
            </w:pPr>
            <w:r w:rsidRPr="00511F81">
              <w:rPr>
                <w:rFonts w:cstheme="minorHAnsi"/>
                <w:sz w:val="20"/>
                <w:szCs w:val="20"/>
              </w:rPr>
              <w:t>Make connections with personal experience when exploring Christian teaching about freedom to choose and how to use this freedom responsibly.</w:t>
            </w:r>
          </w:p>
          <w:p w:rsidR="00F90522" w:rsidRPr="00790078" w:rsidRDefault="00F90522" w:rsidP="00790078">
            <w:pPr>
              <w:pStyle w:val="NoSpacing"/>
              <w:rPr>
                <w:color w:val="FF00FF"/>
                <w:sz w:val="20"/>
                <w:szCs w:val="20"/>
              </w:rPr>
            </w:pPr>
          </w:p>
        </w:tc>
        <w:tc>
          <w:tcPr>
            <w:tcW w:w="1276" w:type="dxa"/>
          </w:tcPr>
          <w:p w:rsidR="00F90522" w:rsidRPr="00790078" w:rsidRDefault="00790078" w:rsidP="009F1F20">
            <w:pPr>
              <w:pStyle w:val="NoSpacing"/>
              <w:jc w:val="center"/>
              <w:rPr>
                <w:b/>
                <w:sz w:val="24"/>
                <w:szCs w:val="24"/>
              </w:rPr>
            </w:pPr>
            <w:r>
              <w:rPr>
                <w:b/>
                <w:sz w:val="24"/>
                <w:szCs w:val="24"/>
              </w:rPr>
              <w:t>Year 1</w:t>
            </w:r>
          </w:p>
        </w:tc>
        <w:tc>
          <w:tcPr>
            <w:tcW w:w="1875" w:type="dxa"/>
          </w:tcPr>
          <w:p w:rsidR="00F90522" w:rsidRPr="00790078" w:rsidRDefault="00790078" w:rsidP="009F1F20">
            <w:pPr>
              <w:pStyle w:val="NoSpacing"/>
              <w:jc w:val="center"/>
              <w:rPr>
                <w:b/>
                <w:sz w:val="24"/>
                <w:szCs w:val="24"/>
              </w:rPr>
            </w:pPr>
            <w:r w:rsidRPr="000D2BF1">
              <w:rPr>
                <w:b/>
                <w:color w:val="00B050"/>
                <w:sz w:val="24"/>
                <w:szCs w:val="24"/>
              </w:rPr>
              <w:t>We Are God’s Image</w:t>
            </w:r>
          </w:p>
        </w:tc>
      </w:tr>
      <w:tr w:rsidR="00F90522" w:rsidTr="00C86BDB">
        <w:tc>
          <w:tcPr>
            <w:tcW w:w="5070" w:type="dxa"/>
          </w:tcPr>
          <w:p w:rsidR="00790078" w:rsidRPr="00511F81" w:rsidRDefault="00790078" w:rsidP="00790078">
            <w:pPr>
              <w:rPr>
                <w:rFonts w:cstheme="minorHAnsi"/>
                <w:sz w:val="20"/>
                <w:szCs w:val="20"/>
              </w:rPr>
            </w:pPr>
            <w:r>
              <w:rPr>
                <w:b/>
                <w:color w:val="FF00FF"/>
                <w:sz w:val="20"/>
                <w:szCs w:val="20"/>
              </w:rPr>
              <w:t xml:space="preserve">CLMF4 </w:t>
            </w:r>
            <w:r w:rsidRPr="00511F81">
              <w:rPr>
                <w:rFonts w:cstheme="minorHAnsi"/>
                <w:sz w:val="20"/>
                <w:szCs w:val="20"/>
              </w:rPr>
              <w:t>Humans are called to acknowledge the sacredness of God and all creation, especially human life. The world is God’s gift to all generations; therefore care for all creation (stewardship) is a moral duty.</w:t>
            </w:r>
          </w:p>
          <w:p w:rsidR="00F90522" w:rsidRDefault="00F90522" w:rsidP="00790078">
            <w:pPr>
              <w:pStyle w:val="NoSpacing"/>
              <w:rPr>
                <w:b/>
                <w:color w:val="FF00FF"/>
                <w:sz w:val="20"/>
                <w:szCs w:val="20"/>
              </w:rPr>
            </w:pPr>
          </w:p>
          <w:p w:rsidR="00330D72" w:rsidRDefault="00330D72" w:rsidP="00790078">
            <w:pPr>
              <w:pStyle w:val="NoSpacing"/>
              <w:rPr>
                <w:b/>
                <w:color w:val="FF00FF"/>
                <w:sz w:val="20"/>
                <w:szCs w:val="20"/>
              </w:rPr>
            </w:pPr>
          </w:p>
          <w:p w:rsidR="00330D72" w:rsidRDefault="00330D72" w:rsidP="00790078">
            <w:pPr>
              <w:pStyle w:val="NoSpacing"/>
              <w:rPr>
                <w:b/>
                <w:color w:val="FF00FF"/>
                <w:sz w:val="20"/>
                <w:szCs w:val="20"/>
              </w:rPr>
            </w:pPr>
          </w:p>
          <w:p w:rsidR="00330D72" w:rsidRDefault="00330D72" w:rsidP="00790078">
            <w:pPr>
              <w:pStyle w:val="NoSpacing"/>
              <w:rPr>
                <w:b/>
                <w:color w:val="FF00FF"/>
                <w:sz w:val="20"/>
                <w:szCs w:val="20"/>
              </w:rPr>
            </w:pPr>
          </w:p>
          <w:p w:rsidR="00330D72" w:rsidRPr="00790078" w:rsidRDefault="00330D72" w:rsidP="00790078">
            <w:pPr>
              <w:pStyle w:val="NoSpacing"/>
              <w:rPr>
                <w:b/>
                <w:color w:val="FF00FF"/>
                <w:sz w:val="20"/>
                <w:szCs w:val="20"/>
              </w:rPr>
            </w:pPr>
          </w:p>
        </w:tc>
        <w:tc>
          <w:tcPr>
            <w:tcW w:w="5953" w:type="dxa"/>
          </w:tcPr>
          <w:p w:rsidR="00790078" w:rsidRPr="00511F81" w:rsidRDefault="00790078" w:rsidP="00511F81">
            <w:pPr>
              <w:pStyle w:val="ListParagraph"/>
              <w:numPr>
                <w:ilvl w:val="0"/>
                <w:numId w:val="1"/>
              </w:numPr>
              <w:rPr>
                <w:rFonts w:cstheme="minorHAnsi"/>
                <w:sz w:val="20"/>
                <w:szCs w:val="20"/>
              </w:rPr>
            </w:pPr>
            <w:r w:rsidRPr="00511F81">
              <w:rPr>
                <w:rFonts w:cstheme="minorHAnsi"/>
                <w:sz w:val="20"/>
                <w:szCs w:val="20"/>
              </w:rPr>
              <w:t>Identify some inferred meanings of the Judeo-Christian creation stories (e.g. God created; all creation is sacred; humans are stewards of creation).</w:t>
            </w:r>
          </w:p>
          <w:p w:rsidR="00790078" w:rsidRPr="00511F81" w:rsidRDefault="00790078" w:rsidP="00511F81">
            <w:pPr>
              <w:pStyle w:val="ListParagraph"/>
              <w:numPr>
                <w:ilvl w:val="0"/>
                <w:numId w:val="1"/>
              </w:numPr>
              <w:rPr>
                <w:rFonts w:cstheme="minorHAnsi"/>
                <w:sz w:val="20"/>
                <w:szCs w:val="20"/>
              </w:rPr>
            </w:pPr>
            <w:r w:rsidRPr="00511F81">
              <w:rPr>
                <w:rFonts w:cstheme="minorHAnsi"/>
                <w:sz w:val="20"/>
                <w:szCs w:val="20"/>
              </w:rPr>
              <w:t>Compare and contrast their own actions and behaviours with the moral duty of caring for all creation as taught in the Judeo-Christian creation stories.</w:t>
            </w:r>
          </w:p>
          <w:p w:rsidR="00F90522" w:rsidRPr="00790078" w:rsidRDefault="00F90522" w:rsidP="00790078">
            <w:pPr>
              <w:pStyle w:val="NoSpacing"/>
              <w:rPr>
                <w:color w:val="FF00FF"/>
                <w:sz w:val="20"/>
                <w:szCs w:val="20"/>
              </w:rPr>
            </w:pPr>
          </w:p>
        </w:tc>
        <w:tc>
          <w:tcPr>
            <w:tcW w:w="1276" w:type="dxa"/>
          </w:tcPr>
          <w:p w:rsidR="00F90522" w:rsidRPr="00790078" w:rsidRDefault="00790078" w:rsidP="009F1F20">
            <w:pPr>
              <w:pStyle w:val="NoSpacing"/>
              <w:jc w:val="center"/>
              <w:rPr>
                <w:b/>
                <w:sz w:val="24"/>
                <w:szCs w:val="24"/>
              </w:rPr>
            </w:pPr>
            <w:r>
              <w:rPr>
                <w:b/>
                <w:sz w:val="24"/>
                <w:szCs w:val="24"/>
              </w:rPr>
              <w:t>Year 2</w:t>
            </w:r>
          </w:p>
        </w:tc>
        <w:tc>
          <w:tcPr>
            <w:tcW w:w="1875" w:type="dxa"/>
          </w:tcPr>
          <w:p w:rsidR="00F90522" w:rsidRPr="00790078" w:rsidRDefault="00790078" w:rsidP="009F1F20">
            <w:pPr>
              <w:pStyle w:val="NoSpacing"/>
              <w:jc w:val="center"/>
              <w:rPr>
                <w:b/>
                <w:sz w:val="24"/>
                <w:szCs w:val="24"/>
              </w:rPr>
            </w:pPr>
            <w:r w:rsidRPr="000D2BF1">
              <w:rPr>
                <w:b/>
                <w:color w:val="00B050"/>
                <w:sz w:val="24"/>
                <w:szCs w:val="24"/>
              </w:rPr>
              <w:t>All the World is Sacred</w:t>
            </w:r>
          </w:p>
        </w:tc>
      </w:tr>
      <w:tr w:rsidR="00F90522" w:rsidTr="00C86BDB">
        <w:tc>
          <w:tcPr>
            <w:tcW w:w="5070" w:type="dxa"/>
          </w:tcPr>
          <w:p w:rsidR="00790078" w:rsidRPr="00511F81" w:rsidRDefault="00790078" w:rsidP="00790078">
            <w:pPr>
              <w:rPr>
                <w:rFonts w:cstheme="minorHAnsi"/>
                <w:sz w:val="20"/>
                <w:szCs w:val="20"/>
              </w:rPr>
            </w:pPr>
            <w:r>
              <w:rPr>
                <w:b/>
                <w:color w:val="FF00FF"/>
                <w:sz w:val="20"/>
                <w:szCs w:val="20"/>
              </w:rPr>
              <w:lastRenderedPageBreak/>
              <w:t xml:space="preserve">CLMF5 </w:t>
            </w:r>
            <w:r w:rsidRPr="00511F81">
              <w:rPr>
                <w:rFonts w:cstheme="minorHAnsi"/>
                <w:sz w:val="20"/>
                <w:szCs w:val="20"/>
              </w:rPr>
              <w:t>The loving relationship God offers to people is unconditional. Sin is made evident in the free choices that harm the individual and their loving relationships with God, with others and with all creation. Reconciliation involves admission of sin, saying sorry, asking for God’s help to change and seeking to heal relationships. There is no limit to God’s mercy and forgiveness.</w:t>
            </w:r>
          </w:p>
          <w:p w:rsidR="00F90522" w:rsidRPr="00790078" w:rsidRDefault="00F90522" w:rsidP="00790078">
            <w:pPr>
              <w:pStyle w:val="NoSpacing"/>
              <w:rPr>
                <w:b/>
                <w:color w:val="FF00FF"/>
                <w:sz w:val="20"/>
                <w:szCs w:val="20"/>
              </w:rPr>
            </w:pPr>
          </w:p>
        </w:tc>
        <w:tc>
          <w:tcPr>
            <w:tcW w:w="5953" w:type="dxa"/>
          </w:tcPr>
          <w:p w:rsidR="00790078" w:rsidRPr="00511F81" w:rsidRDefault="00790078" w:rsidP="00511F81">
            <w:pPr>
              <w:pStyle w:val="ListParagraph"/>
              <w:numPr>
                <w:ilvl w:val="0"/>
                <w:numId w:val="1"/>
              </w:numPr>
              <w:rPr>
                <w:rFonts w:cstheme="minorHAnsi"/>
                <w:sz w:val="20"/>
                <w:szCs w:val="20"/>
              </w:rPr>
            </w:pPr>
            <w:r w:rsidRPr="00511F81">
              <w:rPr>
                <w:rFonts w:cstheme="minorHAnsi"/>
                <w:sz w:val="20"/>
                <w:szCs w:val="20"/>
              </w:rPr>
              <w:t xml:space="preserve">Identify behaviours and actions in some Scriptural texts that reveal aspects of God’s nature (e.g. loving, just, relational, forgiving, welcoming, </w:t>
            </w:r>
            <w:proofErr w:type="gramStart"/>
            <w:r w:rsidRPr="00511F81">
              <w:rPr>
                <w:rFonts w:cstheme="minorHAnsi"/>
                <w:sz w:val="20"/>
                <w:szCs w:val="20"/>
              </w:rPr>
              <w:t>merciful</w:t>
            </w:r>
            <w:proofErr w:type="gramEnd"/>
            <w:r w:rsidRPr="00511F81">
              <w:rPr>
                <w:rFonts w:cstheme="minorHAnsi"/>
                <w:sz w:val="20"/>
                <w:szCs w:val="20"/>
              </w:rPr>
              <w:t>).</w:t>
            </w:r>
          </w:p>
          <w:p w:rsidR="00790078" w:rsidRPr="00511F81" w:rsidRDefault="00790078" w:rsidP="00511F81">
            <w:pPr>
              <w:pStyle w:val="ListParagraph"/>
              <w:numPr>
                <w:ilvl w:val="0"/>
                <w:numId w:val="1"/>
              </w:numPr>
              <w:rPr>
                <w:rFonts w:cstheme="minorHAnsi"/>
                <w:sz w:val="20"/>
                <w:szCs w:val="20"/>
              </w:rPr>
            </w:pPr>
            <w:r w:rsidRPr="00511F81">
              <w:rPr>
                <w:rFonts w:cstheme="minorHAnsi"/>
                <w:sz w:val="20"/>
                <w:szCs w:val="20"/>
              </w:rPr>
              <w:t>Identify evidence of sin and the consequences of sin, using scenarios from the Gospels and/or from life experiences.</w:t>
            </w:r>
          </w:p>
          <w:p w:rsidR="00790078" w:rsidRPr="00511F81" w:rsidRDefault="00790078" w:rsidP="00511F81">
            <w:pPr>
              <w:pStyle w:val="ListParagraph"/>
              <w:numPr>
                <w:ilvl w:val="0"/>
                <w:numId w:val="1"/>
              </w:numPr>
              <w:rPr>
                <w:rFonts w:cstheme="minorHAnsi"/>
                <w:sz w:val="20"/>
                <w:szCs w:val="20"/>
              </w:rPr>
            </w:pPr>
            <w:r w:rsidRPr="00511F81">
              <w:rPr>
                <w:rFonts w:cstheme="minorHAnsi"/>
                <w:sz w:val="20"/>
                <w:szCs w:val="20"/>
              </w:rPr>
              <w:t>Identify and analyse scenarios from the Gospels and/or from life experiences that illustrate the four elements of reconciliation (admit sin, say sorry, ask for God’s help to change and seek to heal relationships).</w:t>
            </w:r>
          </w:p>
          <w:p w:rsidR="00F90522" w:rsidRPr="00790078" w:rsidRDefault="00F90522" w:rsidP="00790078">
            <w:pPr>
              <w:pStyle w:val="NoSpacing"/>
              <w:rPr>
                <w:color w:val="FF00FF"/>
                <w:sz w:val="20"/>
                <w:szCs w:val="20"/>
              </w:rPr>
            </w:pPr>
          </w:p>
        </w:tc>
        <w:tc>
          <w:tcPr>
            <w:tcW w:w="1276" w:type="dxa"/>
          </w:tcPr>
          <w:p w:rsidR="00F90522" w:rsidRPr="00790078" w:rsidRDefault="00790078" w:rsidP="009F1F20">
            <w:pPr>
              <w:pStyle w:val="NoSpacing"/>
              <w:jc w:val="center"/>
              <w:rPr>
                <w:b/>
                <w:sz w:val="24"/>
                <w:szCs w:val="24"/>
              </w:rPr>
            </w:pPr>
            <w:r>
              <w:rPr>
                <w:b/>
                <w:sz w:val="24"/>
                <w:szCs w:val="24"/>
              </w:rPr>
              <w:t>Year 2</w:t>
            </w:r>
          </w:p>
        </w:tc>
        <w:tc>
          <w:tcPr>
            <w:tcW w:w="1875" w:type="dxa"/>
          </w:tcPr>
          <w:p w:rsidR="00F90522" w:rsidRPr="00790078" w:rsidRDefault="00790078" w:rsidP="009F1F20">
            <w:pPr>
              <w:pStyle w:val="NoSpacing"/>
              <w:jc w:val="center"/>
              <w:rPr>
                <w:b/>
                <w:sz w:val="24"/>
                <w:szCs w:val="24"/>
              </w:rPr>
            </w:pPr>
            <w:r w:rsidRPr="000D2BF1">
              <w:rPr>
                <w:b/>
                <w:color w:val="00B050"/>
                <w:sz w:val="24"/>
                <w:szCs w:val="24"/>
              </w:rPr>
              <w:t>All the World is Sacred</w:t>
            </w:r>
          </w:p>
        </w:tc>
      </w:tr>
      <w:tr w:rsidR="00F90522" w:rsidTr="00C86BDB">
        <w:tc>
          <w:tcPr>
            <w:tcW w:w="5070" w:type="dxa"/>
          </w:tcPr>
          <w:p w:rsidR="00511F81" w:rsidRPr="00511F81" w:rsidRDefault="00790078" w:rsidP="00511F81">
            <w:pPr>
              <w:rPr>
                <w:rFonts w:cstheme="minorHAnsi"/>
                <w:sz w:val="20"/>
                <w:szCs w:val="20"/>
              </w:rPr>
            </w:pPr>
            <w:r>
              <w:rPr>
                <w:b/>
                <w:color w:val="FF00FF"/>
                <w:sz w:val="20"/>
                <w:szCs w:val="20"/>
              </w:rPr>
              <w:t xml:space="preserve">CLMF6 </w:t>
            </w:r>
            <w:r w:rsidR="00511F81" w:rsidRPr="00511F81">
              <w:rPr>
                <w:rFonts w:cstheme="minorHAnsi"/>
                <w:sz w:val="20"/>
                <w:szCs w:val="20"/>
              </w:rPr>
              <w:t>The Scriptures provide a foundation for moral living, specifically the Decalogue, Beatitudes and the fruits of the Spirit. The Decalogue (Ten Commandments) is a guide for making moral decisions and needs to be applied to daily life.</w:t>
            </w:r>
          </w:p>
          <w:p w:rsidR="00511F81" w:rsidRPr="00511F81" w:rsidRDefault="00511F81" w:rsidP="00511F81">
            <w:pPr>
              <w:rPr>
                <w:rFonts w:cstheme="minorHAnsi"/>
                <w:sz w:val="20"/>
                <w:szCs w:val="20"/>
              </w:rPr>
            </w:pPr>
            <w:r w:rsidRPr="00511F81">
              <w:rPr>
                <w:rFonts w:cstheme="minorHAnsi"/>
                <w:sz w:val="20"/>
                <w:szCs w:val="20"/>
              </w:rPr>
              <w:t>Jesus’ teaching in the Beatitudes provides a basis for Christian morality. It does not abolish the Decalogue but fulfils it, making clearer what is required of one who loves God (Matthew 5:17-20). The fruits of the Spirit enable Christians to live a moral life.</w:t>
            </w:r>
          </w:p>
          <w:p w:rsidR="00F90522" w:rsidRPr="00790078" w:rsidRDefault="00F90522" w:rsidP="00790078">
            <w:pPr>
              <w:pStyle w:val="NoSpacing"/>
              <w:rPr>
                <w:b/>
                <w:color w:val="FF00FF"/>
                <w:sz w:val="20"/>
                <w:szCs w:val="20"/>
              </w:rPr>
            </w:pPr>
          </w:p>
        </w:tc>
        <w:tc>
          <w:tcPr>
            <w:tcW w:w="5953" w:type="dxa"/>
          </w:tcPr>
          <w:p w:rsidR="00511F81" w:rsidRPr="00511F81" w:rsidRDefault="00511F81" w:rsidP="00511F81">
            <w:pPr>
              <w:pStyle w:val="ListParagraph"/>
              <w:numPr>
                <w:ilvl w:val="0"/>
                <w:numId w:val="1"/>
              </w:numPr>
              <w:rPr>
                <w:rFonts w:cstheme="minorHAnsi"/>
                <w:sz w:val="20"/>
                <w:szCs w:val="20"/>
              </w:rPr>
            </w:pPr>
            <w:r w:rsidRPr="00511F81">
              <w:rPr>
                <w:rFonts w:cstheme="minorHAnsi"/>
                <w:sz w:val="20"/>
                <w:szCs w:val="20"/>
              </w:rPr>
              <w:t>Identify the audience and purpose of The Decalogue (Ex 20: 1-17; Deuteronomy 5: 1-22), the Beatitudes (Matthew 5: 3-11; Luke 6: 20 -26) and the fruits of the Spirit (Galatians 5:22 – 23).</w:t>
            </w:r>
          </w:p>
          <w:p w:rsidR="00511F81" w:rsidRPr="00511F81" w:rsidRDefault="00511F81" w:rsidP="00511F81">
            <w:pPr>
              <w:pStyle w:val="ListParagraph"/>
              <w:numPr>
                <w:ilvl w:val="0"/>
                <w:numId w:val="1"/>
              </w:numPr>
              <w:rPr>
                <w:rFonts w:cstheme="minorHAnsi"/>
                <w:sz w:val="20"/>
                <w:szCs w:val="20"/>
              </w:rPr>
            </w:pPr>
            <w:r w:rsidRPr="00511F81">
              <w:rPr>
                <w:rFonts w:cstheme="minorHAnsi"/>
                <w:sz w:val="20"/>
                <w:szCs w:val="20"/>
              </w:rPr>
              <w:t>Identify the connection between The Decalogue (Ten Commandments) and Jesus’ teaching in the Beatitudes (i.e. the Beatitudes fulfil the Decalogue).</w:t>
            </w:r>
          </w:p>
          <w:p w:rsidR="00511F81" w:rsidRPr="00511F81" w:rsidRDefault="00511F81" w:rsidP="00511F81">
            <w:pPr>
              <w:pStyle w:val="ListParagraph"/>
              <w:numPr>
                <w:ilvl w:val="0"/>
                <w:numId w:val="1"/>
              </w:numPr>
              <w:rPr>
                <w:rFonts w:cstheme="minorHAnsi"/>
                <w:sz w:val="20"/>
                <w:szCs w:val="20"/>
              </w:rPr>
            </w:pPr>
            <w:r w:rsidRPr="00511F81">
              <w:rPr>
                <w:rFonts w:cstheme="minorHAnsi"/>
                <w:sz w:val="20"/>
                <w:szCs w:val="20"/>
              </w:rPr>
              <w:t>Draw connections between these foundations for moral living in the Scriptures and personal experience.</w:t>
            </w:r>
          </w:p>
          <w:p w:rsidR="00F90522" w:rsidRPr="00790078" w:rsidRDefault="00F90522" w:rsidP="00790078">
            <w:pPr>
              <w:pStyle w:val="NoSpacing"/>
              <w:rPr>
                <w:color w:val="FF00FF"/>
                <w:sz w:val="20"/>
                <w:szCs w:val="20"/>
              </w:rPr>
            </w:pPr>
          </w:p>
        </w:tc>
        <w:tc>
          <w:tcPr>
            <w:tcW w:w="1276" w:type="dxa"/>
          </w:tcPr>
          <w:p w:rsidR="00F90522" w:rsidRPr="00790078" w:rsidRDefault="00511F81" w:rsidP="009F1F20">
            <w:pPr>
              <w:pStyle w:val="NoSpacing"/>
              <w:jc w:val="center"/>
              <w:rPr>
                <w:b/>
                <w:sz w:val="24"/>
                <w:szCs w:val="24"/>
              </w:rPr>
            </w:pPr>
            <w:r>
              <w:rPr>
                <w:b/>
                <w:sz w:val="24"/>
                <w:szCs w:val="24"/>
              </w:rPr>
              <w:t>Year 3</w:t>
            </w:r>
          </w:p>
        </w:tc>
        <w:tc>
          <w:tcPr>
            <w:tcW w:w="1875" w:type="dxa"/>
          </w:tcPr>
          <w:p w:rsidR="00F90522" w:rsidRPr="000D2BF1" w:rsidRDefault="00511F81" w:rsidP="009F1F20">
            <w:pPr>
              <w:pStyle w:val="NoSpacing"/>
              <w:jc w:val="center"/>
              <w:rPr>
                <w:b/>
                <w:color w:val="0070C0"/>
                <w:sz w:val="24"/>
                <w:szCs w:val="24"/>
              </w:rPr>
            </w:pPr>
            <w:r w:rsidRPr="000D2BF1">
              <w:rPr>
                <w:b/>
                <w:color w:val="0070C0"/>
                <w:sz w:val="24"/>
                <w:szCs w:val="24"/>
              </w:rPr>
              <w:t>Jesus of the Book</w:t>
            </w:r>
          </w:p>
          <w:p w:rsidR="00511F81" w:rsidRDefault="00511F81" w:rsidP="009F1F20">
            <w:pPr>
              <w:pStyle w:val="NoSpacing"/>
              <w:jc w:val="center"/>
              <w:rPr>
                <w:b/>
                <w:sz w:val="24"/>
                <w:szCs w:val="24"/>
              </w:rPr>
            </w:pPr>
          </w:p>
          <w:p w:rsidR="00511F81" w:rsidRPr="00790078" w:rsidRDefault="00511F81" w:rsidP="009F1F20">
            <w:pPr>
              <w:pStyle w:val="NoSpacing"/>
              <w:jc w:val="center"/>
              <w:rPr>
                <w:b/>
                <w:sz w:val="24"/>
                <w:szCs w:val="24"/>
              </w:rPr>
            </w:pPr>
            <w:r w:rsidRPr="000D2BF1">
              <w:rPr>
                <w:b/>
                <w:color w:val="7030A0"/>
                <w:sz w:val="24"/>
                <w:szCs w:val="24"/>
              </w:rPr>
              <w:t>Remembering Heroes of the Past</w:t>
            </w:r>
          </w:p>
        </w:tc>
      </w:tr>
      <w:tr w:rsidR="00790078" w:rsidTr="00C86BDB">
        <w:tc>
          <w:tcPr>
            <w:tcW w:w="5070" w:type="dxa"/>
          </w:tcPr>
          <w:p w:rsidR="00790078" w:rsidRDefault="00790078" w:rsidP="00511F81">
            <w:pPr>
              <w:rPr>
                <w:rFonts w:cstheme="minorHAnsi"/>
                <w:sz w:val="20"/>
                <w:szCs w:val="20"/>
              </w:rPr>
            </w:pPr>
            <w:proofErr w:type="gramStart"/>
            <w:r>
              <w:rPr>
                <w:b/>
                <w:color w:val="FF00FF"/>
                <w:sz w:val="20"/>
                <w:szCs w:val="20"/>
              </w:rPr>
              <w:t>CLMF7</w:t>
            </w:r>
            <w:r w:rsidR="00511F81">
              <w:rPr>
                <w:b/>
                <w:color w:val="FF00FF"/>
                <w:sz w:val="20"/>
                <w:szCs w:val="20"/>
              </w:rPr>
              <w:t xml:space="preserve">  </w:t>
            </w:r>
            <w:r w:rsidR="00511F81" w:rsidRPr="00511F81">
              <w:rPr>
                <w:rFonts w:cstheme="minorHAnsi"/>
                <w:sz w:val="20"/>
                <w:szCs w:val="20"/>
              </w:rPr>
              <w:t>Morality</w:t>
            </w:r>
            <w:proofErr w:type="gramEnd"/>
            <w:r w:rsidR="00511F81" w:rsidRPr="00511F81">
              <w:rPr>
                <w:rFonts w:cstheme="minorHAnsi"/>
                <w:sz w:val="20"/>
                <w:szCs w:val="20"/>
              </w:rPr>
              <w:t xml:space="preserve"> is about choosing between right and wrong. Conscience is the human capacity to identify and make judgements about what is right and wrong. Sin is the human choice to live without the help of God. Sin is made evident in the free choices which result in actions that harm </w:t>
            </w:r>
            <w:proofErr w:type="gramStart"/>
            <w:r w:rsidR="00511F81" w:rsidRPr="00511F81">
              <w:rPr>
                <w:rFonts w:cstheme="minorHAnsi"/>
                <w:sz w:val="20"/>
                <w:szCs w:val="20"/>
              </w:rPr>
              <w:t>oneself</w:t>
            </w:r>
            <w:proofErr w:type="gramEnd"/>
            <w:r w:rsidR="00511F81" w:rsidRPr="00511F81">
              <w:rPr>
                <w:rFonts w:cstheme="minorHAnsi"/>
                <w:sz w:val="20"/>
                <w:szCs w:val="20"/>
              </w:rPr>
              <w:t xml:space="preserve"> and one’s loving relationships with God, with others and with all creation.</w:t>
            </w:r>
          </w:p>
          <w:p w:rsidR="00330D72" w:rsidRPr="00511F81" w:rsidRDefault="00330D72" w:rsidP="00511F81">
            <w:pPr>
              <w:rPr>
                <w:rFonts w:cstheme="minorHAnsi"/>
                <w:sz w:val="20"/>
                <w:szCs w:val="20"/>
              </w:rPr>
            </w:pPr>
          </w:p>
        </w:tc>
        <w:tc>
          <w:tcPr>
            <w:tcW w:w="5953" w:type="dxa"/>
          </w:tcPr>
          <w:p w:rsidR="00511F81" w:rsidRPr="00511F81" w:rsidRDefault="00511F81" w:rsidP="00511F81">
            <w:pPr>
              <w:pStyle w:val="ListParagraph"/>
              <w:numPr>
                <w:ilvl w:val="0"/>
                <w:numId w:val="1"/>
              </w:numPr>
              <w:rPr>
                <w:rFonts w:cstheme="minorHAnsi"/>
                <w:sz w:val="20"/>
                <w:szCs w:val="20"/>
              </w:rPr>
            </w:pPr>
            <w:r w:rsidRPr="00511F81">
              <w:rPr>
                <w:rFonts w:cstheme="minorHAnsi"/>
                <w:sz w:val="20"/>
                <w:szCs w:val="20"/>
              </w:rPr>
              <w:t>Distinguish between right and wrong choices in a variety of morally challenging situations.</w:t>
            </w:r>
          </w:p>
          <w:p w:rsidR="00511F81" w:rsidRPr="00511F81" w:rsidRDefault="00511F81" w:rsidP="00511F81">
            <w:pPr>
              <w:pStyle w:val="ListParagraph"/>
              <w:numPr>
                <w:ilvl w:val="0"/>
                <w:numId w:val="1"/>
              </w:numPr>
              <w:rPr>
                <w:rFonts w:cstheme="minorHAnsi"/>
                <w:sz w:val="20"/>
                <w:szCs w:val="20"/>
              </w:rPr>
            </w:pPr>
            <w:r w:rsidRPr="00511F81">
              <w:rPr>
                <w:rFonts w:cstheme="minorHAnsi"/>
                <w:sz w:val="20"/>
                <w:szCs w:val="20"/>
              </w:rPr>
              <w:t xml:space="preserve">Explain how wrong choices harm </w:t>
            </w:r>
            <w:proofErr w:type="gramStart"/>
            <w:r w:rsidRPr="00511F81">
              <w:rPr>
                <w:rFonts w:cstheme="minorHAnsi"/>
                <w:sz w:val="20"/>
                <w:szCs w:val="20"/>
              </w:rPr>
              <w:t>oneself</w:t>
            </w:r>
            <w:proofErr w:type="gramEnd"/>
            <w:r w:rsidRPr="00511F81">
              <w:rPr>
                <w:rFonts w:cstheme="minorHAnsi"/>
                <w:sz w:val="20"/>
                <w:szCs w:val="20"/>
              </w:rPr>
              <w:t xml:space="preserve"> and one’s loving relationships with God, with others and with all creation.</w:t>
            </w:r>
          </w:p>
          <w:p w:rsidR="00790078" w:rsidRPr="00790078" w:rsidRDefault="00790078" w:rsidP="00790078">
            <w:pPr>
              <w:pStyle w:val="NoSpacing"/>
              <w:rPr>
                <w:color w:val="FF00FF"/>
                <w:sz w:val="20"/>
                <w:szCs w:val="20"/>
              </w:rPr>
            </w:pPr>
          </w:p>
        </w:tc>
        <w:tc>
          <w:tcPr>
            <w:tcW w:w="1276" w:type="dxa"/>
          </w:tcPr>
          <w:p w:rsidR="00790078" w:rsidRPr="00790078" w:rsidRDefault="00511F81" w:rsidP="009F1F20">
            <w:pPr>
              <w:pStyle w:val="NoSpacing"/>
              <w:jc w:val="center"/>
              <w:rPr>
                <w:b/>
                <w:sz w:val="24"/>
                <w:szCs w:val="24"/>
              </w:rPr>
            </w:pPr>
            <w:r>
              <w:rPr>
                <w:b/>
                <w:sz w:val="24"/>
                <w:szCs w:val="24"/>
              </w:rPr>
              <w:t>Year 4</w:t>
            </w:r>
          </w:p>
        </w:tc>
        <w:tc>
          <w:tcPr>
            <w:tcW w:w="1875" w:type="dxa"/>
          </w:tcPr>
          <w:p w:rsidR="00790078" w:rsidRPr="00790078" w:rsidRDefault="00511F81" w:rsidP="009F1F20">
            <w:pPr>
              <w:pStyle w:val="NoSpacing"/>
              <w:jc w:val="center"/>
              <w:rPr>
                <w:b/>
                <w:sz w:val="24"/>
                <w:szCs w:val="24"/>
              </w:rPr>
            </w:pPr>
            <w:r w:rsidRPr="000D2BF1">
              <w:rPr>
                <w:b/>
                <w:color w:val="00B050"/>
                <w:sz w:val="24"/>
                <w:szCs w:val="24"/>
              </w:rPr>
              <w:t>Living in Harmony</w:t>
            </w:r>
          </w:p>
        </w:tc>
      </w:tr>
      <w:tr w:rsidR="00790078" w:rsidTr="00C86BDB">
        <w:tc>
          <w:tcPr>
            <w:tcW w:w="5070" w:type="dxa"/>
          </w:tcPr>
          <w:p w:rsidR="00511F81" w:rsidRPr="00511F81" w:rsidRDefault="00790078" w:rsidP="00511F81">
            <w:pPr>
              <w:rPr>
                <w:rFonts w:cstheme="minorHAnsi"/>
                <w:sz w:val="20"/>
                <w:szCs w:val="20"/>
              </w:rPr>
            </w:pPr>
            <w:r>
              <w:rPr>
                <w:b/>
                <w:color w:val="FF00FF"/>
                <w:sz w:val="20"/>
                <w:szCs w:val="20"/>
              </w:rPr>
              <w:t>CLMF8</w:t>
            </w:r>
            <w:r w:rsidR="00511F81">
              <w:rPr>
                <w:b/>
                <w:color w:val="FF00FF"/>
                <w:sz w:val="20"/>
                <w:szCs w:val="20"/>
              </w:rPr>
              <w:t xml:space="preserve"> </w:t>
            </w:r>
            <w:r w:rsidR="00511F81" w:rsidRPr="00511F81">
              <w:rPr>
                <w:rFonts w:cstheme="minorHAnsi"/>
                <w:sz w:val="20"/>
                <w:szCs w:val="20"/>
              </w:rPr>
              <w:t>The Decalogue is a summary of the main moral obligations people have towards God, each other and all of creation. The first three commandments are about love of God and the other seven are about love of each other and all of creation.</w:t>
            </w:r>
          </w:p>
          <w:p w:rsidR="00790078" w:rsidRDefault="00790078" w:rsidP="00790078">
            <w:pPr>
              <w:pStyle w:val="NoSpacing"/>
              <w:rPr>
                <w:b/>
                <w:color w:val="FF00FF"/>
                <w:sz w:val="20"/>
                <w:szCs w:val="20"/>
              </w:rPr>
            </w:pPr>
          </w:p>
          <w:p w:rsidR="00330D72" w:rsidRPr="00790078" w:rsidRDefault="00330D72" w:rsidP="00790078">
            <w:pPr>
              <w:pStyle w:val="NoSpacing"/>
              <w:rPr>
                <w:b/>
                <w:color w:val="FF00FF"/>
                <w:sz w:val="20"/>
                <w:szCs w:val="20"/>
              </w:rPr>
            </w:pPr>
          </w:p>
        </w:tc>
        <w:tc>
          <w:tcPr>
            <w:tcW w:w="5953" w:type="dxa"/>
          </w:tcPr>
          <w:p w:rsidR="00511F81" w:rsidRPr="00511F81" w:rsidRDefault="00511F81" w:rsidP="00511F81">
            <w:pPr>
              <w:pStyle w:val="ListParagraph"/>
              <w:numPr>
                <w:ilvl w:val="0"/>
                <w:numId w:val="1"/>
              </w:numPr>
              <w:rPr>
                <w:rFonts w:cstheme="minorHAnsi"/>
                <w:sz w:val="20"/>
                <w:szCs w:val="20"/>
              </w:rPr>
            </w:pPr>
            <w:r w:rsidRPr="00511F81">
              <w:rPr>
                <w:rFonts w:cstheme="minorHAnsi"/>
                <w:sz w:val="20"/>
                <w:szCs w:val="20"/>
              </w:rPr>
              <w:t>Classify the commandments of the Decalogue according to their content (i.e. moral obligations towards God, each other and all creation).</w:t>
            </w:r>
          </w:p>
          <w:p w:rsidR="00511F81" w:rsidRPr="00511F81" w:rsidRDefault="00511F81" w:rsidP="00511F81">
            <w:pPr>
              <w:pStyle w:val="ListParagraph"/>
              <w:numPr>
                <w:ilvl w:val="0"/>
                <w:numId w:val="1"/>
              </w:numPr>
              <w:rPr>
                <w:rFonts w:cstheme="minorHAnsi"/>
                <w:sz w:val="20"/>
                <w:szCs w:val="20"/>
              </w:rPr>
            </w:pPr>
            <w:r w:rsidRPr="00511F81">
              <w:rPr>
                <w:rFonts w:cstheme="minorHAnsi"/>
                <w:sz w:val="20"/>
                <w:szCs w:val="20"/>
              </w:rPr>
              <w:t>Make connections between the commandments of the Decalogue and students’ own experience.</w:t>
            </w:r>
          </w:p>
          <w:p w:rsidR="00790078" w:rsidRPr="00790078" w:rsidRDefault="00790078" w:rsidP="00790078">
            <w:pPr>
              <w:pStyle w:val="NoSpacing"/>
              <w:rPr>
                <w:color w:val="FF00FF"/>
                <w:sz w:val="20"/>
                <w:szCs w:val="20"/>
              </w:rPr>
            </w:pPr>
          </w:p>
        </w:tc>
        <w:tc>
          <w:tcPr>
            <w:tcW w:w="1276" w:type="dxa"/>
          </w:tcPr>
          <w:p w:rsidR="00790078" w:rsidRPr="00790078" w:rsidRDefault="00511F81" w:rsidP="009F1F20">
            <w:pPr>
              <w:pStyle w:val="NoSpacing"/>
              <w:jc w:val="center"/>
              <w:rPr>
                <w:b/>
                <w:sz w:val="24"/>
                <w:szCs w:val="24"/>
              </w:rPr>
            </w:pPr>
            <w:r>
              <w:rPr>
                <w:b/>
                <w:sz w:val="24"/>
                <w:szCs w:val="24"/>
              </w:rPr>
              <w:t>Year 4</w:t>
            </w:r>
          </w:p>
        </w:tc>
        <w:tc>
          <w:tcPr>
            <w:tcW w:w="1875" w:type="dxa"/>
          </w:tcPr>
          <w:p w:rsidR="00790078" w:rsidRPr="000D2BF1" w:rsidRDefault="00511F81" w:rsidP="009F1F20">
            <w:pPr>
              <w:pStyle w:val="NoSpacing"/>
              <w:jc w:val="center"/>
              <w:rPr>
                <w:b/>
                <w:color w:val="7030A0"/>
                <w:sz w:val="24"/>
                <w:szCs w:val="24"/>
              </w:rPr>
            </w:pPr>
            <w:r w:rsidRPr="000D2BF1">
              <w:rPr>
                <w:b/>
                <w:color w:val="7030A0"/>
                <w:sz w:val="24"/>
                <w:szCs w:val="24"/>
              </w:rPr>
              <w:t>Living Community</w:t>
            </w:r>
          </w:p>
          <w:p w:rsidR="00511F81" w:rsidRDefault="00511F81" w:rsidP="009F1F20">
            <w:pPr>
              <w:pStyle w:val="NoSpacing"/>
              <w:jc w:val="center"/>
              <w:rPr>
                <w:b/>
                <w:sz w:val="24"/>
                <w:szCs w:val="24"/>
              </w:rPr>
            </w:pPr>
          </w:p>
          <w:p w:rsidR="00511F81" w:rsidRPr="00790078" w:rsidRDefault="00511F81" w:rsidP="009F1F20">
            <w:pPr>
              <w:pStyle w:val="NoSpacing"/>
              <w:jc w:val="center"/>
              <w:rPr>
                <w:b/>
                <w:sz w:val="24"/>
                <w:szCs w:val="24"/>
              </w:rPr>
            </w:pPr>
            <w:r w:rsidRPr="000D2BF1">
              <w:rPr>
                <w:b/>
                <w:color w:val="00B050"/>
                <w:sz w:val="24"/>
                <w:szCs w:val="24"/>
              </w:rPr>
              <w:t>Living in Harmony</w:t>
            </w:r>
          </w:p>
        </w:tc>
      </w:tr>
      <w:tr w:rsidR="00790078" w:rsidTr="00C86BDB">
        <w:tc>
          <w:tcPr>
            <w:tcW w:w="5070" w:type="dxa"/>
          </w:tcPr>
          <w:p w:rsidR="00511F81" w:rsidRPr="00511F81" w:rsidRDefault="00790078" w:rsidP="00511F81">
            <w:pPr>
              <w:rPr>
                <w:rFonts w:cstheme="minorHAnsi"/>
                <w:sz w:val="20"/>
                <w:szCs w:val="20"/>
              </w:rPr>
            </w:pPr>
            <w:r>
              <w:rPr>
                <w:b/>
                <w:color w:val="FF00FF"/>
                <w:sz w:val="20"/>
                <w:szCs w:val="20"/>
              </w:rPr>
              <w:lastRenderedPageBreak/>
              <w:t>CLMF9</w:t>
            </w:r>
            <w:r w:rsidR="00511F81">
              <w:rPr>
                <w:b/>
                <w:color w:val="FF00FF"/>
                <w:sz w:val="20"/>
                <w:szCs w:val="20"/>
              </w:rPr>
              <w:t xml:space="preserve"> </w:t>
            </w:r>
            <w:r w:rsidR="00511F81" w:rsidRPr="00511F81">
              <w:rPr>
                <w:rFonts w:cstheme="minorHAnsi"/>
                <w:sz w:val="20"/>
                <w:szCs w:val="20"/>
              </w:rPr>
              <w:t xml:space="preserve">Conscience is a judgement of reason that, as far as possible, takes into account the good of all. For Christians, conscience is formed by the Word of God (e.g. The Decalogue and Jesus’ moral teaching), assimilated in faith and prayer and put into practice. Formation of conscience is assisted by the gifts of Holy Spirit, the witness and advice of others and the authoritative teaching of the Church. Moral choice involves both judgment and then acting according to that judgment. </w:t>
            </w:r>
          </w:p>
          <w:p w:rsidR="00790078" w:rsidRPr="00790078" w:rsidRDefault="00790078" w:rsidP="00790078">
            <w:pPr>
              <w:pStyle w:val="NoSpacing"/>
              <w:rPr>
                <w:b/>
                <w:color w:val="FF00FF"/>
                <w:sz w:val="20"/>
                <w:szCs w:val="20"/>
              </w:rPr>
            </w:pPr>
          </w:p>
        </w:tc>
        <w:tc>
          <w:tcPr>
            <w:tcW w:w="5953" w:type="dxa"/>
          </w:tcPr>
          <w:p w:rsidR="00511F81" w:rsidRPr="00511F81" w:rsidRDefault="00511F81" w:rsidP="00511F81">
            <w:pPr>
              <w:pStyle w:val="ListParagraph"/>
              <w:numPr>
                <w:ilvl w:val="0"/>
                <w:numId w:val="1"/>
              </w:numPr>
              <w:rPr>
                <w:rFonts w:cstheme="minorHAnsi"/>
                <w:sz w:val="20"/>
                <w:szCs w:val="20"/>
              </w:rPr>
            </w:pPr>
            <w:r w:rsidRPr="00511F81">
              <w:rPr>
                <w:rFonts w:cstheme="minorHAnsi"/>
                <w:sz w:val="20"/>
                <w:szCs w:val="20"/>
              </w:rPr>
              <w:t>Describe some key considerations in the formation of conscience for Christians, including the Word of God, put into practice through faith and prayer; the gifts of Holy Spirit; the witness and advice of others; the authoritative teaching of the Church.</w:t>
            </w:r>
          </w:p>
          <w:p w:rsidR="00511F81" w:rsidRPr="00511F81" w:rsidRDefault="00511F81" w:rsidP="00511F81">
            <w:pPr>
              <w:pStyle w:val="ListParagraph"/>
              <w:numPr>
                <w:ilvl w:val="0"/>
                <w:numId w:val="1"/>
              </w:numPr>
              <w:rPr>
                <w:rFonts w:cstheme="minorHAnsi"/>
                <w:sz w:val="20"/>
                <w:szCs w:val="20"/>
              </w:rPr>
            </w:pPr>
            <w:r w:rsidRPr="00511F81">
              <w:rPr>
                <w:rFonts w:cstheme="minorHAnsi"/>
                <w:sz w:val="20"/>
                <w:szCs w:val="20"/>
              </w:rPr>
              <w:t>Develop and explain a reasoned judgement or informed moral choice by applying questions based on some key considerations in the formation of conscience.</w:t>
            </w:r>
          </w:p>
          <w:p w:rsidR="00790078" w:rsidRPr="00790078" w:rsidRDefault="00790078" w:rsidP="00790078">
            <w:pPr>
              <w:pStyle w:val="NoSpacing"/>
              <w:rPr>
                <w:color w:val="FF00FF"/>
                <w:sz w:val="20"/>
                <w:szCs w:val="20"/>
              </w:rPr>
            </w:pPr>
          </w:p>
        </w:tc>
        <w:tc>
          <w:tcPr>
            <w:tcW w:w="1276" w:type="dxa"/>
          </w:tcPr>
          <w:p w:rsidR="00790078" w:rsidRPr="00790078" w:rsidRDefault="00511F81" w:rsidP="009F1F20">
            <w:pPr>
              <w:pStyle w:val="NoSpacing"/>
              <w:jc w:val="center"/>
              <w:rPr>
                <w:b/>
                <w:sz w:val="24"/>
                <w:szCs w:val="24"/>
              </w:rPr>
            </w:pPr>
            <w:r>
              <w:rPr>
                <w:b/>
                <w:sz w:val="24"/>
                <w:szCs w:val="24"/>
              </w:rPr>
              <w:t>Year 5</w:t>
            </w:r>
          </w:p>
        </w:tc>
        <w:tc>
          <w:tcPr>
            <w:tcW w:w="1875" w:type="dxa"/>
          </w:tcPr>
          <w:p w:rsidR="00790078" w:rsidRPr="00790078" w:rsidRDefault="00511F81" w:rsidP="009F1F20">
            <w:pPr>
              <w:pStyle w:val="NoSpacing"/>
              <w:jc w:val="center"/>
              <w:rPr>
                <w:b/>
                <w:sz w:val="24"/>
                <w:szCs w:val="24"/>
              </w:rPr>
            </w:pPr>
            <w:r w:rsidRPr="000D2BF1">
              <w:rPr>
                <w:b/>
                <w:color w:val="0070C0"/>
                <w:sz w:val="24"/>
                <w:szCs w:val="24"/>
              </w:rPr>
              <w:t>The Holy Spirit</w:t>
            </w:r>
          </w:p>
        </w:tc>
      </w:tr>
      <w:tr w:rsidR="00790078" w:rsidTr="00C86BDB">
        <w:tc>
          <w:tcPr>
            <w:tcW w:w="5070" w:type="dxa"/>
          </w:tcPr>
          <w:p w:rsidR="00511F81" w:rsidRPr="00511F81" w:rsidRDefault="00790078" w:rsidP="00511F81">
            <w:pPr>
              <w:rPr>
                <w:rFonts w:ascii="Calibri" w:eastAsia="Calibri" w:hAnsi="Calibri" w:cs="Times New Roman"/>
                <w:sz w:val="20"/>
                <w:szCs w:val="20"/>
              </w:rPr>
            </w:pPr>
            <w:r>
              <w:rPr>
                <w:b/>
                <w:color w:val="FF00FF"/>
                <w:sz w:val="20"/>
                <w:szCs w:val="20"/>
              </w:rPr>
              <w:t>CLMF10</w:t>
            </w:r>
            <w:r w:rsidR="00511F81">
              <w:rPr>
                <w:b/>
                <w:color w:val="FF00FF"/>
                <w:sz w:val="20"/>
                <w:szCs w:val="20"/>
              </w:rPr>
              <w:t xml:space="preserve"> </w:t>
            </w:r>
            <w:r w:rsidR="00511F81" w:rsidRPr="00511F81">
              <w:rPr>
                <w:rFonts w:ascii="Calibri" w:eastAsia="Calibri" w:hAnsi="Calibri" w:cs="Times New Roman"/>
                <w:sz w:val="20"/>
                <w:szCs w:val="20"/>
              </w:rPr>
              <w:t xml:space="preserve">For Christians, the New Law as given by Jesus is a law of love, a law of grace and a law of freedom. Freedom, especially in moral and religious matters, is the right of every human person. For Christians, the freedom to choose is required by the New Law to take into account the good of all.  Christians believe that God has given the gift of wisdom to humans (the natural law) </w:t>
            </w:r>
            <w:proofErr w:type="gramStart"/>
            <w:r w:rsidR="00511F81" w:rsidRPr="00511F81">
              <w:rPr>
                <w:rFonts w:ascii="Calibri" w:eastAsia="Calibri" w:hAnsi="Calibri" w:cs="Times New Roman"/>
                <w:sz w:val="20"/>
                <w:szCs w:val="20"/>
              </w:rPr>
              <w:t>which</w:t>
            </w:r>
            <w:proofErr w:type="gramEnd"/>
            <w:r w:rsidR="00511F81" w:rsidRPr="00511F81">
              <w:rPr>
                <w:rFonts w:ascii="Calibri" w:eastAsia="Calibri" w:hAnsi="Calibri" w:cs="Times New Roman"/>
                <w:sz w:val="20"/>
                <w:szCs w:val="20"/>
              </w:rPr>
              <w:t xml:space="preserve"> enables them to choose good and avoid evil.</w:t>
            </w:r>
          </w:p>
          <w:p w:rsidR="00790078" w:rsidRPr="00790078" w:rsidRDefault="00790078" w:rsidP="00790078">
            <w:pPr>
              <w:pStyle w:val="NoSpacing"/>
              <w:rPr>
                <w:b/>
                <w:color w:val="FF00FF"/>
                <w:sz w:val="20"/>
                <w:szCs w:val="20"/>
              </w:rPr>
            </w:pPr>
          </w:p>
        </w:tc>
        <w:tc>
          <w:tcPr>
            <w:tcW w:w="5953" w:type="dxa"/>
          </w:tcPr>
          <w:p w:rsidR="00511F81" w:rsidRPr="00511F81" w:rsidRDefault="00511F81" w:rsidP="00511F81">
            <w:pPr>
              <w:pStyle w:val="ListParagraph"/>
              <w:numPr>
                <w:ilvl w:val="0"/>
                <w:numId w:val="1"/>
              </w:numPr>
              <w:rPr>
                <w:rFonts w:ascii="Calibri" w:eastAsia="Calibri" w:hAnsi="Calibri" w:cs="Times New Roman"/>
                <w:sz w:val="20"/>
                <w:szCs w:val="20"/>
              </w:rPr>
            </w:pPr>
            <w:r w:rsidRPr="00511F81">
              <w:rPr>
                <w:rFonts w:ascii="Calibri" w:eastAsia="Calibri" w:hAnsi="Calibri" w:cs="Times New Roman"/>
                <w:sz w:val="20"/>
                <w:szCs w:val="20"/>
              </w:rPr>
              <w:t>Describe Jesus’ New Law, using examples from New Testament texts.</w:t>
            </w:r>
          </w:p>
          <w:p w:rsidR="00511F81" w:rsidRPr="00511F81" w:rsidRDefault="00511F81" w:rsidP="00511F81">
            <w:pPr>
              <w:pStyle w:val="ListParagraph"/>
              <w:numPr>
                <w:ilvl w:val="0"/>
                <w:numId w:val="1"/>
              </w:numPr>
              <w:rPr>
                <w:rFonts w:ascii="Calibri" w:eastAsia="Calibri" w:hAnsi="Calibri" w:cs="Times New Roman"/>
                <w:sz w:val="20"/>
                <w:szCs w:val="20"/>
              </w:rPr>
            </w:pPr>
            <w:r w:rsidRPr="00511F81">
              <w:rPr>
                <w:rFonts w:ascii="Calibri" w:eastAsia="Calibri" w:hAnsi="Calibri" w:cs="Times New Roman"/>
                <w:sz w:val="20"/>
                <w:szCs w:val="20"/>
              </w:rPr>
              <w:t>Explain the significance of Jesus’ New Law for believers (e.g. freedom to choose, taking into account the good of all) and for moral decision making.</w:t>
            </w:r>
          </w:p>
          <w:p w:rsidR="00511F81" w:rsidRPr="00511F81" w:rsidRDefault="00511F81" w:rsidP="00511F81">
            <w:pPr>
              <w:pStyle w:val="ListParagraph"/>
              <w:numPr>
                <w:ilvl w:val="0"/>
                <w:numId w:val="1"/>
              </w:numPr>
              <w:rPr>
                <w:rFonts w:ascii="Calibri" w:eastAsia="Calibri" w:hAnsi="Calibri" w:cs="Times New Roman"/>
                <w:sz w:val="20"/>
                <w:szCs w:val="20"/>
              </w:rPr>
            </w:pPr>
            <w:r w:rsidRPr="00511F81">
              <w:rPr>
                <w:rFonts w:ascii="Calibri" w:eastAsia="Calibri" w:hAnsi="Calibri" w:cs="Times New Roman"/>
                <w:sz w:val="20"/>
                <w:szCs w:val="20"/>
              </w:rPr>
              <w:t>Make connections between the New Law of Jesus and possible implications for their own actions.</w:t>
            </w:r>
          </w:p>
          <w:p w:rsidR="00790078" w:rsidRPr="00790078" w:rsidRDefault="00790078" w:rsidP="00790078">
            <w:pPr>
              <w:pStyle w:val="NoSpacing"/>
              <w:rPr>
                <w:color w:val="FF00FF"/>
                <w:sz w:val="20"/>
                <w:szCs w:val="20"/>
              </w:rPr>
            </w:pPr>
          </w:p>
        </w:tc>
        <w:tc>
          <w:tcPr>
            <w:tcW w:w="1276" w:type="dxa"/>
          </w:tcPr>
          <w:p w:rsidR="00790078" w:rsidRPr="00790078" w:rsidRDefault="00511F81" w:rsidP="009F1F20">
            <w:pPr>
              <w:pStyle w:val="NoSpacing"/>
              <w:jc w:val="center"/>
              <w:rPr>
                <w:b/>
                <w:sz w:val="24"/>
                <w:szCs w:val="24"/>
              </w:rPr>
            </w:pPr>
            <w:r>
              <w:rPr>
                <w:b/>
                <w:sz w:val="24"/>
                <w:szCs w:val="24"/>
              </w:rPr>
              <w:t>Year 6</w:t>
            </w:r>
          </w:p>
        </w:tc>
        <w:tc>
          <w:tcPr>
            <w:tcW w:w="1875" w:type="dxa"/>
          </w:tcPr>
          <w:p w:rsidR="00790078" w:rsidRPr="00790078" w:rsidRDefault="00511F81" w:rsidP="009F1F20">
            <w:pPr>
              <w:pStyle w:val="NoSpacing"/>
              <w:jc w:val="center"/>
              <w:rPr>
                <w:b/>
                <w:sz w:val="24"/>
                <w:szCs w:val="24"/>
              </w:rPr>
            </w:pPr>
            <w:r w:rsidRPr="000D2BF1">
              <w:rPr>
                <w:b/>
                <w:color w:val="FF3300"/>
                <w:sz w:val="24"/>
                <w:szCs w:val="24"/>
              </w:rPr>
              <w:t>Faith in Action</w:t>
            </w:r>
          </w:p>
        </w:tc>
      </w:tr>
    </w:tbl>
    <w:p w:rsidR="00F90522" w:rsidRDefault="00F90522" w:rsidP="009F1F20">
      <w:pPr>
        <w:pStyle w:val="NoSpacing"/>
        <w:jc w:val="center"/>
        <w:rPr>
          <w:b/>
          <w:color w:val="FF00FF"/>
          <w:sz w:val="20"/>
          <w:szCs w:val="20"/>
        </w:rPr>
      </w:pPr>
    </w:p>
    <w:tbl>
      <w:tblPr>
        <w:tblStyle w:val="TableGrid"/>
        <w:tblW w:w="0" w:type="auto"/>
        <w:tblLook w:val="04A0" w:firstRow="1" w:lastRow="0" w:firstColumn="1" w:lastColumn="0" w:noHBand="0" w:noVBand="1"/>
      </w:tblPr>
      <w:tblGrid>
        <w:gridCol w:w="5070"/>
        <w:gridCol w:w="5953"/>
        <w:gridCol w:w="1276"/>
        <w:gridCol w:w="1875"/>
      </w:tblGrid>
      <w:tr w:rsidR="00C347D0" w:rsidTr="00214D7E">
        <w:tc>
          <w:tcPr>
            <w:tcW w:w="14174" w:type="dxa"/>
            <w:gridSpan w:val="4"/>
          </w:tcPr>
          <w:p w:rsidR="00C347D0" w:rsidRPr="00C347D0" w:rsidRDefault="00C347D0" w:rsidP="009F1F20">
            <w:pPr>
              <w:pStyle w:val="NoSpacing"/>
              <w:jc w:val="center"/>
              <w:rPr>
                <w:b/>
                <w:color w:val="FF00FF"/>
                <w:sz w:val="28"/>
                <w:szCs w:val="28"/>
              </w:rPr>
            </w:pPr>
            <w:r>
              <w:rPr>
                <w:b/>
                <w:color w:val="FF00FF"/>
                <w:sz w:val="28"/>
                <w:szCs w:val="28"/>
              </w:rPr>
              <w:t>MISSION AND JUSTICE</w:t>
            </w:r>
          </w:p>
        </w:tc>
      </w:tr>
      <w:tr w:rsidR="00C347D0" w:rsidTr="00C86BDB">
        <w:tc>
          <w:tcPr>
            <w:tcW w:w="5070" w:type="dxa"/>
          </w:tcPr>
          <w:p w:rsidR="00C347D0" w:rsidRPr="00C347D0" w:rsidRDefault="00C347D0" w:rsidP="009F1F20">
            <w:pPr>
              <w:pStyle w:val="NoSpacing"/>
              <w:jc w:val="center"/>
              <w:rPr>
                <w:b/>
                <w:i/>
                <w:sz w:val="20"/>
                <w:szCs w:val="20"/>
              </w:rPr>
            </w:pPr>
            <w:r>
              <w:rPr>
                <w:b/>
                <w:i/>
                <w:sz w:val="20"/>
                <w:szCs w:val="20"/>
              </w:rPr>
              <w:t>KNOWLEDGE and UNDERSTANDING</w:t>
            </w:r>
          </w:p>
        </w:tc>
        <w:tc>
          <w:tcPr>
            <w:tcW w:w="5953" w:type="dxa"/>
          </w:tcPr>
          <w:p w:rsidR="00C347D0" w:rsidRPr="00C347D0" w:rsidRDefault="00C347D0" w:rsidP="009F1F20">
            <w:pPr>
              <w:pStyle w:val="NoSpacing"/>
              <w:jc w:val="center"/>
              <w:rPr>
                <w:b/>
                <w:i/>
                <w:sz w:val="20"/>
                <w:szCs w:val="20"/>
              </w:rPr>
            </w:pPr>
            <w:r>
              <w:rPr>
                <w:b/>
                <w:i/>
                <w:sz w:val="20"/>
                <w:szCs w:val="20"/>
              </w:rPr>
              <w:t>SKILLS</w:t>
            </w:r>
          </w:p>
        </w:tc>
        <w:tc>
          <w:tcPr>
            <w:tcW w:w="1276" w:type="dxa"/>
          </w:tcPr>
          <w:p w:rsidR="00C347D0" w:rsidRPr="00C347D0" w:rsidRDefault="00C347D0" w:rsidP="009F1F20">
            <w:pPr>
              <w:pStyle w:val="NoSpacing"/>
              <w:jc w:val="center"/>
              <w:rPr>
                <w:b/>
                <w:i/>
                <w:sz w:val="20"/>
                <w:szCs w:val="20"/>
              </w:rPr>
            </w:pPr>
            <w:r>
              <w:rPr>
                <w:b/>
                <w:i/>
                <w:sz w:val="20"/>
                <w:szCs w:val="20"/>
              </w:rPr>
              <w:t>YEAR LEVEL</w:t>
            </w:r>
          </w:p>
        </w:tc>
        <w:tc>
          <w:tcPr>
            <w:tcW w:w="1875" w:type="dxa"/>
          </w:tcPr>
          <w:p w:rsidR="00C347D0" w:rsidRPr="00C347D0" w:rsidRDefault="00C347D0" w:rsidP="009F1F20">
            <w:pPr>
              <w:pStyle w:val="NoSpacing"/>
              <w:jc w:val="center"/>
              <w:rPr>
                <w:b/>
                <w:i/>
                <w:sz w:val="20"/>
                <w:szCs w:val="20"/>
              </w:rPr>
            </w:pPr>
            <w:r>
              <w:rPr>
                <w:b/>
                <w:i/>
                <w:sz w:val="20"/>
                <w:szCs w:val="20"/>
              </w:rPr>
              <w:t>UNIT</w:t>
            </w:r>
          </w:p>
        </w:tc>
      </w:tr>
      <w:tr w:rsidR="00C347D0" w:rsidTr="00C86BDB">
        <w:tc>
          <w:tcPr>
            <w:tcW w:w="5070" w:type="dxa"/>
          </w:tcPr>
          <w:p w:rsidR="00C347D0" w:rsidRPr="00C347D0" w:rsidRDefault="00C347D0" w:rsidP="00C347D0">
            <w:pPr>
              <w:rPr>
                <w:sz w:val="20"/>
                <w:szCs w:val="20"/>
              </w:rPr>
            </w:pPr>
            <w:r>
              <w:rPr>
                <w:b/>
                <w:color w:val="FF00FF"/>
                <w:sz w:val="20"/>
                <w:szCs w:val="20"/>
              </w:rPr>
              <w:t xml:space="preserve">CLMJ1 </w:t>
            </w:r>
            <w:r w:rsidRPr="00C347D0">
              <w:rPr>
                <w:sz w:val="20"/>
                <w:szCs w:val="20"/>
              </w:rPr>
              <w:t>God’s plan is that people help each other to live safely and happily together. Societal laws are intended to be for the good of all.</w:t>
            </w:r>
          </w:p>
          <w:p w:rsidR="00C347D0" w:rsidRPr="00C347D0" w:rsidRDefault="00C347D0" w:rsidP="00C347D0">
            <w:pPr>
              <w:pStyle w:val="NoSpacing"/>
              <w:rPr>
                <w:b/>
                <w:color w:val="FF00FF"/>
                <w:sz w:val="20"/>
                <w:szCs w:val="20"/>
              </w:rPr>
            </w:pPr>
          </w:p>
        </w:tc>
        <w:tc>
          <w:tcPr>
            <w:tcW w:w="5953" w:type="dxa"/>
          </w:tcPr>
          <w:p w:rsidR="00C347D0" w:rsidRPr="00C347D0" w:rsidRDefault="00C347D0" w:rsidP="00C347D0">
            <w:pPr>
              <w:pStyle w:val="ListParagraph"/>
              <w:numPr>
                <w:ilvl w:val="0"/>
                <w:numId w:val="1"/>
              </w:numPr>
              <w:rPr>
                <w:sz w:val="20"/>
                <w:szCs w:val="20"/>
              </w:rPr>
            </w:pPr>
            <w:r w:rsidRPr="00C347D0">
              <w:rPr>
                <w:sz w:val="20"/>
                <w:szCs w:val="20"/>
              </w:rPr>
              <w:t>Identify connections between God’s plan for people to live safely and happily, as illustrated by Jesus’ teaching (e.g. The Golden Rule), and their personal experience (e.g. at school, home, community).</w:t>
            </w:r>
          </w:p>
          <w:p w:rsidR="00C347D0" w:rsidRPr="00C347D0" w:rsidRDefault="00C347D0" w:rsidP="00C347D0">
            <w:pPr>
              <w:pStyle w:val="ListParagraph"/>
              <w:numPr>
                <w:ilvl w:val="0"/>
                <w:numId w:val="1"/>
              </w:numPr>
              <w:rPr>
                <w:sz w:val="20"/>
                <w:szCs w:val="20"/>
              </w:rPr>
            </w:pPr>
            <w:r w:rsidRPr="00C347D0">
              <w:rPr>
                <w:sz w:val="20"/>
                <w:szCs w:val="20"/>
              </w:rPr>
              <w:t>Explore their feelings and thoughts about societal laws (e.g. classroom, playground, family, safety) being intended for the good of all, rather than to meet individual wants and needs.</w:t>
            </w:r>
          </w:p>
          <w:p w:rsidR="00C347D0" w:rsidRDefault="00C347D0" w:rsidP="00C347D0">
            <w:pPr>
              <w:pStyle w:val="NoSpacing"/>
              <w:rPr>
                <w:b/>
                <w:color w:val="FF00FF"/>
                <w:sz w:val="20"/>
                <w:szCs w:val="20"/>
              </w:rPr>
            </w:pPr>
          </w:p>
        </w:tc>
        <w:tc>
          <w:tcPr>
            <w:tcW w:w="1276" w:type="dxa"/>
          </w:tcPr>
          <w:p w:rsidR="00C347D0" w:rsidRPr="00C347D0" w:rsidRDefault="00C347D0" w:rsidP="009F1F20">
            <w:pPr>
              <w:pStyle w:val="NoSpacing"/>
              <w:jc w:val="center"/>
              <w:rPr>
                <w:b/>
                <w:sz w:val="24"/>
                <w:szCs w:val="24"/>
              </w:rPr>
            </w:pPr>
            <w:r>
              <w:rPr>
                <w:b/>
                <w:sz w:val="24"/>
                <w:szCs w:val="24"/>
              </w:rPr>
              <w:t xml:space="preserve">Prep </w:t>
            </w:r>
          </w:p>
        </w:tc>
        <w:tc>
          <w:tcPr>
            <w:tcW w:w="1875" w:type="dxa"/>
          </w:tcPr>
          <w:p w:rsidR="00C347D0" w:rsidRPr="00C347D0" w:rsidRDefault="00C347D0" w:rsidP="009F1F20">
            <w:pPr>
              <w:pStyle w:val="NoSpacing"/>
              <w:jc w:val="center"/>
              <w:rPr>
                <w:b/>
                <w:sz w:val="24"/>
                <w:szCs w:val="24"/>
              </w:rPr>
            </w:pPr>
            <w:r w:rsidRPr="000D2BF1">
              <w:rPr>
                <w:b/>
                <w:color w:val="00B050"/>
                <w:sz w:val="24"/>
                <w:szCs w:val="24"/>
              </w:rPr>
              <w:t>Making Godly Choices</w:t>
            </w:r>
          </w:p>
        </w:tc>
      </w:tr>
      <w:tr w:rsidR="00C347D0" w:rsidTr="00C86BDB">
        <w:tc>
          <w:tcPr>
            <w:tcW w:w="5070" w:type="dxa"/>
          </w:tcPr>
          <w:p w:rsidR="00C347D0" w:rsidRPr="00C347D0" w:rsidRDefault="00C347D0" w:rsidP="00C347D0">
            <w:pPr>
              <w:rPr>
                <w:rFonts w:cstheme="minorHAnsi"/>
                <w:sz w:val="20"/>
                <w:szCs w:val="20"/>
              </w:rPr>
            </w:pPr>
            <w:r>
              <w:rPr>
                <w:b/>
                <w:color w:val="FF00FF"/>
                <w:sz w:val="20"/>
                <w:szCs w:val="20"/>
              </w:rPr>
              <w:t xml:space="preserve">CLMJ2 </w:t>
            </w:r>
            <w:r w:rsidRPr="00C347D0">
              <w:rPr>
                <w:rFonts w:cstheme="minorHAnsi"/>
                <w:sz w:val="20"/>
                <w:szCs w:val="20"/>
              </w:rPr>
              <w:t>Based in Scripture, the Church teaches that all people are created in the image of God. The Church teaches that all people have dignity and natural rights and deserve respect, regardless of their religious, social or ethnic background.</w:t>
            </w:r>
          </w:p>
          <w:p w:rsidR="00C347D0" w:rsidRDefault="00C347D0" w:rsidP="00C347D0">
            <w:pPr>
              <w:pStyle w:val="NoSpacing"/>
              <w:rPr>
                <w:b/>
                <w:color w:val="FF00FF"/>
                <w:sz w:val="20"/>
                <w:szCs w:val="20"/>
              </w:rPr>
            </w:pPr>
          </w:p>
        </w:tc>
        <w:tc>
          <w:tcPr>
            <w:tcW w:w="5953" w:type="dxa"/>
          </w:tcPr>
          <w:p w:rsidR="00C347D0" w:rsidRPr="00C347D0" w:rsidRDefault="00C347D0" w:rsidP="00C347D0">
            <w:pPr>
              <w:pStyle w:val="ListParagraph"/>
              <w:numPr>
                <w:ilvl w:val="0"/>
                <w:numId w:val="1"/>
              </w:numPr>
              <w:rPr>
                <w:rFonts w:cstheme="minorHAnsi"/>
                <w:sz w:val="20"/>
                <w:szCs w:val="20"/>
              </w:rPr>
            </w:pPr>
            <w:r w:rsidRPr="00C347D0">
              <w:rPr>
                <w:rFonts w:cstheme="minorHAnsi"/>
                <w:sz w:val="20"/>
                <w:szCs w:val="20"/>
              </w:rPr>
              <w:t>Communicate a personal response to the Church teaching that all people are created in the image of God.</w:t>
            </w:r>
          </w:p>
          <w:p w:rsidR="00C347D0" w:rsidRPr="00330D72" w:rsidRDefault="00C347D0" w:rsidP="00C347D0">
            <w:pPr>
              <w:pStyle w:val="ListParagraph"/>
              <w:numPr>
                <w:ilvl w:val="0"/>
                <w:numId w:val="1"/>
              </w:numPr>
              <w:rPr>
                <w:rFonts w:cstheme="minorHAnsi"/>
                <w:sz w:val="20"/>
                <w:szCs w:val="20"/>
              </w:rPr>
            </w:pPr>
            <w:r w:rsidRPr="00C347D0">
              <w:rPr>
                <w:rFonts w:cstheme="minorHAnsi"/>
                <w:sz w:val="20"/>
                <w:szCs w:val="20"/>
              </w:rPr>
              <w:t>Make connections with personal experience when exploring Christian teaching about the dignity and natural rights of all people, regardless of their religious, social or ethnic background.</w:t>
            </w:r>
          </w:p>
        </w:tc>
        <w:tc>
          <w:tcPr>
            <w:tcW w:w="1276" w:type="dxa"/>
          </w:tcPr>
          <w:p w:rsidR="00C347D0" w:rsidRPr="00C347D0" w:rsidRDefault="00C347D0" w:rsidP="009F1F20">
            <w:pPr>
              <w:pStyle w:val="NoSpacing"/>
              <w:jc w:val="center"/>
              <w:rPr>
                <w:b/>
                <w:sz w:val="24"/>
                <w:szCs w:val="24"/>
              </w:rPr>
            </w:pPr>
            <w:r>
              <w:rPr>
                <w:b/>
                <w:sz w:val="24"/>
                <w:szCs w:val="24"/>
              </w:rPr>
              <w:t>Year 1</w:t>
            </w:r>
          </w:p>
        </w:tc>
        <w:tc>
          <w:tcPr>
            <w:tcW w:w="1875" w:type="dxa"/>
          </w:tcPr>
          <w:p w:rsidR="00C347D0" w:rsidRPr="00C347D0" w:rsidRDefault="00C347D0" w:rsidP="009F1F20">
            <w:pPr>
              <w:pStyle w:val="NoSpacing"/>
              <w:jc w:val="center"/>
              <w:rPr>
                <w:b/>
                <w:sz w:val="24"/>
                <w:szCs w:val="24"/>
              </w:rPr>
            </w:pPr>
            <w:r w:rsidRPr="000D2BF1">
              <w:rPr>
                <w:b/>
                <w:color w:val="00B050"/>
                <w:sz w:val="24"/>
                <w:szCs w:val="24"/>
              </w:rPr>
              <w:t>We Are God’s Image</w:t>
            </w:r>
          </w:p>
        </w:tc>
      </w:tr>
      <w:tr w:rsidR="00C347D0" w:rsidTr="00C86BDB">
        <w:tc>
          <w:tcPr>
            <w:tcW w:w="5070" w:type="dxa"/>
          </w:tcPr>
          <w:p w:rsidR="00C347D0" w:rsidRPr="00C347D0" w:rsidRDefault="00C347D0" w:rsidP="00C347D0">
            <w:pPr>
              <w:rPr>
                <w:rFonts w:cstheme="minorHAnsi"/>
                <w:sz w:val="20"/>
                <w:szCs w:val="20"/>
              </w:rPr>
            </w:pPr>
            <w:r>
              <w:rPr>
                <w:b/>
                <w:color w:val="FF00FF"/>
                <w:sz w:val="20"/>
                <w:szCs w:val="20"/>
              </w:rPr>
              <w:lastRenderedPageBreak/>
              <w:t xml:space="preserve">CLMJ3 </w:t>
            </w:r>
            <w:r w:rsidRPr="00C347D0">
              <w:rPr>
                <w:rFonts w:cstheme="minorHAnsi"/>
                <w:sz w:val="20"/>
                <w:szCs w:val="20"/>
              </w:rPr>
              <w:t>God’s plan is that people respect all life, especially human life. All people have a responsibility to pursue peace and justice out of respect for human life and all creation.</w:t>
            </w:r>
          </w:p>
          <w:p w:rsidR="00C347D0" w:rsidRDefault="00C347D0" w:rsidP="00C347D0">
            <w:pPr>
              <w:pStyle w:val="NoSpacing"/>
              <w:rPr>
                <w:b/>
                <w:color w:val="FF00FF"/>
                <w:sz w:val="20"/>
                <w:szCs w:val="20"/>
              </w:rPr>
            </w:pPr>
          </w:p>
        </w:tc>
        <w:tc>
          <w:tcPr>
            <w:tcW w:w="5953" w:type="dxa"/>
          </w:tcPr>
          <w:p w:rsidR="00C347D0" w:rsidRPr="00C347D0" w:rsidRDefault="00C347D0" w:rsidP="00C347D0">
            <w:pPr>
              <w:pStyle w:val="ListParagraph"/>
              <w:numPr>
                <w:ilvl w:val="0"/>
                <w:numId w:val="1"/>
              </w:numPr>
              <w:rPr>
                <w:rFonts w:cstheme="minorHAnsi"/>
                <w:sz w:val="20"/>
                <w:szCs w:val="20"/>
              </w:rPr>
            </w:pPr>
            <w:r w:rsidRPr="00C347D0">
              <w:rPr>
                <w:rFonts w:cstheme="minorHAnsi"/>
                <w:sz w:val="20"/>
                <w:szCs w:val="20"/>
              </w:rPr>
              <w:t>Identify and express ideas about scriptural texts that illustrate peaceful and just actions or relationships.</w:t>
            </w:r>
          </w:p>
          <w:p w:rsidR="00C347D0" w:rsidRPr="00C347D0" w:rsidRDefault="00C347D0" w:rsidP="00C347D0">
            <w:pPr>
              <w:pStyle w:val="ListParagraph"/>
              <w:numPr>
                <w:ilvl w:val="0"/>
                <w:numId w:val="1"/>
              </w:numPr>
              <w:rPr>
                <w:rFonts w:cstheme="minorHAnsi"/>
                <w:sz w:val="20"/>
                <w:szCs w:val="20"/>
              </w:rPr>
            </w:pPr>
            <w:r w:rsidRPr="00C347D0">
              <w:rPr>
                <w:rFonts w:cstheme="minorHAnsi"/>
                <w:sz w:val="20"/>
                <w:szCs w:val="20"/>
              </w:rPr>
              <w:t>Make connections between scriptural texts about respecting human life and all creation and their own life experiences.</w:t>
            </w:r>
          </w:p>
          <w:p w:rsidR="00C347D0" w:rsidRDefault="00C347D0" w:rsidP="00C347D0">
            <w:pPr>
              <w:pStyle w:val="NoSpacing"/>
              <w:rPr>
                <w:b/>
                <w:color w:val="FF00FF"/>
                <w:sz w:val="20"/>
                <w:szCs w:val="20"/>
              </w:rPr>
            </w:pPr>
          </w:p>
        </w:tc>
        <w:tc>
          <w:tcPr>
            <w:tcW w:w="1276" w:type="dxa"/>
          </w:tcPr>
          <w:p w:rsidR="00C347D0" w:rsidRPr="00C347D0" w:rsidRDefault="00C347D0" w:rsidP="009F1F20">
            <w:pPr>
              <w:pStyle w:val="NoSpacing"/>
              <w:jc w:val="center"/>
              <w:rPr>
                <w:b/>
                <w:sz w:val="24"/>
                <w:szCs w:val="24"/>
              </w:rPr>
            </w:pPr>
            <w:r>
              <w:rPr>
                <w:b/>
                <w:sz w:val="24"/>
                <w:szCs w:val="24"/>
              </w:rPr>
              <w:t>Year 2</w:t>
            </w:r>
          </w:p>
        </w:tc>
        <w:tc>
          <w:tcPr>
            <w:tcW w:w="1875" w:type="dxa"/>
          </w:tcPr>
          <w:p w:rsidR="00C347D0" w:rsidRPr="00C347D0" w:rsidRDefault="00C347D0" w:rsidP="009F1F20">
            <w:pPr>
              <w:pStyle w:val="NoSpacing"/>
              <w:jc w:val="center"/>
              <w:rPr>
                <w:b/>
                <w:sz w:val="24"/>
                <w:szCs w:val="24"/>
              </w:rPr>
            </w:pPr>
            <w:r w:rsidRPr="000D2BF1">
              <w:rPr>
                <w:b/>
                <w:color w:val="00B050"/>
                <w:sz w:val="24"/>
                <w:szCs w:val="24"/>
              </w:rPr>
              <w:t>All the World is Sacred</w:t>
            </w:r>
          </w:p>
        </w:tc>
      </w:tr>
      <w:tr w:rsidR="00C347D0" w:rsidTr="00C86BDB">
        <w:tc>
          <w:tcPr>
            <w:tcW w:w="5070" w:type="dxa"/>
          </w:tcPr>
          <w:p w:rsidR="00C347D0" w:rsidRPr="001F78E9" w:rsidRDefault="00C347D0" w:rsidP="00C347D0">
            <w:pPr>
              <w:rPr>
                <w:rFonts w:cstheme="minorHAnsi"/>
                <w:sz w:val="24"/>
                <w:szCs w:val="24"/>
              </w:rPr>
            </w:pPr>
            <w:r>
              <w:rPr>
                <w:b/>
                <w:color w:val="FF00FF"/>
                <w:sz w:val="20"/>
                <w:szCs w:val="20"/>
              </w:rPr>
              <w:t xml:space="preserve">CLMJ4 </w:t>
            </w:r>
            <w:r w:rsidRPr="009A5D25">
              <w:rPr>
                <w:rFonts w:cstheme="minorHAnsi"/>
                <w:sz w:val="20"/>
                <w:szCs w:val="20"/>
              </w:rPr>
              <w:t>Jesus’ great commandment (John 15: 12-13; Matthew 7:12; Luke 6:31) requires Christians to respect basic human rights and acknowledge responsibilities. Concern for the poor and disadvantaged is a key message in Scripture and Church teaching.</w:t>
            </w:r>
          </w:p>
          <w:p w:rsidR="00C347D0" w:rsidRDefault="00C347D0" w:rsidP="00C347D0">
            <w:pPr>
              <w:pStyle w:val="NoSpacing"/>
              <w:rPr>
                <w:b/>
                <w:color w:val="FF00FF"/>
                <w:sz w:val="20"/>
                <w:szCs w:val="20"/>
              </w:rPr>
            </w:pPr>
          </w:p>
        </w:tc>
        <w:tc>
          <w:tcPr>
            <w:tcW w:w="5953" w:type="dxa"/>
          </w:tcPr>
          <w:p w:rsidR="009A5D25" w:rsidRPr="009A5D25" w:rsidRDefault="009A5D25" w:rsidP="009A5D25">
            <w:pPr>
              <w:pStyle w:val="ListParagraph"/>
              <w:numPr>
                <w:ilvl w:val="0"/>
                <w:numId w:val="1"/>
              </w:numPr>
              <w:rPr>
                <w:rFonts w:cstheme="minorHAnsi"/>
                <w:sz w:val="20"/>
                <w:szCs w:val="20"/>
              </w:rPr>
            </w:pPr>
            <w:r w:rsidRPr="009A5D25">
              <w:rPr>
                <w:rFonts w:cstheme="minorHAnsi"/>
                <w:sz w:val="20"/>
                <w:szCs w:val="20"/>
              </w:rPr>
              <w:t>Make connections between the concern for the poor and disadvantaged, found in Scripture and Church teaching, and the responsibility of Christians.</w:t>
            </w:r>
          </w:p>
          <w:p w:rsidR="00C347D0" w:rsidRDefault="00C347D0" w:rsidP="00C347D0">
            <w:pPr>
              <w:pStyle w:val="NoSpacing"/>
              <w:rPr>
                <w:b/>
                <w:color w:val="FF00FF"/>
                <w:sz w:val="20"/>
                <w:szCs w:val="20"/>
              </w:rPr>
            </w:pPr>
          </w:p>
          <w:p w:rsidR="009A5D25" w:rsidRDefault="009A5D25" w:rsidP="00C347D0">
            <w:pPr>
              <w:pStyle w:val="NoSpacing"/>
              <w:rPr>
                <w:b/>
                <w:color w:val="FF00FF"/>
                <w:sz w:val="20"/>
                <w:szCs w:val="20"/>
              </w:rPr>
            </w:pPr>
          </w:p>
          <w:p w:rsidR="009A5D25" w:rsidRDefault="009A5D25" w:rsidP="00C347D0">
            <w:pPr>
              <w:pStyle w:val="NoSpacing"/>
              <w:rPr>
                <w:b/>
                <w:color w:val="FF00FF"/>
                <w:sz w:val="20"/>
                <w:szCs w:val="20"/>
              </w:rPr>
            </w:pPr>
          </w:p>
          <w:p w:rsidR="009A5D25" w:rsidRDefault="009A5D25" w:rsidP="00C347D0">
            <w:pPr>
              <w:pStyle w:val="NoSpacing"/>
              <w:rPr>
                <w:b/>
                <w:color w:val="FF00FF"/>
                <w:sz w:val="20"/>
                <w:szCs w:val="20"/>
              </w:rPr>
            </w:pPr>
          </w:p>
        </w:tc>
        <w:tc>
          <w:tcPr>
            <w:tcW w:w="1276" w:type="dxa"/>
          </w:tcPr>
          <w:p w:rsidR="00C347D0" w:rsidRPr="00C347D0" w:rsidRDefault="009A5D25" w:rsidP="009F1F20">
            <w:pPr>
              <w:pStyle w:val="NoSpacing"/>
              <w:jc w:val="center"/>
              <w:rPr>
                <w:b/>
                <w:sz w:val="24"/>
                <w:szCs w:val="24"/>
              </w:rPr>
            </w:pPr>
            <w:r>
              <w:rPr>
                <w:b/>
                <w:sz w:val="24"/>
                <w:szCs w:val="24"/>
              </w:rPr>
              <w:t>Year 3</w:t>
            </w:r>
          </w:p>
        </w:tc>
        <w:tc>
          <w:tcPr>
            <w:tcW w:w="1875" w:type="dxa"/>
          </w:tcPr>
          <w:p w:rsidR="00C347D0" w:rsidRPr="000D2BF1" w:rsidRDefault="009A5D25" w:rsidP="009F1F20">
            <w:pPr>
              <w:pStyle w:val="NoSpacing"/>
              <w:jc w:val="center"/>
              <w:rPr>
                <w:b/>
                <w:color w:val="0070C0"/>
                <w:sz w:val="24"/>
                <w:szCs w:val="24"/>
              </w:rPr>
            </w:pPr>
            <w:r w:rsidRPr="000D2BF1">
              <w:rPr>
                <w:b/>
                <w:color w:val="0070C0"/>
                <w:sz w:val="24"/>
                <w:szCs w:val="24"/>
              </w:rPr>
              <w:t>Jesus of the Book</w:t>
            </w:r>
          </w:p>
          <w:p w:rsidR="009A5D25" w:rsidRDefault="009A5D25" w:rsidP="009F1F20">
            <w:pPr>
              <w:pStyle w:val="NoSpacing"/>
              <w:jc w:val="center"/>
              <w:rPr>
                <w:b/>
                <w:sz w:val="24"/>
                <w:szCs w:val="24"/>
              </w:rPr>
            </w:pPr>
          </w:p>
          <w:p w:rsidR="009A5D25" w:rsidRPr="00C347D0" w:rsidRDefault="009A5D25" w:rsidP="00330D72">
            <w:pPr>
              <w:pStyle w:val="NoSpacing"/>
              <w:jc w:val="center"/>
              <w:rPr>
                <w:b/>
                <w:sz w:val="24"/>
                <w:szCs w:val="24"/>
              </w:rPr>
            </w:pPr>
            <w:r w:rsidRPr="000D2BF1">
              <w:rPr>
                <w:b/>
                <w:color w:val="FF3300"/>
                <w:sz w:val="24"/>
                <w:szCs w:val="24"/>
              </w:rPr>
              <w:t>The Local Faith Community</w:t>
            </w:r>
          </w:p>
        </w:tc>
      </w:tr>
      <w:tr w:rsidR="00C347D0" w:rsidTr="00C86BDB">
        <w:tc>
          <w:tcPr>
            <w:tcW w:w="5070" w:type="dxa"/>
          </w:tcPr>
          <w:p w:rsidR="009A5D25" w:rsidRDefault="00C347D0" w:rsidP="009A5D25">
            <w:pPr>
              <w:rPr>
                <w:rFonts w:cstheme="minorHAnsi"/>
                <w:sz w:val="20"/>
                <w:szCs w:val="20"/>
              </w:rPr>
            </w:pPr>
            <w:r>
              <w:rPr>
                <w:b/>
                <w:color w:val="FF00FF"/>
                <w:sz w:val="20"/>
                <w:szCs w:val="20"/>
              </w:rPr>
              <w:t>CLMJ5</w:t>
            </w:r>
            <w:r w:rsidR="009A5D25">
              <w:rPr>
                <w:b/>
                <w:color w:val="FF00FF"/>
                <w:sz w:val="20"/>
                <w:szCs w:val="20"/>
              </w:rPr>
              <w:t xml:space="preserve"> </w:t>
            </w:r>
            <w:r w:rsidR="009A5D25" w:rsidRPr="009A5D25">
              <w:rPr>
                <w:rFonts w:cstheme="minorHAnsi"/>
                <w:sz w:val="20"/>
                <w:szCs w:val="20"/>
              </w:rPr>
              <w:t xml:space="preserve">Christians are called to be responsible stewards, caring for all of God’s creation. </w:t>
            </w:r>
          </w:p>
          <w:p w:rsidR="009A5D25" w:rsidRPr="009A5D25" w:rsidRDefault="009A5D25" w:rsidP="009A5D25">
            <w:pPr>
              <w:rPr>
                <w:rFonts w:cstheme="minorHAnsi"/>
                <w:sz w:val="20"/>
                <w:szCs w:val="20"/>
              </w:rPr>
            </w:pPr>
            <w:r w:rsidRPr="009A5D25">
              <w:rPr>
                <w:rFonts w:cstheme="minorHAnsi"/>
                <w:sz w:val="20"/>
                <w:szCs w:val="20"/>
              </w:rPr>
              <w:t>Caring for the environment is a moral issue for Christians</w:t>
            </w:r>
            <w:r w:rsidRPr="006F3DC3">
              <w:rPr>
                <w:rFonts w:cstheme="minorHAnsi"/>
                <w:sz w:val="24"/>
                <w:szCs w:val="24"/>
              </w:rPr>
              <w:t>.</w:t>
            </w:r>
          </w:p>
          <w:p w:rsidR="00C347D0" w:rsidRDefault="00C347D0" w:rsidP="00C347D0">
            <w:pPr>
              <w:pStyle w:val="NoSpacing"/>
              <w:rPr>
                <w:b/>
                <w:color w:val="FF00FF"/>
                <w:sz w:val="20"/>
                <w:szCs w:val="20"/>
              </w:rPr>
            </w:pPr>
          </w:p>
        </w:tc>
        <w:tc>
          <w:tcPr>
            <w:tcW w:w="5953" w:type="dxa"/>
          </w:tcPr>
          <w:p w:rsidR="009A5D25" w:rsidRPr="009A5D25" w:rsidRDefault="009A5D25" w:rsidP="009A5D25">
            <w:pPr>
              <w:pStyle w:val="ListParagraph"/>
              <w:numPr>
                <w:ilvl w:val="0"/>
                <w:numId w:val="1"/>
              </w:numPr>
              <w:rPr>
                <w:rFonts w:cstheme="minorHAnsi"/>
                <w:sz w:val="20"/>
                <w:szCs w:val="20"/>
              </w:rPr>
            </w:pPr>
            <w:r w:rsidRPr="009A5D25">
              <w:rPr>
                <w:rFonts w:cstheme="minorHAnsi"/>
                <w:sz w:val="20"/>
                <w:szCs w:val="20"/>
              </w:rPr>
              <w:t>Describe key features of stewardship according to Christian teaching.</w:t>
            </w:r>
          </w:p>
          <w:p w:rsidR="009A5D25" w:rsidRPr="009A5D25" w:rsidRDefault="009A5D25" w:rsidP="009A5D25">
            <w:pPr>
              <w:pStyle w:val="ListParagraph"/>
              <w:numPr>
                <w:ilvl w:val="0"/>
                <w:numId w:val="1"/>
              </w:numPr>
              <w:rPr>
                <w:rFonts w:cstheme="minorHAnsi"/>
                <w:sz w:val="20"/>
                <w:szCs w:val="20"/>
              </w:rPr>
            </w:pPr>
            <w:r w:rsidRPr="009A5D25">
              <w:rPr>
                <w:rFonts w:cstheme="minorHAnsi"/>
                <w:sz w:val="20"/>
                <w:szCs w:val="20"/>
              </w:rPr>
              <w:t>Apply the Christian moral duty of stewardship to environmentally friendly practices.</w:t>
            </w:r>
          </w:p>
          <w:p w:rsidR="00C347D0" w:rsidRDefault="00C347D0" w:rsidP="00C347D0">
            <w:pPr>
              <w:pStyle w:val="NoSpacing"/>
              <w:rPr>
                <w:b/>
                <w:color w:val="FF00FF"/>
                <w:sz w:val="20"/>
                <w:szCs w:val="20"/>
              </w:rPr>
            </w:pPr>
          </w:p>
        </w:tc>
        <w:tc>
          <w:tcPr>
            <w:tcW w:w="1276" w:type="dxa"/>
          </w:tcPr>
          <w:p w:rsidR="00C347D0" w:rsidRPr="00C347D0" w:rsidRDefault="009A5D25" w:rsidP="009F1F20">
            <w:pPr>
              <w:pStyle w:val="NoSpacing"/>
              <w:jc w:val="center"/>
              <w:rPr>
                <w:b/>
                <w:sz w:val="24"/>
                <w:szCs w:val="24"/>
              </w:rPr>
            </w:pPr>
            <w:r>
              <w:rPr>
                <w:b/>
                <w:sz w:val="24"/>
                <w:szCs w:val="24"/>
              </w:rPr>
              <w:t>Year 4</w:t>
            </w:r>
          </w:p>
        </w:tc>
        <w:tc>
          <w:tcPr>
            <w:tcW w:w="1875" w:type="dxa"/>
          </w:tcPr>
          <w:p w:rsidR="00C347D0" w:rsidRPr="00C347D0" w:rsidRDefault="009A5D25" w:rsidP="009F1F20">
            <w:pPr>
              <w:pStyle w:val="NoSpacing"/>
              <w:jc w:val="center"/>
              <w:rPr>
                <w:b/>
                <w:sz w:val="24"/>
                <w:szCs w:val="24"/>
              </w:rPr>
            </w:pPr>
            <w:r w:rsidRPr="000D2BF1">
              <w:rPr>
                <w:b/>
                <w:color w:val="00B050"/>
                <w:sz w:val="24"/>
                <w:szCs w:val="24"/>
              </w:rPr>
              <w:t>Living in Harmony</w:t>
            </w:r>
          </w:p>
        </w:tc>
      </w:tr>
      <w:tr w:rsidR="00C347D0" w:rsidTr="00C86BDB">
        <w:tc>
          <w:tcPr>
            <w:tcW w:w="5070" w:type="dxa"/>
          </w:tcPr>
          <w:p w:rsidR="009A5D25" w:rsidRPr="009A5D25" w:rsidRDefault="00C347D0" w:rsidP="009A5D25">
            <w:pPr>
              <w:rPr>
                <w:rFonts w:cstheme="minorHAnsi"/>
                <w:sz w:val="20"/>
                <w:szCs w:val="20"/>
              </w:rPr>
            </w:pPr>
            <w:r>
              <w:rPr>
                <w:b/>
                <w:color w:val="FF00FF"/>
                <w:sz w:val="20"/>
                <w:szCs w:val="20"/>
              </w:rPr>
              <w:t>CLMJ6</w:t>
            </w:r>
            <w:r w:rsidR="009A5D25">
              <w:rPr>
                <w:b/>
                <w:color w:val="FF00FF"/>
                <w:sz w:val="20"/>
                <w:szCs w:val="20"/>
              </w:rPr>
              <w:t xml:space="preserve"> </w:t>
            </w:r>
            <w:r w:rsidR="009A5D25" w:rsidRPr="009A5D25">
              <w:rPr>
                <w:rFonts w:cstheme="minorHAnsi"/>
                <w:sz w:val="20"/>
                <w:szCs w:val="20"/>
              </w:rPr>
              <w:t xml:space="preserve">Jesus makes charity (love) the new commandment:  "As the Father has loved me, so have I loved you; abide in my love. …  "This is my commandment, that you love one another as I have loved you" (John 15: 9 - 17). </w:t>
            </w:r>
          </w:p>
          <w:p w:rsidR="009A5D25" w:rsidRPr="009A5D25" w:rsidRDefault="009A5D25" w:rsidP="009A5D25">
            <w:pPr>
              <w:rPr>
                <w:rFonts w:cstheme="minorHAnsi"/>
                <w:sz w:val="20"/>
                <w:szCs w:val="20"/>
              </w:rPr>
            </w:pPr>
            <w:r w:rsidRPr="009A5D25">
              <w:rPr>
                <w:rFonts w:cstheme="minorHAnsi"/>
                <w:sz w:val="20"/>
                <w:szCs w:val="20"/>
              </w:rPr>
              <w:t>Charity is the source and goal of Christian practice. Christian charity calls people to go beyond existing laws to care for the well-being of others.</w:t>
            </w:r>
          </w:p>
          <w:p w:rsidR="00C347D0" w:rsidRDefault="00C347D0" w:rsidP="00C347D0">
            <w:pPr>
              <w:pStyle w:val="NoSpacing"/>
              <w:rPr>
                <w:b/>
                <w:color w:val="FF00FF"/>
                <w:sz w:val="20"/>
                <w:szCs w:val="20"/>
              </w:rPr>
            </w:pPr>
          </w:p>
        </w:tc>
        <w:tc>
          <w:tcPr>
            <w:tcW w:w="5953" w:type="dxa"/>
          </w:tcPr>
          <w:p w:rsidR="009A5D25" w:rsidRPr="009A5D25" w:rsidRDefault="009A5D25" w:rsidP="009A5D25">
            <w:pPr>
              <w:pStyle w:val="ListParagraph"/>
              <w:numPr>
                <w:ilvl w:val="0"/>
                <w:numId w:val="1"/>
              </w:numPr>
              <w:rPr>
                <w:rFonts w:cstheme="minorHAnsi"/>
                <w:sz w:val="20"/>
                <w:szCs w:val="20"/>
              </w:rPr>
            </w:pPr>
            <w:r w:rsidRPr="009A5D25">
              <w:rPr>
                <w:rFonts w:cstheme="minorHAnsi"/>
                <w:sz w:val="20"/>
                <w:szCs w:val="20"/>
              </w:rPr>
              <w:t>Distinguish between choices or actions that fulfil existing laws or obligations and those that respond to Jesus’ new commandment.</w:t>
            </w:r>
          </w:p>
          <w:p w:rsidR="009A5D25" w:rsidRPr="009A5D25" w:rsidRDefault="009A5D25" w:rsidP="009A5D25">
            <w:pPr>
              <w:pStyle w:val="ListParagraph"/>
              <w:numPr>
                <w:ilvl w:val="0"/>
                <w:numId w:val="1"/>
              </w:numPr>
              <w:rPr>
                <w:rFonts w:cstheme="minorHAnsi"/>
                <w:sz w:val="20"/>
                <w:szCs w:val="20"/>
              </w:rPr>
            </w:pPr>
            <w:r w:rsidRPr="009A5D25">
              <w:rPr>
                <w:rFonts w:cstheme="minorHAnsi"/>
                <w:sz w:val="20"/>
                <w:szCs w:val="20"/>
              </w:rPr>
              <w:t xml:space="preserve">Develop and explain a choice or action within </w:t>
            </w:r>
            <w:proofErr w:type="gramStart"/>
            <w:r w:rsidRPr="009A5D25">
              <w:rPr>
                <w:rFonts w:cstheme="minorHAnsi"/>
                <w:sz w:val="20"/>
                <w:szCs w:val="20"/>
              </w:rPr>
              <w:t>their own</w:t>
            </w:r>
            <w:proofErr w:type="gramEnd"/>
            <w:r w:rsidRPr="009A5D25">
              <w:rPr>
                <w:rFonts w:cstheme="minorHAnsi"/>
                <w:sz w:val="20"/>
                <w:szCs w:val="20"/>
              </w:rPr>
              <w:t xml:space="preserve"> lives that demonstrates the application of Jesus’ new commandment of love.</w:t>
            </w:r>
          </w:p>
          <w:p w:rsidR="00C347D0" w:rsidRDefault="00C347D0" w:rsidP="00C347D0">
            <w:pPr>
              <w:pStyle w:val="NoSpacing"/>
              <w:rPr>
                <w:b/>
                <w:color w:val="FF00FF"/>
                <w:sz w:val="20"/>
                <w:szCs w:val="20"/>
              </w:rPr>
            </w:pPr>
          </w:p>
        </w:tc>
        <w:tc>
          <w:tcPr>
            <w:tcW w:w="1276" w:type="dxa"/>
          </w:tcPr>
          <w:p w:rsidR="00C347D0" w:rsidRPr="00C347D0" w:rsidRDefault="009A5D25" w:rsidP="009F1F20">
            <w:pPr>
              <w:pStyle w:val="NoSpacing"/>
              <w:jc w:val="center"/>
              <w:rPr>
                <w:b/>
                <w:sz w:val="24"/>
                <w:szCs w:val="24"/>
              </w:rPr>
            </w:pPr>
            <w:r>
              <w:rPr>
                <w:b/>
                <w:sz w:val="24"/>
                <w:szCs w:val="24"/>
              </w:rPr>
              <w:t>Year 5</w:t>
            </w:r>
          </w:p>
        </w:tc>
        <w:tc>
          <w:tcPr>
            <w:tcW w:w="1875" w:type="dxa"/>
          </w:tcPr>
          <w:p w:rsidR="00C347D0" w:rsidRPr="00C347D0" w:rsidRDefault="009A5D25" w:rsidP="009F1F20">
            <w:pPr>
              <w:pStyle w:val="NoSpacing"/>
              <w:jc w:val="center"/>
              <w:rPr>
                <w:b/>
                <w:sz w:val="24"/>
                <w:szCs w:val="24"/>
              </w:rPr>
            </w:pPr>
            <w:r w:rsidRPr="000D2BF1">
              <w:rPr>
                <w:b/>
                <w:color w:val="00B050"/>
                <w:sz w:val="24"/>
                <w:szCs w:val="24"/>
              </w:rPr>
              <w:t>P</w:t>
            </w:r>
            <w:r w:rsidR="000D2BF1" w:rsidRPr="000D2BF1">
              <w:rPr>
                <w:b/>
                <w:color w:val="00B050"/>
                <w:sz w:val="24"/>
                <w:szCs w:val="24"/>
              </w:rPr>
              <w:t>ioneering Christians</w:t>
            </w:r>
          </w:p>
        </w:tc>
      </w:tr>
      <w:tr w:rsidR="00C347D0" w:rsidTr="00C86BDB">
        <w:tc>
          <w:tcPr>
            <w:tcW w:w="5070" w:type="dxa"/>
          </w:tcPr>
          <w:p w:rsidR="00C347D0" w:rsidRPr="00330D72" w:rsidRDefault="00C347D0" w:rsidP="00330D72">
            <w:pPr>
              <w:rPr>
                <w:rFonts w:ascii="Calibri" w:eastAsia="Calibri" w:hAnsi="Calibri" w:cs="Times New Roman"/>
                <w:sz w:val="24"/>
                <w:szCs w:val="24"/>
              </w:rPr>
            </w:pPr>
            <w:r>
              <w:rPr>
                <w:b/>
                <w:color w:val="FF00FF"/>
                <w:sz w:val="20"/>
                <w:szCs w:val="20"/>
              </w:rPr>
              <w:t>CLMJ7</w:t>
            </w:r>
            <w:r w:rsidR="009A5D25">
              <w:rPr>
                <w:b/>
                <w:color w:val="FF00FF"/>
                <w:sz w:val="20"/>
                <w:szCs w:val="20"/>
              </w:rPr>
              <w:t xml:space="preserve"> </w:t>
            </w:r>
            <w:r w:rsidR="009A5D25" w:rsidRPr="009A5D25">
              <w:rPr>
                <w:rFonts w:ascii="Calibri" w:eastAsia="Calibri" w:hAnsi="Calibri" w:cs="Times New Roman"/>
                <w:sz w:val="20"/>
                <w:szCs w:val="20"/>
              </w:rPr>
              <w:t>Spiritual and corporal works of mercy are foundational for understanding the Church’s teaching about concern for the common good. Works of mercy are charitable actions at the service of others. The spiritual works of mercy are: instructing, advising, challenging injustice, consoling, comforting, forgiving, bearing wrongs patiently and praying for the living and the dead. The corporal works of mercy are:  feeding the hungry, giving drink to the thirsty, sheltering the homeless, visiting the sick and imprisoned, clothing the naked and burying the dead.</w:t>
            </w:r>
            <w:r w:rsidR="009A5D25" w:rsidRPr="007C24A8">
              <w:rPr>
                <w:rFonts w:ascii="Calibri" w:eastAsia="Calibri" w:hAnsi="Calibri" w:cs="Times New Roman"/>
                <w:sz w:val="24"/>
                <w:szCs w:val="24"/>
              </w:rPr>
              <w:t xml:space="preserve"> </w:t>
            </w:r>
          </w:p>
        </w:tc>
        <w:tc>
          <w:tcPr>
            <w:tcW w:w="5953" w:type="dxa"/>
          </w:tcPr>
          <w:p w:rsidR="009A5D25" w:rsidRPr="009A5D25" w:rsidRDefault="009A5D25" w:rsidP="009A5D25">
            <w:pPr>
              <w:pStyle w:val="ListParagraph"/>
              <w:numPr>
                <w:ilvl w:val="0"/>
                <w:numId w:val="1"/>
              </w:numPr>
              <w:rPr>
                <w:rFonts w:ascii="Calibri" w:eastAsia="Calibri" w:hAnsi="Calibri" w:cs="Times New Roman"/>
                <w:sz w:val="20"/>
                <w:szCs w:val="20"/>
              </w:rPr>
            </w:pPr>
            <w:r w:rsidRPr="009A5D25">
              <w:rPr>
                <w:rFonts w:ascii="Calibri" w:eastAsia="Calibri" w:hAnsi="Calibri" w:cs="Times New Roman"/>
                <w:sz w:val="20"/>
                <w:szCs w:val="20"/>
              </w:rPr>
              <w:t>Identify expressions of the spiritual and corporal works of mercy.</w:t>
            </w:r>
          </w:p>
          <w:p w:rsidR="009A5D25" w:rsidRPr="009A5D25" w:rsidRDefault="009A5D25" w:rsidP="009A5D25">
            <w:pPr>
              <w:pStyle w:val="ListParagraph"/>
              <w:numPr>
                <w:ilvl w:val="0"/>
                <w:numId w:val="1"/>
              </w:numPr>
              <w:rPr>
                <w:rFonts w:ascii="Calibri" w:eastAsia="Calibri" w:hAnsi="Calibri" w:cs="Times New Roman"/>
                <w:sz w:val="20"/>
                <w:szCs w:val="20"/>
              </w:rPr>
            </w:pPr>
            <w:r w:rsidRPr="009A5D25">
              <w:rPr>
                <w:rFonts w:ascii="Calibri" w:eastAsia="Calibri" w:hAnsi="Calibri" w:cs="Times New Roman"/>
                <w:sz w:val="20"/>
                <w:szCs w:val="20"/>
              </w:rPr>
              <w:t>Make connections between the spiritual and corporal works of mercy and the Church’s teaching about concern for the common good.</w:t>
            </w:r>
          </w:p>
          <w:p w:rsidR="009A5D25" w:rsidRPr="009A5D25" w:rsidRDefault="009A5D25" w:rsidP="009A5D25">
            <w:pPr>
              <w:pStyle w:val="ListParagraph"/>
              <w:numPr>
                <w:ilvl w:val="0"/>
                <w:numId w:val="1"/>
              </w:numPr>
              <w:rPr>
                <w:rFonts w:ascii="Calibri" w:eastAsia="Calibri" w:hAnsi="Calibri" w:cs="Times New Roman"/>
                <w:sz w:val="20"/>
                <w:szCs w:val="20"/>
              </w:rPr>
            </w:pPr>
            <w:r w:rsidRPr="009A5D25">
              <w:rPr>
                <w:rFonts w:ascii="Calibri" w:eastAsia="Calibri" w:hAnsi="Calibri" w:cs="Times New Roman"/>
                <w:sz w:val="20"/>
                <w:szCs w:val="20"/>
              </w:rPr>
              <w:t>Reflect on and express their personal responses to the challenge to serve others through the works of mercy.</w:t>
            </w:r>
          </w:p>
          <w:p w:rsidR="00C347D0" w:rsidRDefault="00C347D0" w:rsidP="00C347D0">
            <w:pPr>
              <w:pStyle w:val="NoSpacing"/>
              <w:rPr>
                <w:b/>
                <w:color w:val="FF00FF"/>
                <w:sz w:val="20"/>
                <w:szCs w:val="20"/>
              </w:rPr>
            </w:pPr>
          </w:p>
        </w:tc>
        <w:tc>
          <w:tcPr>
            <w:tcW w:w="1276" w:type="dxa"/>
          </w:tcPr>
          <w:p w:rsidR="00C347D0" w:rsidRPr="00C347D0" w:rsidRDefault="009A5D25" w:rsidP="009F1F20">
            <w:pPr>
              <w:pStyle w:val="NoSpacing"/>
              <w:jc w:val="center"/>
              <w:rPr>
                <w:b/>
                <w:sz w:val="24"/>
                <w:szCs w:val="24"/>
              </w:rPr>
            </w:pPr>
            <w:r>
              <w:rPr>
                <w:b/>
                <w:sz w:val="24"/>
                <w:szCs w:val="24"/>
              </w:rPr>
              <w:t>Year 6</w:t>
            </w:r>
          </w:p>
        </w:tc>
        <w:tc>
          <w:tcPr>
            <w:tcW w:w="1875" w:type="dxa"/>
          </w:tcPr>
          <w:p w:rsidR="00C347D0" w:rsidRPr="000D2BF1" w:rsidRDefault="009A5D25" w:rsidP="009F1F20">
            <w:pPr>
              <w:pStyle w:val="NoSpacing"/>
              <w:jc w:val="center"/>
              <w:rPr>
                <w:b/>
                <w:color w:val="00B050"/>
                <w:sz w:val="24"/>
                <w:szCs w:val="24"/>
              </w:rPr>
            </w:pPr>
            <w:r w:rsidRPr="000D2BF1">
              <w:rPr>
                <w:b/>
                <w:color w:val="00B050"/>
                <w:sz w:val="24"/>
                <w:szCs w:val="24"/>
              </w:rPr>
              <w:t>The Holy Spirit Inspires the Australian Church</w:t>
            </w:r>
          </w:p>
          <w:p w:rsidR="009A5D25" w:rsidRDefault="009A5D25" w:rsidP="009F1F20">
            <w:pPr>
              <w:pStyle w:val="NoSpacing"/>
              <w:jc w:val="center"/>
              <w:rPr>
                <w:b/>
                <w:sz w:val="24"/>
                <w:szCs w:val="24"/>
              </w:rPr>
            </w:pPr>
          </w:p>
          <w:p w:rsidR="009A5D25" w:rsidRPr="00C347D0" w:rsidRDefault="009A5D25" w:rsidP="009F1F20">
            <w:pPr>
              <w:pStyle w:val="NoSpacing"/>
              <w:jc w:val="center"/>
              <w:rPr>
                <w:b/>
                <w:sz w:val="24"/>
                <w:szCs w:val="24"/>
              </w:rPr>
            </w:pPr>
            <w:r w:rsidRPr="000D2BF1">
              <w:rPr>
                <w:b/>
                <w:color w:val="FF3300"/>
                <w:sz w:val="24"/>
                <w:szCs w:val="24"/>
              </w:rPr>
              <w:t>Faith in Action</w:t>
            </w:r>
          </w:p>
        </w:tc>
      </w:tr>
    </w:tbl>
    <w:p w:rsidR="009A5D25" w:rsidRDefault="009A5D25" w:rsidP="00330D72">
      <w:pPr>
        <w:pStyle w:val="NoSpacing"/>
        <w:rPr>
          <w:b/>
          <w:color w:val="FF00FF"/>
          <w:sz w:val="20"/>
          <w:szCs w:val="20"/>
        </w:rPr>
      </w:pPr>
    </w:p>
    <w:tbl>
      <w:tblPr>
        <w:tblStyle w:val="TableGrid"/>
        <w:tblW w:w="0" w:type="auto"/>
        <w:tblLook w:val="04A0" w:firstRow="1" w:lastRow="0" w:firstColumn="1" w:lastColumn="0" w:noHBand="0" w:noVBand="1"/>
      </w:tblPr>
      <w:tblGrid>
        <w:gridCol w:w="5070"/>
        <w:gridCol w:w="5953"/>
        <w:gridCol w:w="1276"/>
        <w:gridCol w:w="1875"/>
      </w:tblGrid>
      <w:tr w:rsidR="00771E96" w:rsidTr="00214D7E">
        <w:tc>
          <w:tcPr>
            <w:tcW w:w="14174" w:type="dxa"/>
            <w:gridSpan w:val="4"/>
          </w:tcPr>
          <w:p w:rsidR="00771E96" w:rsidRPr="00771E96" w:rsidRDefault="00771E96" w:rsidP="009F1F20">
            <w:pPr>
              <w:pStyle w:val="NoSpacing"/>
              <w:jc w:val="center"/>
              <w:rPr>
                <w:b/>
                <w:color w:val="FF00FF"/>
                <w:sz w:val="28"/>
                <w:szCs w:val="28"/>
              </w:rPr>
            </w:pPr>
            <w:r>
              <w:rPr>
                <w:b/>
                <w:color w:val="FF00FF"/>
                <w:sz w:val="28"/>
                <w:szCs w:val="28"/>
              </w:rPr>
              <w:t>PRAYER AND SPIRITUALITY</w:t>
            </w:r>
          </w:p>
        </w:tc>
      </w:tr>
      <w:tr w:rsidR="009A5D25" w:rsidTr="00C86BDB">
        <w:tc>
          <w:tcPr>
            <w:tcW w:w="5070" w:type="dxa"/>
          </w:tcPr>
          <w:p w:rsidR="009A5D25" w:rsidRPr="00771E96" w:rsidRDefault="00771E96" w:rsidP="009F1F20">
            <w:pPr>
              <w:pStyle w:val="NoSpacing"/>
              <w:jc w:val="center"/>
              <w:rPr>
                <w:b/>
                <w:i/>
                <w:sz w:val="20"/>
                <w:szCs w:val="20"/>
              </w:rPr>
            </w:pPr>
            <w:r>
              <w:rPr>
                <w:b/>
                <w:i/>
                <w:sz w:val="20"/>
                <w:szCs w:val="20"/>
              </w:rPr>
              <w:t>KNOWLEDGE and UNDERSTANDING</w:t>
            </w:r>
          </w:p>
        </w:tc>
        <w:tc>
          <w:tcPr>
            <w:tcW w:w="5953" w:type="dxa"/>
          </w:tcPr>
          <w:p w:rsidR="009A5D25" w:rsidRPr="00771E96" w:rsidRDefault="00771E96" w:rsidP="009F1F20">
            <w:pPr>
              <w:pStyle w:val="NoSpacing"/>
              <w:jc w:val="center"/>
              <w:rPr>
                <w:b/>
                <w:i/>
                <w:sz w:val="20"/>
                <w:szCs w:val="20"/>
              </w:rPr>
            </w:pPr>
            <w:r>
              <w:rPr>
                <w:b/>
                <w:i/>
                <w:sz w:val="20"/>
                <w:szCs w:val="20"/>
              </w:rPr>
              <w:t>SKILLS</w:t>
            </w:r>
          </w:p>
        </w:tc>
        <w:tc>
          <w:tcPr>
            <w:tcW w:w="1276" w:type="dxa"/>
          </w:tcPr>
          <w:p w:rsidR="009A5D25" w:rsidRPr="00771E96" w:rsidRDefault="00771E96" w:rsidP="009F1F20">
            <w:pPr>
              <w:pStyle w:val="NoSpacing"/>
              <w:jc w:val="center"/>
              <w:rPr>
                <w:b/>
                <w:i/>
                <w:sz w:val="20"/>
                <w:szCs w:val="20"/>
              </w:rPr>
            </w:pPr>
            <w:r>
              <w:rPr>
                <w:b/>
                <w:i/>
                <w:sz w:val="20"/>
                <w:szCs w:val="20"/>
              </w:rPr>
              <w:t>YEAR LEVEL</w:t>
            </w:r>
          </w:p>
        </w:tc>
        <w:tc>
          <w:tcPr>
            <w:tcW w:w="1875" w:type="dxa"/>
          </w:tcPr>
          <w:p w:rsidR="009A5D25" w:rsidRPr="00771E96" w:rsidRDefault="00771E96" w:rsidP="009F1F20">
            <w:pPr>
              <w:pStyle w:val="NoSpacing"/>
              <w:jc w:val="center"/>
              <w:rPr>
                <w:b/>
                <w:i/>
                <w:sz w:val="20"/>
                <w:szCs w:val="20"/>
              </w:rPr>
            </w:pPr>
            <w:r>
              <w:rPr>
                <w:b/>
                <w:i/>
                <w:sz w:val="20"/>
                <w:szCs w:val="20"/>
              </w:rPr>
              <w:t>UNIT</w:t>
            </w:r>
          </w:p>
        </w:tc>
      </w:tr>
      <w:tr w:rsidR="009A5D25" w:rsidTr="00C86BDB">
        <w:tc>
          <w:tcPr>
            <w:tcW w:w="5070" w:type="dxa"/>
          </w:tcPr>
          <w:p w:rsidR="00771E96" w:rsidRPr="00437FC8" w:rsidRDefault="00771E96" w:rsidP="00771E96">
            <w:pPr>
              <w:rPr>
                <w:sz w:val="20"/>
                <w:szCs w:val="20"/>
              </w:rPr>
            </w:pPr>
            <w:r>
              <w:rPr>
                <w:b/>
                <w:color w:val="FF00FF"/>
                <w:sz w:val="20"/>
                <w:szCs w:val="20"/>
              </w:rPr>
              <w:t xml:space="preserve">CLPS1 </w:t>
            </w:r>
            <w:r w:rsidRPr="00437FC8">
              <w:rPr>
                <w:sz w:val="20"/>
                <w:szCs w:val="20"/>
              </w:rPr>
              <w:t>Jesus prayed regularly and taught others how to pray.</w:t>
            </w:r>
          </w:p>
          <w:p w:rsidR="00771E96" w:rsidRPr="00437FC8" w:rsidRDefault="00771E96" w:rsidP="00771E96">
            <w:pPr>
              <w:rPr>
                <w:sz w:val="20"/>
                <w:szCs w:val="20"/>
              </w:rPr>
            </w:pPr>
            <w:r w:rsidRPr="00437FC8">
              <w:rPr>
                <w:sz w:val="20"/>
                <w:szCs w:val="20"/>
              </w:rPr>
              <w:t>Prayer involves both talking and listening to God, either alone or with others.</w:t>
            </w:r>
          </w:p>
          <w:p w:rsidR="00771E96" w:rsidRPr="00437FC8" w:rsidRDefault="00771E96" w:rsidP="00771E96">
            <w:pPr>
              <w:rPr>
                <w:sz w:val="20"/>
                <w:szCs w:val="20"/>
              </w:rPr>
            </w:pPr>
            <w:r w:rsidRPr="00437FC8">
              <w:rPr>
                <w:sz w:val="20"/>
                <w:szCs w:val="20"/>
              </w:rPr>
              <w:t>Believers pray with the help of word, music, action, silence, images, symbols and nature.</w:t>
            </w:r>
          </w:p>
          <w:p w:rsidR="00771E96" w:rsidRPr="00437FC8" w:rsidRDefault="00771E96" w:rsidP="00771E96">
            <w:pPr>
              <w:rPr>
                <w:sz w:val="20"/>
                <w:szCs w:val="20"/>
              </w:rPr>
            </w:pPr>
            <w:r w:rsidRPr="00437FC8">
              <w:rPr>
                <w:sz w:val="20"/>
                <w:szCs w:val="20"/>
              </w:rPr>
              <w:t>Prayer nurtures the spiritual life of believers.</w:t>
            </w:r>
          </w:p>
          <w:p w:rsidR="009A5D25" w:rsidRPr="00771E96" w:rsidRDefault="009A5D25" w:rsidP="00771E96">
            <w:pPr>
              <w:pStyle w:val="NoSpacing"/>
              <w:rPr>
                <w:b/>
                <w:color w:val="FF00FF"/>
                <w:sz w:val="20"/>
                <w:szCs w:val="20"/>
              </w:rPr>
            </w:pPr>
          </w:p>
        </w:tc>
        <w:tc>
          <w:tcPr>
            <w:tcW w:w="5953" w:type="dxa"/>
          </w:tcPr>
          <w:p w:rsidR="00771E96" w:rsidRPr="00437FC8" w:rsidRDefault="00771E96" w:rsidP="00437FC8">
            <w:pPr>
              <w:pStyle w:val="ListParagraph"/>
              <w:numPr>
                <w:ilvl w:val="0"/>
                <w:numId w:val="1"/>
              </w:numPr>
              <w:rPr>
                <w:sz w:val="20"/>
                <w:szCs w:val="20"/>
              </w:rPr>
            </w:pPr>
            <w:r w:rsidRPr="00437FC8">
              <w:rPr>
                <w:sz w:val="20"/>
                <w:szCs w:val="20"/>
              </w:rPr>
              <w:t>Identify some occasions when believers pray alone (personal prayer) and pray with others (communal prayer).</w:t>
            </w:r>
          </w:p>
          <w:p w:rsidR="00771E96" w:rsidRPr="00437FC8" w:rsidRDefault="00771E96" w:rsidP="00437FC8">
            <w:pPr>
              <w:pStyle w:val="ListParagraph"/>
              <w:numPr>
                <w:ilvl w:val="0"/>
                <w:numId w:val="1"/>
              </w:numPr>
              <w:rPr>
                <w:sz w:val="20"/>
                <w:szCs w:val="20"/>
              </w:rPr>
            </w:pPr>
            <w:r w:rsidRPr="00437FC8">
              <w:rPr>
                <w:sz w:val="20"/>
                <w:szCs w:val="20"/>
              </w:rPr>
              <w:t>Communicate an understanding of the language, gestures, purpose and context of the Sign of the Cross and Amen.</w:t>
            </w:r>
          </w:p>
          <w:p w:rsidR="00771E96" w:rsidRPr="00437FC8" w:rsidRDefault="00771E96" w:rsidP="00437FC8">
            <w:pPr>
              <w:pStyle w:val="ListParagraph"/>
              <w:numPr>
                <w:ilvl w:val="0"/>
                <w:numId w:val="1"/>
              </w:numPr>
              <w:rPr>
                <w:sz w:val="20"/>
                <w:szCs w:val="20"/>
              </w:rPr>
            </w:pPr>
            <w:r w:rsidRPr="00437FC8">
              <w:rPr>
                <w:sz w:val="20"/>
                <w:szCs w:val="20"/>
              </w:rPr>
              <w:t xml:space="preserve">Listen and respond to stories in the Gospels of Jesus praying and teaching others to pray. </w:t>
            </w:r>
          </w:p>
          <w:p w:rsidR="00771E96" w:rsidRPr="00437FC8" w:rsidRDefault="00771E96" w:rsidP="00437FC8">
            <w:pPr>
              <w:pStyle w:val="ListParagraph"/>
              <w:numPr>
                <w:ilvl w:val="0"/>
                <w:numId w:val="1"/>
              </w:numPr>
              <w:rPr>
                <w:sz w:val="20"/>
                <w:szCs w:val="20"/>
              </w:rPr>
            </w:pPr>
            <w:r w:rsidRPr="00437FC8">
              <w:rPr>
                <w:sz w:val="20"/>
                <w:szCs w:val="20"/>
              </w:rPr>
              <w:t>Recognise elements that help believers pray (e.g. word, music, action, silence, image, symbol and nature).</w:t>
            </w:r>
          </w:p>
          <w:p w:rsidR="00771E96" w:rsidRPr="00437FC8" w:rsidRDefault="00771E96" w:rsidP="00437FC8">
            <w:pPr>
              <w:pStyle w:val="ListParagraph"/>
              <w:numPr>
                <w:ilvl w:val="0"/>
                <w:numId w:val="1"/>
              </w:numPr>
              <w:rPr>
                <w:sz w:val="20"/>
                <w:szCs w:val="20"/>
              </w:rPr>
            </w:pPr>
            <w:r w:rsidRPr="00437FC8">
              <w:rPr>
                <w:sz w:val="20"/>
                <w:szCs w:val="20"/>
              </w:rPr>
              <w:t>Participate with respect in a variety of prayer experiences (e.g. prayer circles, school prayer, thank you prayers) that nurture the spiritual life of believers.</w:t>
            </w:r>
          </w:p>
          <w:p w:rsidR="00437FC8" w:rsidRPr="00771E96" w:rsidRDefault="00437FC8" w:rsidP="00771E96">
            <w:pPr>
              <w:pStyle w:val="NoSpacing"/>
              <w:rPr>
                <w:color w:val="FF00FF"/>
                <w:sz w:val="20"/>
                <w:szCs w:val="20"/>
              </w:rPr>
            </w:pPr>
          </w:p>
        </w:tc>
        <w:tc>
          <w:tcPr>
            <w:tcW w:w="1276" w:type="dxa"/>
          </w:tcPr>
          <w:p w:rsidR="009A5D25" w:rsidRPr="00771E96" w:rsidRDefault="00771E96" w:rsidP="009F1F20">
            <w:pPr>
              <w:pStyle w:val="NoSpacing"/>
              <w:jc w:val="center"/>
              <w:rPr>
                <w:b/>
                <w:sz w:val="24"/>
                <w:szCs w:val="24"/>
              </w:rPr>
            </w:pPr>
            <w:r>
              <w:rPr>
                <w:b/>
                <w:sz w:val="24"/>
                <w:szCs w:val="24"/>
              </w:rPr>
              <w:t xml:space="preserve">Prep </w:t>
            </w:r>
          </w:p>
        </w:tc>
        <w:tc>
          <w:tcPr>
            <w:tcW w:w="1875" w:type="dxa"/>
          </w:tcPr>
          <w:p w:rsidR="009A5D25" w:rsidRPr="00771E96" w:rsidRDefault="00771E96" w:rsidP="009F1F20">
            <w:pPr>
              <w:pStyle w:val="NoSpacing"/>
              <w:jc w:val="center"/>
              <w:rPr>
                <w:b/>
                <w:sz w:val="24"/>
                <w:szCs w:val="24"/>
              </w:rPr>
            </w:pPr>
            <w:r w:rsidRPr="000D2BF1">
              <w:rPr>
                <w:b/>
                <w:color w:val="0070C0"/>
                <w:sz w:val="24"/>
                <w:szCs w:val="24"/>
              </w:rPr>
              <w:t>God’s Creation</w:t>
            </w:r>
          </w:p>
        </w:tc>
      </w:tr>
      <w:tr w:rsidR="009A5D25" w:rsidTr="00C86BDB">
        <w:tc>
          <w:tcPr>
            <w:tcW w:w="5070" w:type="dxa"/>
          </w:tcPr>
          <w:p w:rsidR="00771E96" w:rsidRPr="00437FC8" w:rsidRDefault="00771E96" w:rsidP="00771E96">
            <w:pPr>
              <w:rPr>
                <w:sz w:val="20"/>
                <w:szCs w:val="20"/>
              </w:rPr>
            </w:pPr>
            <w:r w:rsidRPr="00437FC8">
              <w:rPr>
                <w:b/>
                <w:color w:val="FF00FF"/>
                <w:sz w:val="20"/>
                <w:szCs w:val="20"/>
              </w:rPr>
              <w:t xml:space="preserve">CLPS2 </w:t>
            </w:r>
            <w:r w:rsidRPr="00437FC8">
              <w:rPr>
                <w:sz w:val="20"/>
                <w:szCs w:val="20"/>
              </w:rPr>
              <w:t>Identify some occasions when believers pray alone (personal prayer) and pray with others (communal prayer).</w:t>
            </w:r>
          </w:p>
          <w:p w:rsidR="00771E96" w:rsidRPr="00437FC8" w:rsidRDefault="00771E96" w:rsidP="00771E96">
            <w:pPr>
              <w:rPr>
                <w:sz w:val="20"/>
                <w:szCs w:val="20"/>
              </w:rPr>
            </w:pPr>
            <w:r w:rsidRPr="00437FC8">
              <w:rPr>
                <w:sz w:val="20"/>
                <w:szCs w:val="20"/>
              </w:rPr>
              <w:t>Communicate an understanding of the language, gestures, purpose and context of the Sign of the Cross and Amen.</w:t>
            </w:r>
          </w:p>
          <w:p w:rsidR="00771E96" w:rsidRPr="00437FC8" w:rsidRDefault="00771E96" w:rsidP="00771E96">
            <w:pPr>
              <w:rPr>
                <w:sz w:val="20"/>
                <w:szCs w:val="20"/>
              </w:rPr>
            </w:pPr>
            <w:r w:rsidRPr="00437FC8">
              <w:rPr>
                <w:sz w:val="20"/>
                <w:szCs w:val="20"/>
              </w:rPr>
              <w:t xml:space="preserve">Listen and respond to stories in the Gospels of Jesus praying and teaching others to pray. </w:t>
            </w:r>
          </w:p>
          <w:p w:rsidR="00771E96" w:rsidRPr="00437FC8" w:rsidRDefault="00771E96" w:rsidP="00771E96">
            <w:pPr>
              <w:rPr>
                <w:sz w:val="20"/>
                <w:szCs w:val="20"/>
              </w:rPr>
            </w:pPr>
            <w:r w:rsidRPr="00437FC8">
              <w:rPr>
                <w:sz w:val="20"/>
                <w:szCs w:val="20"/>
              </w:rPr>
              <w:t>Recognise elements that help believers pray (e.g. word, music, action, silence, image, symbol and nature).</w:t>
            </w:r>
          </w:p>
          <w:p w:rsidR="00771E96" w:rsidRPr="00437FC8" w:rsidRDefault="00771E96" w:rsidP="00771E96">
            <w:pPr>
              <w:rPr>
                <w:sz w:val="20"/>
                <w:szCs w:val="20"/>
              </w:rPr>
            </w:pPr>
            <w:r w:rsidRPr="00437FC8">
              <w:rPr>
                <w:sz w:val="20"/>
                <w:szCs w:val="20"/>
              </w:rPr>
              <w:t>Participate with respect in a variety of prayer experiences (e.g. prayer circles, school prayer, thank you prayers) that nurture the spiritual life of believers.</w:t>
            </w:r>
          </w:p>
          <w:p w:rsidR="00437FC8" w:rsidRPr="00771E96" w:rsidRDefault="00437FC8" w:rsidP="00771E96">
            <w:pPr>
              <w:pStyle w:val="NoSpacing"/>
              <w:rPr>
                <w:b/>
                <w:color w:val="FF00FF"/>
                <w:sz w:val="20"/>
                <w:szCs w:val="20"/>
              </w:rPr>
            </w:pPr>
          </w:p>
        </w:tc>
        <w:tc>
          <w:tcPr>
            <w:tcW w:w="5953" w:type="dxa"/>
          </w:tcPr>
          <w:p w:rsidR="00771E96" w:rsidRPr="00437FC8" w:rsidRDefault="00771E96" w:rsidP="00437FC8">
            <w:pPr>
              <w:pStyle w:val="ListParagraph"/>
              <w:numPr>
                <w:ilvl w:val="0"/>
                <w:numId w:val="1"/>
              </w:numPr>
              <w:rPr>
                <w:sz w:val="20"/>
                <w:szCs w:val="20"/>
              </w:rPr>
            </w:pPr>
            <w:r w:rsidRPr="00437FC8">
              <w:rPr>
                <w:sz w:val="20"/>
                <w:szCs w:val="20"/>
              </w:rPr>
              <w:t xml:space="preserve">Participate respectfully in meditative prayer. </w:t>
            </w:r>
          </w:p>
          <w:p w:rsidR="00771E96" w:rsidRPr="00437FC8" w:rsidRDefault="00771E96" w:rsidP="00437FC8">
            <w:pPr>
              <w:pStyle w:val="ListParagraph"/>
              <w:numPr>
                <w:ilvl w:val="0"/>
                <w:numId w:val="1"/>
              </w:numPr>
              <w:rPr>
                <w:sz w:val="20"/>
                <w:szCs w:val="20"/>
              </w:rPr>
            </w:pPr>
            <w:r w:rsidRPr="00437FC8">
              <w:rPr>
                <w:sz w:val="20"/>
                <w:szCs w:val="20"/>
              </w:rPr>
              <w:t>Identify and use practices and spiritual exercises that assist them to prepare for and engage in meditative prayer.</w:t>
            </w:r>
          </w:p>
          <w:p w:rsidR="009A5D25" w:rsidRPr="00771E96" w:rsidRDefault="009A5D25" w:rsidP="00771E96">
            <w:pPr>
              <w:pStyle w:val="NoSpacing"/>
              <w:rPr>
                <w:color w:val="FF00FF"/>
                <w:sz w:val="20"/>
                <w:szCs w:val="20"/>
              </w:rPr>
            </w:pPr>
          </w:p>
        </w:tc>
        <w:tc>
          <w:tcPr>
            <w:tcW w:w="1276" w:type="dxa"/>
          </w:tcPr>
          <w:p w:rsidR="009A5D25" w:rsidRDefault="00771E96" w:rsidP="009F1F20">
            <w:pPr>
              <w:pStyle w:val="NoSpacing"/>
              <w:jc w:val="center"/>
              <w:rPr>
                <w:b/>
                <w:sz w:val="24"/>
                <w:szCs w:val="24"/>
              </w:rPr>
            </w:pPr>
            <w:r>
              <w:rPr>
                <w:b/>
                <w:sz w:val="24"/>
                <w:szCs w:val="24"/>
              </w:rPr>
              <w:t>Prep</w:t>
            </w:r>
          </w:p>
          <w:p w:rsidR="00771E96" w:rsidRDefault="00771E96" w:rsidP="009F1F20">
            <w:pPr>
              <w:pStyle w:val="NoSpacing"/>
              <w:jc w:val="center"/>
              <w:rPr>
                <w:b/>
                <w:sz w:val="24"/>
                <w:szCs w:val="24"/>
              </w:rPr>
            </w:pPr>
          </w:p>
          <w:p w:rsidR="00771E96" w:rsidRDefault="00771E96" w:rsidP="009F1F20">
            <w:pPr>
              <w:pStyle w:val="NoSpacing"/>
              <w:jc w:val="center"/>
              <w:rPr>
                <w:b/>
                <w:sz w:val="24"/>
                <w:szCs w:val="24"/>
              </w:rPr>
            </w:pPr>
          </w:p>
          <w:p w:rsidR="00771E96" w:rsidRDefault="00771E96" w:rsidP="009F1F20">
            <w:pPr>
              <w:pStyle w:val="NoSpacing"/>
              <w:jc w:val="center"/>
              <w:rPr>
                <w:b/>
                <w:sz w:val="24"/>
                <w:szCs w:val="24"/>
              </w:rPr>
            </w:pPr>
            <w:r>
              <w:rPr>
                <w:b/>
                <w:sz w:val="24"/>
                <w:szCs w:val="24"/>
              </w:rPr>
              <w:t>Year 1</w:t>
            </w:r>
          </w:p>
          <w:p w:rsidR="00437FC8" w:rsidRDefault="00437FC8" w:rsidP="009F1F20">
            <w:pPr>
              <w:pStyle w:val="NoSpacing"/>
              <w:jc w:val="center"/>
              <w:rPr>
                <w:b/>
                <w:sz w:val="24"/>
                <w:szCs w:val="24"/>
              </w:rPr>
            </w:pPr>
          </w:p>
          <w:p w:rsidR="00437FC8" w:rsidRDefault="00437FC8" w:rsidP="009F1F20">
            <w:pPr>
              <w:pStyle w:val="NoSpacing"/>
              <w:jc w:val="center"/>
              <w:rPr>
                <w:b/>
                <w:sz w:val="24"/>
                <w:szCs w:val="24"/>
              </w:rPr>
            </w:pPr>
          </w:p>
          <w:p w:rsidR="00437FC8" w:rsidRPr="00771E96" w:rsidRDefault="00437FC8" w:rsidP="009F1F20">
            <w:pPr>
              <w:pStyle w:val="NoSpacing"/>
              <w:jc w:val="center"/>
              <w:rPr>
                <w:b/>
                <w:sz w:val="24"/>
                <w:szCs w:val="24"/>
              </w:rPr>
            </w:pPr>
            <w:r>
              <w:rPr>
                <w:b/>
                <w:sz w:val="24"/>
                <w:szCs w:val="24"/>
              </w:rPr>
              <w:t>Year 2</w:t>
            </w:r>
          </w:p>
        </w:tc>
        <w:tc>
          <w:tcPr>
            <w:tcW w:w="1875" w:type="dxa"/>
          </w:tcPr>
          <w:p w:rsidR="009A5D25" w:rsidRPr="000D2BF1" w:rsidRDefault="00771E96" w:rsidP="009F1F20">
            <w:pPr>
              <w:pStyle w:val="NoSpacing"/>
              <w:jc w:val="center"/>
              <w:rPr>
                <w:b/>
                <w:color w:val="0070C0"/>
                <w:sz w:val="24"/>
                <w:szCs w:val="24"/>
              </w:rPr>
            </w:pPr>
            <w:r w:rsidRPr="000D2BF1">
              <w:rPr>
                <w:b/>
                <w:color w:val="0070C0"/>
                <w:sz w:val="24"/>
                <w:szCs w:val="24"/>
              </w:rPr>
              <w:t>God’s Creation</w:t>
            </w:r>
          </w:p>
          <w:p w:rsidR="00771E96" w:rsidRDefault="00771E96" w:rsidP="009F1F20">
            <w:pPr>
              <w:pStyle w:val="NoSpacing"/>
              <w:jc w:val="center"/>
              <w:rPr>
                <w:b/>
                <w:sz w:val="24"/>
                <w:szCs w:val="24"/>
              </w:rPr>
            </w:pPr>
          </w:p>
          <w:p w:rsidR="00771E96" w:rsidRDefault="00771E96" w:rsidP="009F1F20">
            <w:pPr>
              <w:pStyle w:val="NoSpacing"/>
              <w:jc w:val="center"/>
              <w:rPr>
                <w:b/>
                <w:sz w:val="24"/>
                <w:szCs w:val="24"/>
              </w:rPr>
            </w:pPr>
          </w:p>
          <w:p w:rsidR="00771E96" w:rsidRPr="000D2BF1" w:rsidRDefault="00771E96" w:rsidP="009F1F20">
            <w:pPr>
              <w:pStyle w:val="NoSpacing"/>
              <w:jc w:val="center"/>
              <w:rPr>
                <w:b/>
                <w:color w:val="00B050"/>
                <w:sz w:val="24"/>
                <w:szCs w:val="24"/>
              </w:rPr>
            </w:pPr>
            <w:r w:rsidRPr="000D2BF1">
              <w:rPr>
                <w:b/>
                <w:color w:val="00B050"/>
                <w:sz w:val="24"/>
                <w:szCs w:val="24"/>
              </w:rPr>
              <w:t>We Are God’s Image</w:t>
            </w:r>
          </w:p>
          <w:p w:rsidR="00437FC8" w:rsidRDefault="00437FC8" w:rsidP="009F1F20">
            <w:pPr>
              <w:pStyle w:val="NoSpacing"/>
              <w:jc w:val="center"/>
              <w:rPr>
                <w:b/>
                <w:sz w:val="24"/>
                <w:szCs w:val="24"/>
                <w:highlight w:val="cyan"/>
              </w:rPr>
            </w:pPr>
          </w:p>
          <w:p w:rsidR="00437FC8" w:rsidRPr="00771E96" w:rsidRDefault="00437FC8" w:rsidP="009F1F20">
            <w:pPr>
              <w:pStyle w:val="NoSpacing"/>
              <w:jc w:val="center"/>
              <w:rPr>
                <w:b/>
                <w:sz w:val="24"/>
                <w:szCs w:val="24"/>
              </w:rPr>
            </w:pPr>
            <w:r w:rsidRPr="000D2BF1">
              <w:rPr>
                <w:b/>
                <w:color w:val="7030A0"/>
                <w:sz w:val="24"/>
                <w:szCs w:val="24"/>
              </w:rPr>
              <w:t>A Covenant People</w:t>
            </w:r>
          </w:p>
        </w:tc>
      </w:tr>
      <w:tr w:rsidR="009A5D25" w:rsidTr="00C86BDB">
        <w:tc>
          <w:tcPr>
            <w:tcW w:w="5070" w:type="dxa"/>
          </w:tcPr>
          <w:p w:rsidR="00771E96" w:rsidRPr="00437FC8" w:rsidRDefault="00771E96" w:rsidP="00771E96">
            <w:pPr>
              <w:rPr>
                <w:rFonts w:cstheme="minorHAnsi"/>
                <w:sz w:val="20"/>
                <w:szCs w:val="20"/>
              </w:rPr>
            </w:pPr>
            <w:r w:rsidRPr="00771E96">
              <w:rPr>
                <w:b/>
                <w:color w:val="FF00FF"/>
                <w:sz w:val="20"/>
                <w:szCs w:val="20"/>
              </w:rPr>
              <w:t>CLPS3</w:t>
            </w:r>
            <w:r>
              <w:rPr>
                <w:b/>
                <w:color w:val="FF00FF"/>
                <w:sz w:val="20"/>
                <w:szCs w:val="20"/>
              </w:rPr>
              <w:t xml:space="preserve"> </w:t>
            </w:r>
            <w:r w:rsidRPr="00437FC8">
              <w:rPr>
                <w:rFonts w:cstheme="minorHAnsi"/>
                <w:sz w:val="20"/>
                <w:szCs w:val="20"/>
              </w:rPr>
              <w:t>Jesus prayed regularly and taught others how to pray.</w:t>
            </w:r>
          </w:p>
          <w:p w:rsidR="00771E96" w:rsidRPr="00437FC8" w:rsidRDefault="00771E96" w:rsidP="00771E96">
            <w:pPr>
              <w:rPr>
                <w:rFonts w:cstheme="minorHAnsi"/>
                <w:sz w:val="20"/>
                <w:szCs w:val="20"/>
              </w:rPr>
            </w:pPr>
            <w:r w:rsidRPr="00437FC8">
              <w:rPr>
                <w:rFonts w:cstheme="minorHAnsi"/>
                <w:sz w:val="20"/>
                <w:szCs w:val="20"/>
              </w:rPr>
              <w:t>Prayer involves talking and listening to God, either alone or gathered as community. Believers pray with the help of word, music, action, silence, images, symbols and nature.</w:t>
            </w:r>
          </w:p>
          <w:p w:rsidR="00771E96" w:rsidRPr="00437FC8" w:rsidRDefault="00771E96" w:rsidP="00771E96">
            <w:pPr>
              <w:rPr>
                <w:sz w:val="20"/>
                <w:szCs w:val="20"/>
              </w:rPr>
            </w:pPr>
            <w:r w:rsidRPr="00437FC8">
              <w:rPr>
                <w:sz w:val="20"/>
                <w:szCs w:val="20"/>
              </w:rPr>
              <w:t>Prayer in the Christian tradition, including Marian prayer, nurtures the spiritual life of believers.</w:t>
            </w:r>
          </w:p>
          <w:p w:rsidR="009A5D25" w:rsidRDefault="009A5D25" w:rsidP="00771E96">
            <w:pPr>
              <w:pStyle w:val="NoSpacing"/>
              <w:rPr>
                <w:b/>
                <w:color w:val="FF00FF"/>
                <w:sz w:val="20"/>
                <w:szCs w:val="20"/>
              </w:rPr>
            </w:pPr>
          </w:p>
          <w:p w:rsidR="00437FC8" w:rsidRPr="00771E96" w:rsidRDefault="00437FC8" w:rsidP="00771E96">
            <w:pPr>
              <w:pStyle w:val="NoSpacing"/>
              <w:rPr>
                <w:b/>
                <w:color w:val="FF00FF"/>
                <w:sz w:val="20"/>
                <w:szCs w:val="20"/>
              </w:rPr>
            </w:pPr>
          </w:p>
        </w:tc>
        <w:tc>
          <w:tcPr>
            <w:tcW w:w="5953" w:type="dxa"/>
          </w:tcPr>
          <w:p w:rsidR="00771E96" w:rsidRPr="00437FC8" w:rsidRDefault="00771E96" w:rsidP="00437FC8">
            <w:pPr>
              <w:pStyle w:val="ListParagraph"/>
              <w:numPr>
                <w:ilvl w:val="0"/>
                <w:numId w:val="1"/>
              </w:numPr>
              <w:rPr>
                <w:rFonts w:cstheme="minorHAnsi"/>
                <w:sz w:val="20"/>
                <w:szCs w:val="20"/>
              </w:rPr>
            </w:pPr>
            <w:r w:rsidRPr="00437FC8">
              <w:rPr>
                <w:rFonts w:cstheme="minorHAnsi"/>
                <w:sz w:val="20"/>
                <w:szCs w:val="20"/>
              </w:rPr>
              <w:t>Describe and explain the significance of some occasions when believers gather as community to pray (e.g. school feast day, Baptism, Sunday Mass, funerals, weddings, school prayer assemblies and liturgical celebrations).</w:t>
            </w:r>
          </w:p>
          <w:p w:rsidR="00771E96" w:rsidRPr="00437FC8" w:rsidRDefault="00771E96" w:rsidP="00437FC8">
            <w:pPr>
              <w:pStyle w:val="ListParagraph"/>
              <w:numPr>
                <w:ilvl w:val="0"/>
                <w:numId w:val="1"/>
              </w:numPr>
              <w:rPr>
                <w:rFonts w:cstheme="minorHAnsi"/>
                <w:sz w:val="20"/>
                <w:szCs w:val="20"/>
              </w:rPr>
            </w:pPr>
            <w:r w:rsidRPr="00437FC8">
              <w:rPr>
                <w:rFonts w:cstheme="minorHAnsi"/>
                <w:sz w:val="20"/>
                <w:szCs w:val="20"/>
              </w:rPr>
              <w:t>Participate with respect in a variety of personal and communal prayer experiences (including morning prayers, Grace) that nurture the spiritual life of believers.</w:t>
            </w:r>
          </w:p>
          <w:p w:rsidR="009A5D25" w:rsidRPr="00771E96" w:rsidRDefault="009A5D25" w:rsidP="00771E96">
            <w:pPr>
              <w:pStyle w:val="NoSpacing"/>
              <w:rPr>
                <w:color w:val="FF00FF"/>
                <w:sz w:val="20"/>
                <w:szCs w:val="20"/>
              </w:rPr>
            </w:pPr>
          </w:p>
        </w:tc>
        <w:tc>
          <w:tcPr>
            <w:tcW w:w="1276" w:type="dxa"/>
          </w:tcPr>
          <w:p w:rsidR="009A5D25" w:rsidRPr="00771E96" w:rsidRDefault="00771E96" w:rsidP="009F1F20">
            <w:pPr>
              <w:pStyle w:val="NoSpacing"/>
              <w:jc w:val="center"/>
              <w:rPr>
                <w:b/>
                <w:sz w:val="24"/>
                <w:szCs w:val="24"/>
              </w:rPr>
            </w:pPr>
            <w:r>
              <w:rPr>
                <w:b/>
                <w:sz w:val="24"/>
                <w:szCs w:val="24"/>
              </w:rPr>
              <w:t>Year 1</w:t>
            </w:r>
          </w:p>
        </w:tc>
        <w:tc>
          <w:tcPr>
            <w:tcW w:w="1875" w:type="dxa"/>
          </w:tcPr>
          <w:p w:rsidR="009A5D25" w:rsidRPr="00771E96" w:rsidRDefault="00771E96" w:rsidP="009F1F20">
            <w:pPr>
              <w:pStyle w:val="NoSpacing"/>
              <w:jc w:val="center"/>
              <w:rPr>
                <w:b/>
                <w:sz w:val="24"/>
                <w:szCs w:val="24"/>
              </w:rPr>
            </w:pPr>
            <w:r w:rsidRPr="000D2BF1">
              <w:rPr>
                <w:b/>
                <w:color w:val="00B050"/>
                <w:sz w:val="24"/>
                <w:szCs w:val="24"/>
              </w:rPr>
              <w:t>We Are God’s Image</w:t>
            </w:r>
          </w:p>
        </w:tc>
      </w:tr>
      <w:tr w:rsidR="009A5D25" w:rsidTr="00C86BDB">
        <w:tc>
          <w:tcPr>
            <w:tcW w:w="5070" w:type="dxa"/>
          </w:tcPr>
          <w:p w:rsidR="00771E96" w:rsidRPr="00437FC8" w:rsidRDefault="00771E96" w:rsidP="00771E96">
            <w:pPr>
              <w:rPr>
                <w:rFonts w:cstheme="minorHAnsi"/>
                <w:sz w:val="20"/>
                <w:szCs w:val="20"/>
              </w:rPr>
            </w:pPr>
            <w:r w:rsidRPr="00771E96">
              <w:rPr>
                <w:b/>
                <w:color w:val="FF00FF"/>
                <w:sz w:val="20"/>
                <w:szCs w:val="20"/>
              </w:rPr>
              <w:lastRenderedPageBreak/>
              <w:t>CLPS4</w:t>
            </w:r>
            <w:r>
              <w:rPr>
                <w:b/>
                <w:color w:val="FF00FF"/>
                <w:sz w:val="20"/>
                <w:szCs w:val="20"/>
              </w:rPr>
              <w:t xml:space="preserve"> </w:t>
            </w:r>
            <w:r w:rsidRPr="00437FC8">
              <w:rPr>
                <w:rFonts w:cstheme="minorHAnsi"/>
                <w:sz w:val="20"/>
                <w:szCs w:val="20"/>
              </w:rPr>
              <w:t xml:space="preserve">Mary, Mother of Jesus, has been honoured in many ways by Christians both past and present (e.g. prayer, icons, statues, images, titles, music). </w:t>
            </w:r>
          </w:p>
          <w:p w:rsidR="009A5D25" w:rsidRPr="00330D72" w:rsidRDefault="00771E96" w:rsidP="00330D72">
            <w:pPr>
              <w:rPr>
                <w:rFonts w:cstheme="minorHAnsi"/>
                <w:sz w:val="20"/>
                <w:szCs w:val="20"/>
              </w:rPr>
            </w:pPr>
            <w:r w:rsidRPr="00437FC8">
              <w:rPr>
                <w:rFonts w:cstheme="minorHAnsi"/>
                <w:sz w:val="20"/>
                <w:szCs w:val="20"/>
              </w:rPr>
              <w:t>The Hail Mary is a Catholic prayer, using words of scripture and developed over a long period of time.</w:t>
            </w:r>
          </w:p>
        </w:tc>
        <w:tc>
          <w:tcPr>
            <w:tcW w:w="5953" w:type="dxa"/>
          </w:tcPr>
          <w:p w:rsidR="00771E96" w:rsidRPr="00437FC8" w:rsidRDefault="00771E96" w:rsidP="00437FC8">
            <w:pPr>
              <w:pStyle w:val="ListParagraph"/>
              <w:numPr>
                <w:ilvl w:val="0"/>
                <w:numId w:val="1"/>
              </w:numPr>
              <w:rPr>
                <w:rFonts w:cstheme="minorHAnsi"/>
                <w:sz w:val="20"/>
                <w:szCs w:val="20"/>
              </w:rPr>
            </w:pPr>
            <w:r w:rsidRPr="00437FC8">
              <w:rPr>
                <w:rFonts w:cstheme="minorHAnsi"/>
                <w:sz w:val="20"/>
                <w:szCs w:val="20"/>
              </w:rPr>
              <w:t>Identify ways believers past and present have honoured Mary (e.g. prayer, icons, statues, images, titles, music).</w:t>
            </w:r>
          </w:p>
          <w:p w:rsidR="00771E96" w:rsidRPr="00437FC8" w:rsidRDefault="00771E96" w:rsidP="00437FC8">
            <w:pPr>
              <w:pStyle w:val="ListParagraph"/>
              <w:numPr>
                <w:ilvl w:val="0"/>
                <w:numId w:val="1"/>
              </w:numPr>
              <w:rPr>
                <w:rFonts w:cstheme="minorHAnsi"/>
                <w:sz w:val="20"/>
                <w:szCs w:val="20"/>
              </w:rPr>
            </w:pPr>
            <w:r w:rsidRPr="00437FC8">
              <w:rPr>
                <w:rFonts w:cstheme="minorHAnsi"/>
                <w:sz w:val="20"/>
                <w:szCs w:val="20"/>
              </w:rPr>
              <w:t>Communicate an understanding of the language, purpose and context of the Hail Mary.</w:t>
            </w:r>
          </w:p>
          <w:p w:rsidR="009A5D25" w:rsidRPr="00771E96" w:rsidRDefault="009A5D25" w:rsidP="00771E96">
            <w:pPr>
              <w:pStyle w:val="NoSpacing"/>
              <w:rPr>
                <w:color w:val="FF00FF"/>
                <w:sz w:val="20"/>
                <w:szCs w:val="20"/>
              </w:rPr>
            </w:pPr>
          </w:p>
        </w:tc>
        <w:tc>
          <w:tcPr>
            <w:tcW w:w="1276" w:type="dxa"/>
          </w:tcPr>
          <w:p w:rsidR="009A5D25" w:rsidRPr="00771E96" w:rsidRDefault="00771E96" w:rsidP="009F1F20">
            <w:pPr>
              <w:pStyle w:val="NoSpacing"/>
              <w:jc w:val="center"/>
              <w:rPr>
                <w:b/>
                <w:sz w:val="24"/>
                <w:szCs w:val="24"/>
              </w:rPr>
            </w:pPr>
            <w:r>
              <w:rPr>
                <w:b/>
                <w:sz w:val="24"/>
                <w:szCs w:val="24"/>
              </w:rPr>
              <w:t>Year 1</w:t>
            </w:r>
          </w:p>
        </w:tc>
        <w:tc>
          <w:tcPr>
            <w:tcW w:w="1875" w:type="dxa"/>
          </w:tcPr>
          <w:p w:rsidR="009A5D25" w:rsidRPr="00771E96" w:rsidRDefault="00771E96" w:rsidP="009F1F20">
            <w:pPr>
              <w:pStyle w:val="NoSpacing"/>
              <w:jc w:val="center"/>
              <w:rPr>
                <w:b/>
                <w:sz w:val="24"/>
                <w:szCs w:val="24"/>
              </w:rPr>
            </w:pPr>
            <w:r w:rsidRPr="000D2BF1">
              <w:rPr>
                <w:b/>
                <w:color w:val="0070C0"/>
                <w:sz w:val="24"/>
                <w:szCs w:val="24"/>
              </w:rPr>
              <w:t>Jewish Life and the Sacraments</w:t>
            </w:r>
          </w:p>
        </w:tc>
      </w:tr>
      <w:tr w:rsidR="009A5D25" w:rsidTr="00C86BDB">
        <w:tc>
          <w:tcPr>
            <w:tcW w:w="5070" w:type="dxa"/>
          </w:tcPr>
          <w:p w:rsidR="00437FC8" w:rsidRPr="00437FC8" w:rsidRDefault="00771E96" w:rsidP="00437FC8">
            <w:pPr>
              <w:rPr>
                <w:rFonts w:cstheme="minorHAnsi"/>
                <w:sz w:val="20"/>
                <w:szCs w:val="20"/>
              </w:rPr>
            </w:pPr>
            <w:r w:rsidRPr="00771E96">
              <w:rPr>
                <w:b/>
                <w:color w:val="FF00FF"/>
                <w:sz w:val="20"/>
                <w:szCs w:val="20"/>
              </w:rPr>
              <w:t>CLPS5</w:t>
            </w:r>
            <w:r>
              <w:rPr>
                <w:b/>
                <w:color w:val="FF00FF"/>
                <w:sz w:val="20"/>
                <w:szCs w:val="20"/>
              </w:rPr>
              <w:t xml:space="preserve"> </w:t>
            </w:r>
            <w:r w:rsidR="00437FC8" w:rsidRPr="00437FC8">
              <w:rPr>
                <w:rFonts w:cstheme="minorHAnsi"/>
                <w:sz w:val="20"/>
                <w:szCs w:val="20"/>
              </w:rPr>
              <w:t>Prayer involves talking and listening to God, either alone or gathered as community. Believers pray with the help of word, music, action, silence, images, symbols and nature.</w:t>
            </w:r>
          </w:p>
          <w:p w:rsidR="009A5D25" w:rsidRPr="00330D72" w:rsidRDefault="00437FC8" w:rsidP="00330D72">
            <w:pPr>
              <w:rPr>
                <w:sz w:val="20"/>
                <w:szCs w:val="20"/>
              </w:rPr>
            </w:pPr>
            <w:r w:rsidRPr="00437FC8">
              <w:rPr>
                <w:sz w:val="20"/>
                <w:szCs w:val="20"/>
              </w:rPr>
              <w:t>Prayer in the Christian tradition, including prayer for forgiveness, nurtures the spiritual life of believers.</w:t>
            </w:r>
          </w:p>
        </w:tc>
        <w:tc>
          <w:tcPr>
            <w:tcW w:w="5953" w:type="dxa"/>
          </w:tcPr>
          <w:p w:rsidR="00437FC8" w:rsidRPr="00437FC8" w:rsidRDefault="00437FC8" w:rsidP="00437FC8">
            <w:pPr>
              <w:pStyle w:val="ListParagraph"/>
              <w:numPr>
                <w:ilvl w:val="0"/>
                <w:numId w:val="1"/>
              </w:numPr>
              <w:rPr>
                <w:rFonts w:cstheme="minorHAnsi"/>
                <w:sz w:val="20"/>
                <w:szCs w:val="20"/>
              </w:rPr>
            </w:pPr>
            <w:r w:rsidRPr="00437FC8">
              <w:rPr>
                <w:rFonts w:cstheme="minorHAnsi"/>
                <w:sz w:val="20"/>
                <w:szCs w:val="20"/>
              </w:rPr>
              <w:t>Participate with respect in a variety of personal and communal prayer experiences, including prayer for forgiveness, that nurture the spiritual life of believers.</w:t>
            </w:r>
          </w:p>
          <w:p w:rsidR="009A5D25" w:rsidRPr="00771E96" w:rsidRDefault="009A5D25" w:rsidP="00771E96">
            <w:pPr>
              <w:pStyle w:val="NoSpacing"/>
              <w:rPr>
                <w:color w:val="FF00FF"/>
                <w:sz w:val="20"/>
                <w:szCs w:val="20"/>
              </w:rPr>
            </w:pPr>
          </w:p>
        </w:tc>
        <w:tc>
          <w:tcPr>
            <w:tcW w:w="1276" w:type="dxa"/>
          </w:tcPr>
          <w:p w:rsidR="009A5D25" w:rsidRPr="00771E96" w:rsidRDefault="00437FC8" w:rsidP="009F1F20">
            <w:pPr>
              <w:pStyle w:val="NoSpacing"/>
              <w:jc w:val="center"/>
              <w:rPr>
                <w:b/>
                <w:sz w:val="24"/>
                <w:szCs w:val="24"/>
              </w:rPr>
            </w:pPr>
            <w:r>
              <w:rPr>
                <w:b/>
                <w:sz w:val="24"/>
                <w:szCs w:val="24"/>
              </w:rPr>
              <w:t>Year 2</w:t>
            </w:r>
          </w:p>
        </w:tc>
        <w:tc>
          <w:tcPr>
            <w:tcW w:w="1875" w:type="dxa"/>
          </w:tcPr>
          <w:p w:rsidR="009A5D25" w:rsidRPr="00771E96" w:rsidRDefault="00437FC8" w:rsidP="009F1F20">
            <w:pPr>
              <w:pStyle w:val="NoSpacing"/>
              <w:jc w:val="center"/>
              <w:rPr>
                <w:b/>
                <w:sz w:val="24"/>
                <w:szCs w:val="24"/>
              </w:rPr>
            </w:pPr>
            <w:r w:rsidRPr="000D2BF1">
              <w:rPr>
                <w:b/>
                <w:color w:val="7030A0"/>
                <w:sz w:val="24"/>
                <w:szCs w:val="24"/>
              </w:rPr>
              <w:t>A Covenant People</w:t>
            </w:r>
          </w:p>
        </w:tc>
      </w:tr>
      <w:tr w:rsidR="009A5D25" w:rsidTr="00C86BDB">
        <w:tc>
          <w:tcPr>
            <w:tcW w:w="5070" w:type="dxa"/>
          </w:tcPr>
          <w:p w:rsidR="00437FC8" w:rsidRPr="00330D72" w:rsidRDefault="00771E96" w:rsidP="00330D72">
            <w:pPr>
              <w:rPr>
                <w:rFonts w:cstheme="minorHAnsi"/>
                <w:sz w:val="24"/>
                <w:szCs w:val="24"/>
              </w:rPr>
            </w:pPr>
            <w:r w:rsidRPr="00771E96">
              <w:rPr>
                <w:b/>
                <w:color w:val="FF00FF"/>
                <w:sz w:val="20"/>
                <w:szCs w:val="20"/>
              </w:rPr>
              <w:t>CLPS6</w:t>
            </w:r>
            <w:r w:rsidR="00437FC8">
              <w:rPr>
                <w:b/>
                <w:color w:val="FF00FF"/>
                <w:sz w:val="20"/>
                <w:szCs w:val="20"/>
              </w:rPr>
              <w:t xml:space="preserve"> </w:t>
            </w:r>
            <w:r w:rsidR="00437FC8" w:rsidRPr="00437FC8">
              <w:rPr>
                <w:rFonts w:cstheme="minorHAnsi"/>
                <w:sz w:val="20"/>
                <w:szCs w:val="20"/>
              </w:rPr>
              <w:t>Prayer for forgiveness requires admission of sin, saying sorry, asking God’s help to change and seeking to heal one’s loving relationships with God, with others and with all creation.</w:t>
            </w:r>
          </w:p>
        </w:tc>
        <w:tc>
          <w:tcPr>
            <w:tcW w:w="5953" w:type="dxa"/>
          </w:tcPr>
          <w:p w:rsidR="00437FC8" w:rsidRPr="00437FC8" w:rsidRDefault="00437FC8" w:rsidP="00437FC8">
            <w:pPr>
              <w:pStyle w:val="ListParagraph"/>
              <w:numPr>
                <w:ilvl w:val="0"/>
                <w:numId w:val="1"/>
              </w:numPr>
              <w:rPr>
                <w:rFonts w:cstheme="minorHAnsi"/>
                <w:sz w:val="20"/>
                <w:szCs w:val="20"/>
              </w:rPr>
            </w:pPr>
            <w:r w:rsidRPr="00437FC8">
              <w:rPr>
                <w:rFonts w:cstheme="minorHAnsi"/>
                <w:sz w:val="20"/>
                <w:szCs w:val="20"/>
              </w:rPr>
              <w:t>Communicate an understanding of the language, purpose, gestures and context of prayers for forgiveness including acts of contrition and Penitential Act (A, B, C).</w:t>
            </w:r>
          </w:p>
          <w:p w:rsidR="009A5D25" w:rsidRPr="00771E96" w:rsidRDefault="009A5D25" w:rsidP="00771E96">
            <w:pPr>
              <w:pStyle w:val="NoSpacing"/>
              <w:rPr>
                <w:color w:val="FF00FF"/>
                <w:sz w:val="20"/>
                <w:szCs w:val="20"/>
              </w:rPr>
            </w:pPr>
          </w:p>
        </w:tc>
        <w:tc>
          <w:tcPr>
            <w:tcW w:w="1276" w:type="dxa"/>
          </w:tcPr>
          <w:p w:rsidR="009A5D25" w:rsidRPr="00771E96" w:rsidRDefault="00437FC8" w:rsidP="009F1F20">
            <w:pPr>
              <w:pStyle w:val="NoSpacing"/>
              <w:jc w:val="center"/>
              <w:rPr>
                <w:b/>
                <w:sz w:val="24"/>
                <w:szCs w:val="24"/>
              </w:rPr>
            </w:pPr>
            <w:r>
              <w:rPr>
                <w:b/>
                <w:sz w:val="24"/>
                <w:szCs w:val="24"/>
              </w:rPr>
              <w:t>Year 2</w:t>
            </w:r>
          </w:p>
        </w:tc>
        <w:tc>
          <w:tcPr>
            <w:tcW w:w="1875" w:type="dxa"/>
          </w:tcPr>
          <w:p w:rsidR="009A5D25" w:rsidRPr="00771E96" w:rsidRDefault="00437FC8" w:rsidP="009F1F20">
            <w:pPr>
              <w:pStyle w:val="NoSpacing"/>
              <w:jc w:val="center"/>
              <w:rPr>
                <w:b/>
                <w:sz w:val="24"/>
                <w:szCs w:val="24"/>
              </w:rPr>
            </w:pPr>
            <w:r w:rsidRPr="000D2BF1">
              <w:rPr>
                <w:b/>
                <w:color w:val="0070C0"/>
                <w:sz w:val="24"/>
                <w:szCs w:val="24"/>
              </w:rPr>
              <w:t>Saying Sorry and Forgiving Others</w:t>
            </w:r>
          </w:p>
        </w:tc>
      </w:tr>
      <w:tr w:rsidR="00771E96" w:rsidTr="00C86BDB">
        <w:tc>
          <w:tcPr>
            <w:tcW w:w="5070" w:type="dxa"/>
          </w:tcPr>
          <w:p w:rsidR="00437FC8" w:rsidRPr="00437FC8" w:rsidRDefault="00771E96" w:rsidP="00437FC8">
            <w:pPr>
              <w:rPr>
                <w:sz w:val="20"/>
                <w:szCs w:val="20"/>
              </w:rPr>
            </w:pPr>
            <w:r w:rsidRPr="00437FC8">
              <w:rPr>
                <w:b/>
                <w:color w:val="FF00FF"/>
                <w:sz w:val="20"/>
                <w:szCs w:val="20"/>
              </w:rPr>
              <w:t>CLPS7</w:t>
            </w:r>
            <w:r w:rsidR="00437FC8" w:rsidRPr="00437FC8">
              <w:rPr>
                <w:b/>
                <w:color w:val="FF00FF"/>
                <w:sz w:val="20"/>
                <w:szCs w:val="20"/>
              </w:rPr>
              <w:t xml:space="preserve"> </w:t>
            </w:r>
            <w:r w:rsidR="00437FC8" w:rsidRPr="00437FC8">
              <w:rPr>
                <w:rFonts w:cstheme="minorHAnsi"/>
                <w:sz w:val="20"/>
                <w:szCs w:val="20"/>
              </w:rPr>
              <w:t xml:space="preserve">Prayer involves talking and listening to God, either alone or gathered as community. Believers pray with the help of word, music, action, silence, images, symbols and nature. </w:t>
            </w:r>
            <w:r w:rsidR="00437FC8" w:rsidRPr="00437FC8">
              <w:rPr>
                <w:sz w:val="20"/>
                <w:szCs w:val="20"/>
              </w:rPr>
              <w:t>Prayer in the Christian tradition, including prayers of thanksgiving and prayers of praise, nurtures the spiritual life of believers. Christian spiritual formation calls believers to recognise the presence of God in daily life experiences.</w:t>
            </w:r>
          </w:p>
          <w:p w:rsidR="00C86BDB" w:rsidRPr="00771E96" w:rsidRDefault="00C86BDB" w:rsidP="00771E96">
            <w:pPr>
              <w:pStyle w:val="NoSpacing"/>
              <w:rPr>
                <w:b/>
                <w:color w:val="FF00FF"/>
                <w:sz w:val="20"/>
                <w:szCs w:val="20"/>
              </w:rPr>
            </w:pPr>
          </w:p>
        </w:tc>
        <w:tc>
          <w:tcPr>
            <w:tcW w:w="5953" w:type="dxa"/>
          </w:tcPr>
          <w:p w:rsidR="00437FC8" w:rsidRPr="00437FC8" w:rsidRDefault="00437FC8" w:rsidP="00437FC8">
            <w:pPr>
              <w:pStyle w:val="ListParagraph"/>
              <w:numPr>
                <w:ilvl w:val="0"/>
                <w:numId w:val="1"/>
              </w:numPr>
              <w:rPr>
                <w:rFonts w:cstheme="minorHAnsi"/>
                <w:sz w:val="20"/>
                <w:szCs w:val="20"/>
              </w:rPr>
            </w:pPr>
            <w:r w:rsidRPr="00437FC8">
              <w:rPr>
                <w:rFonts w:cstheme="minorHAnsi"/>
                <w:sz w:val="20"/>
                <w:szCs w:val="20"/>
              </w:rPr>
              <w:t>Participate with respect in a variety of personal and communal prayer experiences, including prayers of thanksgiving and prayers of praise</w:t>
            </w:r>
            <w:proofErr w:type="gramStart"/>
            <w:r w:rsidRPr="00437FC8">
              <w:rPr>
                <w:rFonts w:cstheme="minorHAnsi"/>
                <w:sz w:val="20"/>
                <w:szCs w:val="20"/>
              </w:rPr>
              <w:t>,  that</w:t>
            </w:r>
            <w:proofErr w:type="gramEnd"/>
            <w:r w:rsidRPr="00437FC8">
              <w:rPr>
                <w:rFonts w:cstheme="minorHAnsi"/>
                <w:sz w:val="20"/>
                <w:szCs w:val="20"/>
              </w:rPr>
              <w:t xml:space="preserve"> nurture the spiritual life of believers, calling believers to recognise the presence of God in daily life experiences.</w:t>
            </w:r>
          </w:p>
          <w:p w:rsidR="00771E96" w:rsidRPr="00771E96" w:rsidRDefault="00771E96" w:rsidP="00771E96">
            <w:pPr>
              <w:pStyle w:val="NoSpacing"/>
              <w:rPr>
                <w:color w:val="FF00FF"/>
                <w:sz w:val="20"/>
                <w:szCs w:val="20"/>
              </w:rPr>
            </w:pPr>
          </w:p>
        </w:tc>
        <w:tc>
          <w:tcPr>
            <w:tcW w:w="1276" w:type="dxa"/>
          </w:tcPr>
          <w:p w:rsidR="00771E96" w:rsidRPr="00771E96" w:rsidRDefault="00437FC8" w:rsidP="009F1F20">
            <w:pPr>
              <w:pStyle w:val="NoSpacing"/>
              <w:jc w:val="center"/>
              <w:rPr>
                <w:b/>
                <w:sz w:val="24"/>
                <w:szCs w:val="24"/>
              </w:rPr>
            </w:pPr>
            <w:r>
              <w:rPr>
                <w:b/>
                <w:sz w:val="24"/>
                <w:szCs w:val="24"/>
              </w:rPr>
              <w:t>Year 3</w:t>
            </w:r>
          </w:p>
        </w:tc>
        <w:tc>
          <w:tcPr>
            <w:tcW w:w="1875" w:type="dxa"/>
          </w:tcPr>
          <w:p w:rsidR="00771E96" w:rsidRPr="000D2BF1" w:rsidRDefault="00437FC8" w:rsidP="009F1F20">
            <w:pPr>
              <w:pStyle w:val="NoSpacing"/>
              <w:jc w:val="center"/>
              <w:rPr>
                <w:b/>
                <w:color w:val="00B050"/>
                <w:sz w:val="24"/>
                <w:szCs w:val="24"/>
              </w:rPr>
            </w:pPr>
            <w:r w:rsidRPr="000D2BF1">
              <w:rPr>
                <w:b/>
                <w:color w:val="00B050"/>
                <w:sz w:val="24"/>
                <w:szCs w:val="24"/>
              </w:rPr>
              <w:t>Looking After the World</w:t>
            </w:r>
          </w:p>
          <w:p w:rsidR="00437FC8" w:rsidRDefault="00437FC8" w:rsidP="009F1F20">
            <w:pPr>
              <w:pStyle w:val="NoSpacing"/>
              <w:jc w:val="center"/>
              <w:rPr>
                <w:b/>
                <w:sz w:val="24"/>
                <w:szCs w:val="24"/>
              </w:rPr>
            </w:pPr>
          </w:p>
          <w:p w:rsidR="00437FC8" w:rsidRPr="00771E96" w:rsidRDefault="00437FC8" w:rsidP="009F1F20">
            <w:pPr>
              <w:pStyle w:val="NoSpacing"/>
              <w:jc w:val="center"/>
              <w:rPr>
                <w:b/>
                <w:sz w:val="24"/>
                <w:szCs w:val="24"/>
              </w:rPr>
            </w:pPr>
            <w:r w:rsidRPr="000D2BF1">
              <w:rPr>
                <w:b/>
                <w:color w:val="FF3300"/>
                <w:sz w:val="24"/>
                <w:szCs w:val="24"/>
              </w:rPr>
              <w:t>The Local Faith Community</w:t>
            </w:r>
          </w:p>
        </w:tc>
      </w:tr>
      <w:tr w:rsidR="00771E96" w:rsidTr="00C86BDB">
        <w:tc>
          <w:tcPr>
            <w:tcW w:w="5070" w:type="dxa"/>
          </w:tcPr>
          <w:p w:rsidR="00437FC8" w:rsidRPr="00C86BDB" w:rsidRDefault="00771E96" w:rsidP="00437FC8">
            <w:pPr>
              <w:rPr>
                <w:rFonts w:cstheme="minorHAnsi"/>
                <w:sz w:val="20"/>
                <w:szCs w:val="20"/>
              </w:rPr>
            </w:pPr>
            <w:r w:rsidRPr="00771E96">
              <w:rPr>
                <w:b/>
                <w:color w:val="FF00FF"/>
                <w:sz w:val="20"/>
                <w:szCs w:val="20"/>
              </w:rPr>
              <w:t>CLPS8</w:t>
            </w:r>
            <w:r w:rsidR="00437FC8">
              <w:rPr>
                <w:b/>
                <w:color w:val="FF00FF"/>
                <w:sz w:val="20"/>
                <w:szCs w:val="20"/>
              </w:rPr>
              <w:t xml:space="preserve"> </w:t>
            </w:r>
            <w:r w:rsidR="00437FC8" w:rsidRPr="00C86BDB">
              <w:rPr>
                <w:rFonts w:cstheme="minorHAnsi"/>
                <w:sz w:val="20"/>
                <w:szCs w:val="20"/>
              </w:rPr>
              <w:t>In the Christian tradition, essential forms of prayer include prayers of thanksgiving and prayers of praise. For Christians, a primary role of prayer is praise and thanksgiving to a God who knows and cares for each person individually. The Psalms contain many prayers of praise and thanksgiving. Many of Paul’s letters begin or end with prayers of praise and thanksgiving, which have become part of liturgical prayer and hymn collections. Doxologies are hymns or prayers of glory and praise to God (e.g. Gloria, Glory to the Father [Glory Be], and the doxologies of the Eucharistic Prayer and of the Lord’s Prayer).</w:t>
            </w:r>
          </w:p>
          <w:p w:rsidR="00C86BDB" w:rsidRPr="00771E96" w:rsidRDefault="00C86BDB" w:rsidP="00771E96">
            <w:pPr>
              <w:pStyle w:val="NoSpacing"/>
              <w:rPr>
                <w:b/>
                <w:color w:val="FF00FF"/>
                <w:sz w:val="20"/>
                <w:szCs w:val="20"/>
              </w:rPr>
            </w:pPr>
          </w:p>
        </w:tc>
        <w:tc>
          <w:tcPr>
            <w:tcW w:w="5953" w:type="dxa"/>
          </w:tcPr>
          <w:p w:rsidR="00C86BDB" w:rsidRPr="00C86BDB" w:rsidRDefault="00C86BDB" w:rsidP="00C86BDB">
            <w:pPr>
              <w:pStyle w:val="ListParagraph"/>
              <w:numPr>
                <w:ilvl w:val="0"/>
                <w:numId w:val="1"/>
              </w:numPr>
              <w:rPr>
                <w:rFonts w:cstheme="minorHAnsi"/>
                <w:sz w:val="20"/>
                <w:szCs w:val="20"/>
              </w:rPr>
            </w:pPr>
            <w:r w:rsidRPr="00C86BDB">
              <w:rPr>
                <w:rFonts w:cstheme="minorHAnsi"/>
                <w:sz w:val="20"/>
                <w:szCs w:val="20"/>
              </w:rPr>
              <w:t xml:space="preserve">Communicate an understanding of the features (e.g. language, purpose, structures, gestures, </w:t>
            </w:r>
            <w:proofErr w:type="gramStart"/>
            <w:r w:rsidRPr="00C86BDB">
              <w:rPr>
                <w:rFonts w:cstheme="minorHAnsi"/>
                <w:sz w:val="20"/>
                <w:szCs w:val="20"/>
              </w:rPr>
              <w:t>context</w:t>
            </w:r>
            <w:proofErr w:type="gramEnd"/>
            <w:r w:rsidRPr="00C86BDB">
              <w:rPr>
                <w:rFonts w:cstheme="minorHAnsi"/>
                <w:sz w:val="20"/>
                <w:szCs w:val="20"/>
              </w:rPr>
              <w:t>) of prayers of thanksgiving and prayers of praise (including psalms and doxologies).</w:t>
            </w:r>
          </w:p>
          <w:p w:rsidR="00C86BDB" w:rsidRPr="00C86BDB" w:rsidRDefault="00C86BDB" w:rsidP="00C86BDB">
            <w:pPr>
              <w:pStyle w:val="ListParagraph"/>
              <w:numPr>
                <w:ilvl w:val="0"/>
                <w:numId w:val="1"/>
              </w:numPr>
              <w:rPr>
                <w:rFonts w:cstheme="minorHAnsi"/>
                <w:sz w:val="20"/>
                <w:szCs w:val="20"/>
              </w:rPr>
            </w:pPr>
            <w:r w:rsidRPr="00C86BDB">
              <w:rPr>
                <w:rFonts w:cstheme="minorHAnsi"/>
                <w:sz w:val="20"/>
                <w:szCs w:val="20"/>
              </w:rPr>
              <w:t>Select and use an appropriate prayer structure (e.g. You Who Do Through) to demonstrate an understanding of the role of prayers of praise and prayers of thanksgiving for Christians.</w:t>
            </w:r>
          </w:p>
          <w:p w:rsidR="00771E96" w:rsidRPr="00771E96" w:rsidRDefault="00771E96" w:rsidP="00771E96">
            <w:pPr>
              <w:pStyle w:val="NoSpacing"/>
              <w:rPr>
                <w:color w:val="FF00FF"/>
                <w:sz w:val="20"/>
                <w:szCs w:val="20"/>
              </w:rPr>
            </w:pPr>
          </w:p>
        </w:tc>
        <w:tc>
          <w:tcPr>
            <w:tcW w:w="1276" w:type="dxa"/>
          </w:tcPr>
          <w:p w:rsidR="00771E96" w:rsidRPr="00771E96" w:rsidRDefault="00C86BDB" w:rsidP="009F1F20">
            <w:pPr>
              <w:pStyle w:val="NoSpacing"/>
              <w:jc w:val="center"/>
              <w:rPr>
                <w:b/>
                <w:sz w:val="24"/>
                <w:szCs w:val="24"/>
              </w:rPr>
            </w:pPr>
            <w:r>
              <w:rPr>
                <w:b/>
                <w:sz w:val="24"/>
                <w:szCs w:val="24"/>
              </w:rPr>
              <w:t>Year 3</w:t>
            </w:r>
          </w:p>
        </w:tc>
        <w:tc>
          <w:tcPr>
            <w:tcW w:w="1875" w:type="dxa"/>
          </w:tcPr>
          <w:p w:rsidR="00771E96" w:rsidRPr="000D2BF1" w:rsidRDefault="00C86BDB" w:rsidP="009F1F20">
            <w:pPr>
              <w:pStyle w:val="NoSpacing"/>
              <w:jc w:val="center"/>
              <w:rPr>
                <w:b/>
                <w:color w:val="00B050"/>
                <w:sz w:val="24"/>
                <w:szCs w:val="24"/>
              </w:rPr>
            </w:pPr>
            <w:r w:rsidRPr="000D2BF1">
              <w:rPr>
                <w:b/>
                <w:color w:val="00B050"/>
                <w:sz w:val="24"/>
                <w:szCs w:val="24"/>
              </w:rPr>
              <w:t>Looking After the World</w:t>
            </w:r>
          </w:p>
          <w:p w:rsidR="00C86BDB" w:rsidRDefault="00C86BDB" w:rsidP="009F1F20">
            <w:pPr>
              <w:pStyle w:val="NoSpacing"/>
              <w:jc w:val="center"/>
              <w:rPr>
                <w:b/>
                <w:sz w:val="24"/>
                <w:szCs w:val="24"/>
              </w:rPr>
            </w:pPr>
          </w:p>
          <w:p w:rsidR="00C86BDB" w:rsidRPr="00771E96" w:rsidRDefault="00C86BDB" w:rsidP="009F1F20">
            <w:pPr>
              <w:pStyle w:val="NoSpacing"/>
              <w:jc w:val="center"/>
              <w:rPr>
                <w:b/>
                <w:sz w:val="24"/>
                <w:szCs w:val="24"/>
              </w:rPr>
            </w:pPr>
            <w:r w:rsidRPr="000D2BF1">
              <w:rPr>
                <w:b/>
                <w:color w:val="0070C0"/>
                <w:sz w:val="24"/>
                <w:szCs w:val="24"/>
              </w:rPr>
              <w:t>Jesus of the Book</w:t>
            </w:r>
          </w:p>
        </w:tc>
      </w:tr>
      <w:tr w:rsidR="00771E96" w:rsidTr="00C86BDB">
        <w:tc>
          <w:tcPr>
            <w:tcW w:w="5070" w:type="dxa"/>
          </w:tcPr>
          <w:p w:rsidR="00C86BDB" w:rsidRPr="00C86BDB" w:rsidRDefault="00771E96" w:rsidP="00C86BDB">
            <w:pPr>
              <w:rPr>
                <w:rFonts w:cstheme="minorHAnsi"/>
                <w:sz w:val="20"/>
                <w:szCs w:val="20"/>
              </w:rPr>
            </w:pPr>
            <w:r w:rsidRPr="00771E96">
              <w:rPr>
                <w:b/>
                <w:color w:val="FF00FF"/>
                <w:sz w:val="20"/>
                <w:szCs w:val="20"/>
              </w:rPr>
              <w:lastRenderedPageBreak/>
              <w:t>CLPS9</w:t>
            </w:r>
            <w:r w:rsidR="00C86BDB">
              <w:rPr>
                <w:b/>
                <w:color w:val="FF00FF"/>
                <w:sz w:val="20"/>
                <w:szCs w:val="20"/>
              </w:rPr>
              <w:t xml:space="preserve"> </w:t>
            </w:r>
            <w:r w:rsidR="00C86BDB" w:rsidRPr="00C86BDB">
              <w:rPr>
                <w:rFonts w:cstheme="minorHAnsi"/>
                <w:sz w:val="20"/>
                <w:szCs w:val="20"/>
              </w:rPr>
              <w:t>Meditative prayer uses silence and stillness to assist believers to listen and talk to God.</w:t>
            </w:r>
          </w:p>
          <w:p w:rsidR="00C86BDB" w:rsidRPr="00C86BDB" w:rsidRDefault="00C86BDB" w:rsidP="00C86BDB">
            <w:pPr>
              <w:rPr>
                <w:rFonts w:cstheme="minorHAnsi"/>
                <w:sz w:val="20"/>
                <w:szCs w:val="20"/>
              </w:rPr>
            </w:pPr>
            <w:r w:rsidRPr="00C86BDB">
              <w:rPr>
                <w:rFonts w:cstheme="minorHAnsi"/>
                <w:sz w:val="20"/>
                <w:szCs w:val="20"/>
              </w:rPr>
              <w:t>There is a range of practices for preparing the body and the mind for meditative prayer (e.g. relaxing the body, centred breathing, attending to posture, being silent and still, recitation of mantras, closing eyes). A range of spiritual exercises  drawn from the Christian tradition helps believers engage in the ‘work of meditation’ (e.g. guided meditation; praying with the help of: beads, labyrinths, images, music, mandalas, mantras, journaling, colour, chimes / bells / rain sticks, candles, symbols, sacred spaces, patterns, rhythms and movement).</w:t>
            </w:r>
          </w:p>
          <w:p w:rsidR="00771E96" w:rsidRDefault="00771E96" w:rsidP="00771E96">
            <w:pPr>
              <w:pStyle w:val="NoSpacing"/>
              <w:rPr>
                <w:b/>
                <w:color w:val="FF00FF"/>
                <w:sz w:val="20"/>
                <w:szCs w:val="20"/>
              </w:rPr>
            </w:pPr>
          </w:p>
          <w:p w:rsidR="001061B1" w:rsidRPr="00771E96" w:rsidRDefault="001061B1" w:rsidP="00771E96">
            <w:pPr>
              <w:pStyle w:val="NoSpacing"/>
              <w:rPr>
                <w:b/>
                <w:color w:val="FF00FF"/>
                <w:sz w:val="20"/>
                <w:szCs w:val="20"/>
              </w:rPr>
            </w:pPr>
          </w:p>
        </w:tc>
        <w:tc>
          <w:tcPr>
            <w:tcW w:w="5953" w:type="dxa"/>
          </w:tcPr>
          <w:p w:rsidR="00C86BDB" w:rsidRPr="00330D72" w:rsidRDefault="00C86BDB" w:rsidP="00330D72">
            <w:pPr>
              <w:pStyle w:val="ListParagraph"/>
              <w:numPr>
                <w:ilvl w:val="0"/>
                <w:numId w:val="1"/>
              </w:numPr>
              <w:rPr>
                <w:rFonts w:cstheme="minorHAnsi"/>
                <w:sz w:val="20"/>
                <w:szCs w:val="20"/>
              </w:rPr>
            </w:pPr>
            <w:r w:rsidRPr="00330D72">
              <w:rPr>
                <w:rFonts w:cstheme="minorHAnsi"/>
                <w:sz w:val="20"/>
                <w:szCs w:val="20"/>
              </w:rPr>
              <w:t>Participate respectfully in meditative prayer.</w:t>
            </w:r>
          </w:p>
          <w:p w:rsidR="00C86BDB" w:rsidRPr="00330D72" w:rsidRDefault="00C86BDB" w:rsidP="00330D72">
            <w:pPr>
              <w:pStyle w:val="ListParagraph"/>
              <w:numPr>
                <w:ilvl w:val="0"/>
                <w:numId w:val="1"/>
              </w:numPr>
              <w:rPr>
                <w:rFonts w:cstheme="minorHAnsi"/>
                <w:sz w:val="20"/>
                <w:szCs w:val="20"/>
              </w:rPr>
            </w:pPr>
            <w:r w:rsidRPr="00330D72">
              <w:rPr>
                <w:rFonts w:cstheme="minorHAnsi"/>
                <w:sz w:val="20"/>
                <w:szCs w:val="20"/>
              </w:rPr>
              <w:t>Identify and use practices and spiritual exercises that assist them to prepare for and engage in meditative prayer.</w:t>
            </w:r>
          </w:p>
          <w:p w:rsidR="00771E96" w:rsidRPr="00771E96" w:rsidRDefault="00771E96" w:rsidP="00771E96">
            <w:pPr>
              <w:pStyle w:val="NoSpacing"/>
              <w:rPr>
                <w:color w:val="FF00FF"/>
                <w:sz w:val="20"/>
                <w:szCs w:val="20"/>
              </w:rPr>
            </w:pPr>
          </w:p>
        </w:tc>
        <w:tc>
          <w:tcPr>
            <w:tcW w:w="1276" w:type="dxa"/>
          </w:tcPr>
          <w:p w:rsidR="00771E96" w:rsidRPr="00771E96" w:rsidRDefault="00C86BDB" w:rsidP="009F1F20">
            <w:pPr>
              <w:pStyle w:val="NoSpacing"/>
              <w:jc w:val="center"/>
              <w:rPr>
                <w:b/>
                <w:sz w:val="24"/>
                <w:szCs w:val="24"/>
              </w:rPr>
            </w:pPr>
            <w:r>
              <w:rPr>
                <w:b/>
                <w:sz w:val="24"/>
                <w:szCs w:val="24"/>
              </w:rPr>
              <w:t>Year 3</w:t>
            </w:r>
          </w:p>
        </w:tc>
        <w:tc>
          <w:tcPr>
            <w:tcW w:w="1875" w:type="dxa"/>
          </w:tcPr>
          <w:p w:rsidR="00771E96" w:rsidRPr="00771E96" w:rsidRDefault="00C86BDB" w:rsidP="009F1F20">
            <w:pPr>
              <w:pStyle w:val="NoSpacing"/>
              <w:jc w:val="center"/>
              <w:rPr>
                <w:b/>
                <w:sz w:val="24"/>
                <w:szCs w:val="24"/>
              </w:rPr>
            </w:pPr>
            <w:r w:rsidRPr="000D2BF1">
              <w:rPr>
                <w:b/>
                <w:color w:val="00B050"/>
                <w:sz w:val="24"/>
                <w:szCs w:val="24"/>
              </w:rPr>
              <w:t>Looking After the World</w:t>
            </w:r>
          </w:p>
        </w:tc>
      </w:tr>
      <w:tr w:rsidR="00771E96" w:rsidTr="00C86BDB">
        <w:tc>
          <w:tcPr>
            <w:tcW w:w="5070" w:type="dxa"/>
          </w:tcPr>
          <w:p w:rsidR="00330D72" w:rsidRPr="006F3DC3" w:rsidRDefault="00771E96" w:rsidP="00330D72">
            <w:pPr>
              <w:rPr>
                <w:rFonts w:cstheme="minorHAnsi"/>
                <w:sz w:val="24"/>
                <w:szCs w:val="24"/>
              </w:rPr>
            </w:pPr>
            <w:r w:rsidRPr="00771E96">
              <w:rPr>
                <w:b/>
                <w:color w:val="FF00FF"/>
                <w:sz w:val="20"/>
                <w:szCs w:val="20"/>
              </w:rPr>
              <w:t>CLPS10</w:t>
            </w:r>
            <w:r w:rsidR="00330D72">
              <w:rPr>
                <w:b/>
                <w:color w:val="FF00FF"/>
                <w:sz w:val="20"/>
                <w:szCs w:val="20"/>
              </w:rPr>
              <w:t xml:space="preserve"> </w:t>
            </w:r>
            <w:r w:rsidR="00330D72" w:rsidRPr="00330D72">
              <w:rPr>
                <w:rFonts w:cstheme="minorHAnsi"/>
                <w:sz w:val="20"/>
                <w:szCs w:val="20"/>
              </w:rPr>
              <w:t>Prayer involves talking and listening to God, either alone or gathered as community. Believers pray with the help of word, music, action, silence, images, symbols and nature. Prayer in the Christian tradition, including prayers of petition, intercession, blessing and adoration, nurtures the spiritual life of believers. Christian spiritual formation calls believers to recognise the presence of God in daily life experiences.</w:t>
            </w:r>
          </w:p>
          <w:p w:rsidR="00771E96" w:rsidRDefault="00771E96" w:rsidP="00771E96">
            <w:pPr>
              <w:pStyle w:val="NoSpacing"/>
              <w:rPr>
                <w:b/>
                <w:color w:val="FF00FF"/>
                <w:sz w:val="20"/>
                <w:szCs w:val="20"/>
              </w:rPr>
            </w:pPr>
          </w:p>
          <w:p w:rsidR="001061B1" w:rsidRPr="00771E96" w:rsidRDefault="001061B1" w:rsidP="00771E96">
            <w:pPr>
              <w:pStyle w:val="NoSpacing"/>
              <w:rPr>
                <w:b/>
                <w:color w:val="FF00FF"/>
                <w:sz w:val="20"/>
                <w:szCs w:val="20"/>
              </w:rPr>
            </w:pPr>
          </w:p>
        </w:tc>
        <w:tc>
          <w:tcPr>
            <w:tcW w:w="5953" w:type="dxa"/>
          </w:tcPr>
          <w:p w:rsidR="00330D72" w:rsidRPr="00330D72" w:rsidRDefault="00330D72" w:rsidP="00330D72">
            <w:pPr>
              <w:pStyle w:val="ListParagraph"/>
              <w:numPr>
                <w:ilvl w:val="0"/>
                <w:numId w:val="1"/>
              </w:numPr>
              <w:rPr>
                <w:rFonts w:cstheme="minorHAnsi"/>
                <w:sz w:val="20"/>
                <w:szCs w:val="20"/>
              </w:rPr>
            </w:pPr>
            <w:r w:rsidRPr="00330D72">
              <w:rPr>
                <w:rFonts w:cstheme="minorHAnsi"/>
                <w:sz w:val="20"/>
                <w:szCs w:val="20"/>
              </w:rPr>
              <w:t xml:space="preserve">Participate with respect in a variety of personal and communal prayer experiences that nurture the spiritual life of believers, calling believers to recognise the presence of </w:t>
            </w:r>
            <w:proofErr w:type="spellStart"/>
            <w:r w:rsidRPr="00330D72">
              <w:rPr>
                <w:rFonts w:cstheme="minorHAnsi"/>
                <w:sz w:val="20"/>
                <w:szCs w:val="20"/>
              </w:rPr>
              <w:t>Goe</w:t>
            </w:r>
            <w:proofErr w:type="spellEnd"/>
            <w:r w:rsidRPr="00330D72">
              <w:rPr>
                <w:rFonts w:cstheme="minorHAnsi"/>
                <w:sz w:val="20"/>
                <w:szCs w:val="20"/>
              </w:rPr>
              <w:t xml:space="preserve"> in daily life experiences.</w:t>
            </w:r>
          </w:p>
          <w:p w:rsidR="00771E96" w:rsidRPr="00771E96" w:rsidRDefault="00771E96" w:rsidP="00771E96">
            <w:pPr>
              <w:pStyle w:val="NoSpacing"/>
              <w:rPr>
                <w:color w:val="FF00FF"/>
                <w:sz w:val="20"/>
                <w:szCs w:val="20"/>
              </w:rPr>
            </w:pPr>
          </w:p>
        </w:tc>
        <w:tc>
          <w:tcPr>
            <w:tcW w:w="1276" w:type="dxa"/>
          </w:tcPr>
          <w:p w:rsidR="00771E96" w:rsidRPr="00771E96" w:rsidRDefault="00330D72" w:rsidP="009F1F20">
            <w:pPr>
              <w:pStyle w:val="NoSpacing"/>
              <w:jc w:val="center"/>
              <w:rPr>
                <w:b/>
                <w:sz w:val="24"/>
                <w:szCs w:val="24"/>
              </w:rPr>
            </w:pPr>
            <w:r>
              <w:rPr>
                <w:b/>
                <w:sz w:val="24"/>
                <w:szCs w:val="24"/>
              </w:rPr>
              <w:t>Year 4</w:t>
            </w:r>
          </w:p>
        </w:tc>
        <w:tc>
          <w:tcPr>
            <w:tcW w:w="1875" w:type="dxa"/>
          </w:tcPr>
          <w:p w:rsidR="00771E96" w:rsidRPr="00771E96" w:rsidRDefault="00330D72" w:rsidP="009F1F20">
            <w:pPr>
              <w:pStyle w:val="NoSpacing"/>
              <w:jc w:val="center"/>
              <w:rPr>
                <w:b/>
                <w:sz w:val="24"/>
                <w:szCs w:val="24"/>
              </w:rPr>
            </w:pPr>
            <w:r w:rsidRPr="000D2BF1">
              <w:rPr>
                <w:b/>
                <w:color w:val="7030A0"/>
                <w:sz w:val="24"/>
                <w:szCs w:val="24"/>
              </w:rPr>
              <w:t>Living Community</w:t>
            </w:r>
          </w:p>
        </w:tc>
      </w:tr>
      <w:tr w:rsidR="00771E96" w:rsidTr="00C86BDB">
        <w:tc>
          <w:tcPr>
            <w:tcW w:w="5070" w:type="dxa"/>
          </w:tcPr>
          <w:p w:rsidR="001061B1" w:rsidRPr="001061B1" w:rsidRDefault="00771E96" w:rsidP="001061B1">
            <w:pPr>
              <w:rPr>
                <w:rFonts w:cstheme="minorHAnsi"/>
                <w:sz w:val="20"/>
                <w:szCs w:val="20"/>
              </w:rPr>
            </w:pPr>
            <w:r w:rsidRPr="00771E96">
              <w:rPr>
                <w:b/>
                <w:color w:val="FF00FF"/>
                <w:sz w:val="20"/>
                <w:szCs w:val="20"/>
              </w:rPr>
              <w:t>CLPS11</w:t>
            </w:r>
            <w:r w:rsidR="00330D72">
              <w:rPr>
                <w:b/>
                <w:color w:val="FF00FF"/>
                <w:sz w:val="20"/>
                <w:szCs w:val="20"/>
              </w:rPr>
              <w:t xml:space="preserve"> </w:t>
            </w:r>
            <w:r w:rsidR="001061B1" w:rsidRPr="001061B1">
              <w:rPr>
                <w:rFonts w:cstheme="minorHAnsi"/>
                <w:sz w:val="20"/>
                <w:szCs w:val="20"/>
              </w:rPr>
              <w:t xml:space="preserve">In the Christian tradition, essential forms of prayer include prayers of petition and intercession. By prayers of petition, Christians seek forgiveness and turn back to God. </w:t>
            </w:r>
          </w:p>
          <w:p w:rsidR="001061B1" w:rsidRPr="001061B1" w:rsidRDefault="001061B1" w:rsidP="001061B1">
            <w:pPr>
              <w:rPr>
                <w:rFonts w:cstheme="minorHAnsi"/>
                <w:sz w:val="20"/>
                <w:szCs w:val="20"/>
              </w:rPr>
            </w:pPr>
            <w:r w:rsidRPr="001061B1">
              <w:rPr>
                <w:rFonts w:cstheme="minorHAnsi"/>
                <w:sz w:val="20"/>
                <w:szCs w:val="20"/>
              </w:rPr>
              <w:t xml:space="preserve">Intercessions are prayers of petition in which Christians intercede for the needs of others (e.g. the community, the church, the world, leaders) as well as for themselves. </w:t>
            </w:r>
          </w:p>
          <w:p w:rsidR="001061B1" w:rsidRPr="001061B1" w:rsidRDefault="001061B1" w:rsidP="001061B1">
            <w:pPr>
              <w:rPr>
                <w:rFonts w:cstheme="minorHAnsi"/>
                <w:sz w:val="20"/>
                <w:szCs w:val="20"/>
              </w:rPr>
            </w:pPr>
            <w:r w:rsidRPr="001061B1">
              <w:rPr>
                <w:rFonts w:cstheme="minorHAnsi"/>
                <w:sz w:val="20"/>
                <w:szCs w:val="20"/>
              </w:rPr>
              <w:t>Intercessions may take the form of a litany. A litany is a form of prayer in which a person makes fixed responses to a series of petitions.</w:t>
            </w:r>
          </w:p>
          <w:p w:rsidR="00771E96" w:rsidRDefault="00771E96" w:rsidP="00771E96">
            <w:pPr>
              <w:pStyle w:val="NoSpacing"/>
              <w:rPr>
                <w:b/>
                <w:color w:val="FF00FF"/>
                <w:sz w:val="20"/>
                <w:szCs w:val="20"/>
              </w:rPr>
            </w:pPr>
          </w:p>
          <w:p w:rsidR="001061B1" w:rsidRDefault="001061B1" w:rsidP="00771E96">
            <w:pPr>
              <w:pStyle w:val="NoSpacing"/>
              <w:rPr>
                <w:b/>
                <w:color w:val="FF00FF"/>
                <w:sz w:val="20"/>
                <w:szCs w:val="20"/>
              </w:rPr>
            </w:pPr>
          </w:p>
          <w:p w:rsidR="001061B1" w:rsidRPr="00771E96" w:rsidRDefault="001061B1" w:rsidP="00771E96">
            <w:pPr>
              <w:pStyle w:val="NoSpacing"/>
              <w:rPr>
                <w:b/>
                <w:color w:val="FF00FF"/>
                <w:sz w:val="20"/>
                <w:szCs w:val="20"/>
              </w:rPr>
            </w:pPr>
          </w:p>
        </w:tc>
        <w:tc>
          <w:tcPr>
            <w:tcW w:w="5953" w:type="dxa"/>
          </w:tcPr>
          <w:p w:rsidR="001061B1" w:rsidRPr="001061B1" w:rsidRDefault="001061B1" w:rsidP="001061B1">
            <w:pPr>
              <w:pStyle w:val="ListParagraph"/>
              <w:numPr>
                <w:ilvl w:val="0"/>
                <w:numId w:val="1"/>
              </w:numPr>
              <w:rPr>
                <w:rFonts w:cstheme="minorHAnsi"/>
                <w:sz w:val="20"/>
                <w:szCs w:val="20"/>
              </w:rPr>
            </w:pPr>
            <w:r w:rsidRPr="001061B1">
              <w:rPr>
                <w:rFonts w:cstheme="minorHAnsi"/>
                <w:sz w:val="20"/>
                <w:szCs w:val="20"/>
              </w:rPr>
              <w:t xml:space="preserve">Communicate an understanding of the features (e.g. language, purpose, structures, gestures, </w:t>
            </w:r>
            <w:proofErr w:type="gramStart"/>
            <w:r w:rsidRPr="001061B1">
              <w:rPr>
                <w:rFonts w:cstheme="minorHAnsi"/>
                <w:sz w:val="20"/>
                <w:szCs w:val="20"/>
              </w:rPr>
              <w:t>context</w:t>
            </w:r>
            <w:proofErr w:type="gramEnd"/>
            <w:r w:rsidRPr="001061B1">
              <w:rPr>
                <w:rFonts w:cstheme="minorHAnsi"/>
                <w:sz w:val="20"/>
                <w:szCs w:val="20"/>
              </w:rPr>
              <w:t>) of prayers of petition and intercession (e.g. psalms of petition, litanies and liturgical prayers of intercession).</w:t>
            </w:r>
          </w:p>
          <w:p w:rsidR="001061B1" w:rsidRPr="001061B1" w:rsidRDefault="001061B1" w:rsidP="001061B1">
            <w:pPr>
              <w:pStyle w:val="ListParagraph"/>
              <w:numPr>
                <w:ilvl w:val="0"/>
                <w:numId w:val="1"/>
              </w:numPr>
              <w:rPr>
                <w:rFonts w:cstheme="minorHAnsi"/>
                <w:sz w:val="20"/>
                <w:szCs w:val="20"/>
              </w:rPr>
            </w:pPr>
            <w:r w:rsidRPr="001061B1">
              <w:rPr>
                <w:rFonts w:cstheme="minorHAnsi"/>
                <w:sz w:val="20"/>
                <w:szCs w:val="20"/>
              </w:rPr>
              <w:t>Create a prayer of petition or intercession, using an appropriate prayer structure, to demonstrate an understanding of the role of prayers of petition and prayers of intercession for Christians.</w:t>
            </w:r>
          </w:p>
          <w:p w:rsidR="00771E96" w:rsidRPr="00771E96" w:rsidRDefault="00771E96" w:rsidP="00771E96">
            <w:pPr>
              <w:pStyle w:val="NoSpacing"/>
              <w:rPr>
                <w:color w:val="FF00FF"/>
                <w:sz w:val="20"/>
                <w:szCs w:val="20"/>
              </w:rPr>
            </w:pPr>
          </w:p>
        </w:tc>
        <w:tc>
          <w:tcPr>
            <w:tcW w:w="1276" w:type="dxa"/>
          </w:tcPr>
          <w:p w:rsidR="00771E96" w:rsidRPr="00771E96" w:rsidRDefault="001061B1" w:rsidP="009F1F20">
            <w:pPr>
              <w:pStyle w:val="NoSpacing"/>
              <w:jc w:val="center"/>
              <w:rPr>
                <w:b/>
                <w:sz w:val="24"/>
                <w:szCs w:val="24"/>
              </w:rPr>
            </w:pPr>
            <w:r>
              <w:rPr>
                <w:b/>
                <w:sz w:val="24"/>
                <w:szCs w:val="24"/>
              </w:rPr>
              <w:t>Year 4</w:t>
            </w:r>
          </w:p>
        </w:tc>
        <w:tc>
          <w:tcPr>
            <w:tcW w:w="1875" w:type="dxa"/>
          </w:tcPr>
          <w:p w:rsidR="00771E96" w:rsidRPr="000D2BF1" w:rsidRDefault="001061B1" w:rsidP="009F1F20">
            <w:pPr>
              <w:pStyle w:val="NoSpacing"/>
              <w:jc w:val="center"/>
              <w:rPr>
                <w:b/>
                <w:color w:val="00B050"/>
                <w:sz w:val="24"/>
                <w:szCs w:val="24"/>
              </w:rPr>
            </w:pPr>
            <w:r w:rsidRPr="000D2BF1">
              <w:rPr>
                <w:b/>
                <w:color w:val="00B050"/>
                <w:sz w:val="24"/>
                <w:szCs w:val="24"/>
              </w:rPr>
              <w:t>Living in Harmony</w:t>
            </w:r>
          </w:p>
          <w:p w:rsidR="001061B1" w:rsidRDefault="001061B1" w:rsidP="009F1F20">
            <w:pPr>
              <w:pStyle w:val="NoSpacing"/>
              <w:jc w:val="center"/>
              <w:rPr>
                <w:b/>
                <w:sz w:val="24"/>
                <w:szCs w:val="24"/>
              </w:rPr>
            </w:pPr>
          </w:p>
          <w:p w:rsidR="001061B1" w:rsidRPr="00771E96" w:rsidRDefault="001061B1" w:rsidP="009F1F20">
            <w:pPr>
              <w:pStyle w:val="NoSpacing"/>
              <w:jc w:val="center"/>
              <w:rPr>
                <w:b/>
                <w:sz w:val="24"/>
                <w:szCs w:val="24"/>
              </w:rPr>
            </w:pPr>
            <w:r w:rsidRPr="000D2BF1">
              <w:rPr>
                <w:b/>
                <w:color w:val="7030A0"/>
                <w:sz w:val="24"/>
                <w:szCs w:val="24"/>
              </w:rPr>
              <w:t>Living Community</w:t>
            </w:r>
          </w:p>
        </w:tc>
      </w:tr>
      <w:tr w:rsidR="00771E96" w:rsidTr="00C86BDB">
        <w:tc>
          <w:tcPr>
            <w:tcW w:w="5070" w:type="dxa"/>
          </w:tcPr>
          <w:p w:rsidR="001061B1" w:rsidRPr="001061B1" w:rsidRDefault="00771E96" w:rsidP="001061B1">
            <w:pPr>
              <w:rPr>
                <w:rFonts w:cstheme="minorHAnsi"/>
                <w:sz w:val="20"/>
                <w:szCs w:val="20"/>
              </w:rPr>
            </w:pPr>
            <w:r w:rsidRPr="001061B1">
              <w:rPr>
                <w:b/>
                <w:color w:val="FF00FF"/>
                <w:sz w:val="20"/>
                <w:szCs w:val="20"/>
              </w:rPr>
              <w:lastRenderedPageBreak/>
              <w:t>CLPS12</w:t>
            </w:r>
            <w:r w:rsidR="001061B1" w:rsidRPr="001061B1">
              <w:rPr>
                <w:b/>
                <w:color w:val="FF00FF"/>
                <w:sz w:val="20"/>
                <w:szCs w:val="20"/>
              </w:rPr>
              <w:t xml:space="preserve"> </w:t>
            </w:r>
            <w:r w:rsidR="001061B1" w:rsidRPr="001061B1">
              <w:rPr>
                <w:rFonts w:cstheme="minorHAnsi"/>
                <w:sz w:val="20"/>
                <w:szCs w:val="20"/>
              </w:rPr>
              <w:t>In the Christian tradition, essential forms of prayer include prayers of blessing and adoration. God blesses all of creation and so humans respond to God’s gifts, in praise and adoration, through prayers of blessing. Every blessing acknowledges and praises God’s presence and prays for God’s gifts for self and others.</w:t>
            </w:r>
          </w:p>
          <w:p w:rsidR="00771E96" w:rsidRPr="00771E96" w:rsidRDefault="00771E96" w:rsidP="00771E96">
            <w:pPr>
              <w:pStyle w:val="NoSpacing"/>
              <w:rPr>
                <w:b/>
                <w:color w:val="FF00FF"/>
                <w:sz w:val="20"/>
                <w:szCs w:val="20"/>
              </w:rPr>
            </w:pPr>
          </w:p>
        </w:tc>
        <w:tc>
          <w:tcPr>
            <w:tcW w:w="5953" w:type="dxa"/>
          </w:tcPr>
          <w:p w:rsidR="001061B1" w:rsidRPr="001061B1" w:rsidRDefault="001061B1" w:rsidP="001061B1">
            <w:pPr>
              <w:pStyle w:val="ListParagraph"/>
              <w:numPr>
                <w:ilvl w:val="0"/>
                <w:numId w:val="1"/>
              </w:numPr>
              <w:rPr>
                <w:rFonts w:cstheme="minorHAnsi"/>
                <w:sz w:val="20"/>
                <w:szCs w:val="20"/>
              </w:rPr>
            </w:pPr>
            <w:r w:rsidRPr="001061B1">
              <w:rPr>
                <w:rFonts w:cstheme="minorHAnsi"/>
                <w:sz w:val="20"/>
                <w:szCs w:val="20"/>
              </w:rPr>
              <w:t xml:space="preserve">Communicate an understanding of the features (e.g. language, purpose, structures, gestures, </w:t>
            </w:r>
            <w:proofErr w:type="gramStart"/>
            <w:r w:rsidRPr="001061B1">
              <w:rPr>
                <w:rFonts w:cstheme="minorHAnsi"/>
                <w:sz w:val="20"/>
                <w:szCs w:val="20"/>
              </w:rPr>
              <w:t>context</w:t>
            </w:r>
            <w:proofErr w:type="gramEnd"/>
            <w:r w:rsidRPr="001061B1">
              <w:rPr>
                <w:rFonts w:cstheme="minorHAnsi"/>
                <w:sz w:val="20"/>
                <w:szCs w:val="20"/>
              </w:rPr>
              <w:t>) of prayers of blessing.</w:t>
            </w:r>
          </w:p>
          <w:p w:rsidR="001061B1" w:rsidRPr="001061B1" w:rsidRDefault="001061B1" w:rsidP="001061B1">
            <w:pPr>
              <w:pStyle w:val="ListParagraph"/>
              <w:numPr>
                <w:ilvl w:val="0"/>
                <w:numId w:val="1"/>
              </w:numPr>
              <w:rPr>
                <w:rFonts w:cstheme="minorHAnsi"/>
                <w:sz w:val="20"/>
                <w:szCs w:val="20"/>
              </w:rPr>
            </w:pPr>
            <w:r w:rsidRPr="001061B1">
              <w:rPr>
                <w:rFonts w:cstheme="minorHAnsi"/>
                <w:sz w:val="20"/>
                <w:szCs w:val="20"/>
              </w:rPr>
              <w:t>Create a prayer of blessing for a particular purpose (e.g. grandparents’ day, mothers’ day, fathers’ day, sick classmate) using an appropriate prayer structure.</w:t>
            </w:r>
          </w:p>
          <w:p w:rsidR="00771E96" w:rsidRPr="00771E96" w:rsidRDefault="00771E96" w:rsidP="00771E96">
            <w:pPr>
              <w:pStyle w:val="NoSpacing"/>
              <w:rPr>
                <w:color w:val="FF00FF"/>
                <w:sz w:val="20"/>
                <w:szCs w:val="20"/>
              </w:rPr>
            </w:pPr>
          </w:p>
        </w:tc>
        <w:tc>
          <w:tcPr>
            <w:tcW w:w="1276" w:type="dxa"/>
          </w:tcPr>
          <w:p w:rsidR="00771E96" w:rsidRPr="00771E96" w:rsidRDefault="001061B1" w:rsidP="009F1F20">
            <w:pPr>
              <w:pStyle w:val="NoSpacing"/>
              <w:jc w:val="center"/>
              <w:rPr>
                <w:b/>
                <w:sz w:val="24"/>
                <w:szCs w:val="24"/>
              </w:rPr>
            </w:pPr>
            <w:r>
              <w:rPr>
                <w:b/>
                <w:sz w:val="24"/>
                <w:szCs w:val="24"/>
              </w:rPr>
              <w:t>Year 4</w:t>
            </w:r>
          </w:p>
        </w:tc>
        <w:tc>
          <w:tcPr>
            <w:tcW w:w="1875" w:type="dxa"/>
          </w:tcPr>
          <w:p w:rsidR="00771E96" w:rsidRPr="00771E96" w:rsidRDefault="001061B1" w:rsidP="009F1F20">
            <w:pPr>
              <w:pStyle w:val="NoSpacing"/>
              <w:jc w:val="center"/>
              <w:rPr>
                <w:b/>
                <w:sz w:val="24"/>
                <w:szCs w:val="24"/>
              </w:rPr>
            </w:pPr>
            <w:r w:rsidRPr="000D2BF1">
              <w:rPr>
                <w:b/>
                <w:color w:val="00B050"/>
                <w:sz w:val="24"/>
                <w:szCs w:val="24"/>
              </w:rPr>
              <w:t>Living in Harmony</w:t>
            </w:r>
          </w:p>
        </w:tc>
      </w:tr>
      <w:tr w:rsidR="00771E96" w:rsidTr="00C86BDB">
        <w:tc>
          <w:tcPr>
            <w:tcW w:w="5070" w:type="dxa"/>
          </w:tcPr>
          <w:p w:rsidR="001061B1" w:rsidRPr="001061B1" w:rsidRDefault="00771E96" w:rsidP="001061B1">
            <w:pPr>
              <w:rPr>
                <w:rFonts w:cstheme="minorHAnsi"/>
                <w:sz w:val="20"/>
                <w:szCs w:val="20"/>
              </w:rPr>
            </w:pPr>
            <w:r w:rsidRPr="00771E96">
              <w:rPr>
                <w:b/>
                <w:color w:val="FF00FF"/>
                <w:sz w:val="20"/>
                <w:szCs w:val="20"/>
              </w:rPr>
              <w:t>CLPS13</w:t>
            </w:r>
            <w:r w:rsidR="001061B1">
              <w:rPr>
                <w:b/>
                <w:color w:val="FF00FF"/>
                <w:sz w:val="20"/>
                <w:szCs w:val="20"/>
              </w:rPr>
              <w:t xml:space="preserve"> </w:t>
            </w:r>
            <w:r w:rsidR="001061B1" w:rsidRPr="001061B1">
              <w:rPr>
                <w:rFonts w:cstheme="minorHAnsi"/>
                <w:sz w:val="20"/>
                <w:szCs w:val="20"/>
              </w:rPr>
              <w:t>Meditative prayer uses silence and stillness to assist believers to listen and talk to God.</w:t>
            </w:r>
          </w:p>
          <w:p w:rsidR="001061B1" w:rsidRPr="001061B1" w:rsidRDefault="001061B1" w:rsidP="001061B1">
            <w:pPr>
              <w:rPr>
                <w:rFonts w:cstheme="minorHAnsi"/>
                <w:sz w:val="20"/>
                <w:szCs w:val="20"/>
              </w:rPr>
            </w:pPr>
            <w:r w:rsidRPr="001061B1">
              <w:rPr>
                <w:rFonts w:cstheme="minorHAnsi"/>
                <w:sz w:val="20"/>
                <w:szCs w:val="20"/>
              </w:rPr>
              <w:t>There is a range of practices for preparing the body and the mind for meditative prayer (e.g. relaxing the body, centred breathing, attending to posture, being silent and still, recitation of mantras, closing eyes).</w:t>
            </w:r>
          </w:p>
          <w:p w:rsidR="00771E96" w:rsidRPr="001061B1" w:rsidRDefault="001061B1" w:rsidP="001061B1">
            <w:pPr>
              <w:rPr>
                <w:rFonts w:cstheme="minorHAnsi"/>
                <w:sz w:val="20"/>
                <w:szCs w:val="20"/>
              </w:rPr>
            </w:pPr>
            <w:r w:rsidRPr="001061B1">
              <w:rPr>
                <w:rFonts w:cstheme="minorHAnsi"/>
                <w:sz w:val="20"/>
                <w:szCs w:val="20"/>
              </w:rPr>
              <w:t>A range of spiritual exercises  drawn from the Christian tradition helps believers engage in the ‘work of meditation’ (e.g. guided meditation; praying with the help of: beads, labyrinths, images, music, mandalas, mantras, journaling, colour, chimes / bells / rain sticks, candles, symbols, sacred spaces, patterns, rhythms and movement).</w:t>
            </w:r>
          </w:p>
        </w:tc>
        <w:tc>
          <w:tcPr>
            <w:tcW w:w="5953" w:type="dxa"/>
          </w:tcPr>
          <w:p w:rsidR="001061B1" w:rsidRPr="001061B1" w:rsidRDefault="001061B1" w:rsidP="001061B1">
            <w:pPr>
              <w:pStyle w:val="ListParagraph"/>
              <w:numPr>
                <w:ilvl w:val="0"/>
                <w:numId w:val="1"/>
              </w:numPr>
              <w:rPr>
                <w:rFonts w:cstheme="minorHAnsi"/>
                <w:sz w:val="20"/>
                <w:szCs w:val="20"/>
              </w:rPr>
            </w:pPr>
            <w:r w:rsidRPr="001061B1">
              <w:rPr>
                <w:rFonts w:cstheme="minorHAnsi"/>
                <w:sz w:val="20"/>
                <w:szCs w:val="20"/>
              </w:rPr>
              <w:t>Participate respectfully in meditative prayer.</w:t>
            </w:r>
          </w:p>
          <w:p w:rsidR="001061B1" w:rsidRPr="001061B1" w:rsidRDefault="001061B1" w:rsidP="001061B1">
            <w:pPr>
              <w:pStyle w:val="ListParagraph"/>
              <w:numPr>
                <w:ilvl w:val="0"/>
                <w:numId w:val="1"/>
              </w:numPr>
              <w:rPr>
                <w:rFonts w:cstheme="minorHAnsi"/>
                <w:sz w:val="20"/>
                <w:szCs w:val="20"/>
              </w:rPr>
            </w:pPr>
            <w:r w:rsidRPr="001061B1">
              <w:rPr>
                <w:rFonts w:cstheme="minorHAnsi"/>
                <w:sz w:val="20"/>
                <w:szCs w:val="20"/>
              </w:rPr>
              <w:t>Identify and use practices and spiritual exercises that assist them to prepare for and engage in meditative prayer.</w:t>
            </w:r>
          </w:p>
          <w:p w:rsidR="00771E96" w:rsidRPr="00771E96" w:rsidRDefault="00771E96" w:rsidP="00771E96">
            <w:pPr>
              <w:pStyle w:val="NoSpacing"/>
              <w:rPr>
                <w:color w:val="FF00FF"/>
                <w:sz w:val="20"/>
                <w:szCs w:val="20"/>
              </w:rPr>
            </w:pPr>
          </w:p>
        </w:tc>
        <w:tc>
          <w:tcPr>
            <w:tcW w:w="1276" w:type="dxa"/>
          </w:tcPr>
          <w:p w:rsidR="00771E96" w:rsidRPr="00771E96" w:rsidRDefault="001061B1" w:rsidP="009F1F20">
            <w:pPr>
              <w:pStyle w:val="NoSpacing"/>
              <w:jc w:val="center"/>
              <w:rPr>
                <w:b/>
                <w:sz w:val="24"/>
                <w:szCs w:val="24"/>
              </w:rPr>
            </w:pPr>
            <w:r>
              <w:rPr>
                <w:b/>
                <w:sz w:val="24"/>
                <w:szCs w:val="24"/>
              </w:rPr>
              <w:t>Year 4</w:t>
            </w:r>
          </w:p>
        </w:tc>
        <w:tc>
          <w:tcPr>
            <w:tcW w:w="1875" w:type="dxa"/>
          </w:tcPr>
          <w:p w:rsidR="00771E96" w:rsidRPr="00771E96" w:rsidRDefault="001061B1" w:rsidP="009F1F20">
            <w:pPr>
              <w:pStyle w:val="NoSpacing"/>
              <w:jc w:val="center"/>
              <w:rPr>
                <w:b/>
                <w:sz w:val="24"/>
                <w:szCs w:val="24"/>
              </w:rPr>
            </w:pPr>
            <w:r w:rsidRPr="00695610">
              <w:rPr>
                <w:b/>
                <w:color w:val="7030A0"/>
                <w:sz w:val="24"/>
                <w:szCs w:val="24"/>
              </w:rPr>
              <w:t>Living Community</w:t>
            </w:r>
          </w:p>
        </w:tc>
      </w:tr>
      <w:tr w:rsidR="00771E96" w:rsidTr="00C86BDB">
        <w:tc>
          <w:tcPr>
            <w:tcW w:w="5070" w:type="dxa"/>
          </w:tcPr>
          <w:p w:rsidR="001061B1" w:rsidRPr="001061B1" w:rsidRDefault="00771E96" w:rsidP="001061B1">
            <w:pPr>
              <w:rPr>
                <w:rFonts w:cstheme="minorHAnsi"/>
                <w:sz w:val="20"/>
                <w:szCs w:val="20"/>
              </w:rPr>
            </w:pPr>
            <w:r w:rsidRPr="00771E96">
              <w:rPr>
                <w:b/>
                <w:color w:val="FF00FF"/>
                <w:sz w:val="20"/>
                <w:szCs w:val="20"/>
              </w:rPr>
              <w:t>CLPS14</w:t>
            </w:r>
            <w:r w:rsidR="001061B1">
              <w:rPr>
                <w:b/>
                <w:color w:val="FF00FF"/>
                <w:sz w:val="20"/>
                <w:szCs w:val="20"/>
              </w:rPr>
              <w:t xml:space="preserve"> </w:t>
            </w:r>
            <w:r w:rsidR="001061B1" w:rsidRPr="001061B1">
              <w:rPr>
                <w:rFonts w:cstheme="minorHAnsi"/>
                <w:sz w:val="20"/>
                <w:szCs w:val="20"/>
              </w:rPr>
              <w:t>Prayer involves talking and listening to God, either alone or gathered as community. Believers pray with the help of word, music, action, silence, images, symbols and nature. Prayer in the Christian tradition, including Marian prayers, nurtures the spiritual life of believers. Christian spiritual formation calls believers to recognise the presence of God in daily life experiences.</w:t>
            </w:r>
          </w:p>
          <w:p w:rsidR="00771E96" w:rsidRPr="00771E96" w:rsidRDefault="00771E96" w:rsidP="00771E96">
            <w:pPr>
              <w:pStyle w:val="NoSpacing"/>
              <w:rPr>
                <w:b/>
                <w:color w:val="FF00FF"/>
                <w:sz w:val="20"/>
                <w:szCs w:val="20"/>
              </w:rPr>
            </w:pPr>
          </w:p>
        </w:tc>
        <w:tc>
          <w:tcPr>
            <w:tcW w:w="5953" w:type="dxa"/>
          </w:tcPr>
          <w:p w:rsidR="001061B1" w:rsidRPr="001061B1" w:rsidRDefault="001061B1" w:rsidP="001061B1">
            <w:pPr>
              <w:pStyle w:val="ListParagraph"/>
              <w:numPr>
                <w:ilvl w:val="0"/>
                <w:numId w:val="1"/>
              </w:numPr>
              <w:rPr>
                <w:rFonts w:cstheme="minorHAnsi"/>
                <w:sz w:val="20"/>
                <w:szCs w:val="20"/>
              </w:rPr>
            </w:pPr>
            <w:r w:rsidRPr="001061B1">
              <w:rPr>
                <w:rFonts w:cstheme="minorHAnsi"/>
                <w:sz w:val="20"/>
                <w:szCs w:val="20"/>
              </w:rPr>
              <w:t>Participate with respect in a variety of personal and communal prayer experiences that nurture the spiritual life of believers, calling believers to recognise the presence of God in daily life experiences.</w:t>
            </w:r>
          </w:p>
          <w:p w:rsidR="00771E96" w:rsidRPr="00771E96" w:rsidRDefault="00771E96" w:rsidP="00771E96">
            <w:pPr>
              <w:pStyle w:val="NoSpacing"/>
              <w:rPr>
                <w:color w:val="FF00FF"/>
                <w:sz w:val="20"/>
                <w:szCs w:val="20"/>
              </w:rPr>
            </w:pPr>
          </w:p>
        </w:tc>
        <w:tc>
          <w:tcPr>
            <w:tcW w:w="1276" w:type="dxa"/>
          </w:tcPr>
          <w:p w:rsidR="00771E96" w:rsidRPr="00771E96" w:rsidRDefault="001061B1" w:rsidP="009F1F20">
            <w:pPr>
              <w:pStyle w:val="NoSpacing"/>
              <w:jc w:val="center"/>
              <w:rPr>
                <w:b/>
                <w:sz w:val="24"/>
                <w:szCs w:val="24"/>
              </w:rPr>
            </w:pPr>
            <w:r>
              <w:rPr>
                <w:b/>
                <w:sz w:val="24"/>
                <w:szCs w:val="24"/>
              </w:rPr>
              <w:t>Year 5</w:t>
            </w:r>
          </w:p>
        </w:tc>
        <w:tc>
          <w:tcPr>
            <w:tcW w:w="1875" w:type="dxa"/>
          </w:tcPr>
          <w:p w:rsidR="00771E96" w:rsidRPr="00771E96" w:rsidRDefault="001061B1" w:rsidP="009F1F20">
            <w:pPr>
              <w:pStyle w:val="NoSpacing"/>
              <w:jc w:val="center"/>
              <w:rPr>
                <w:b/>
                <w:sz w:val="24"/>
                <w:szCs w:val="24"/>
              </w:rPr>
            </w:pPr>
            <w:r w:rsidRPr="00695610">
              <w:rPr>
                <w:b/>
                <w:color w:val="FF3300"/>
                <w:sz w:val="24"/>
                <w:szCs w:val="24"/>
              </w:rPr>
              <w:t>Communities of Believers</w:t>
            </w:r>
          </w:p>
        </w:tc>
      </w:tr>
      <w:tr w:rsidR="00771E96" w:rsidTr="00C86BDB">
        <w:tc>
          <w:tcPr>
            <w:tcW w:w="5070" w:type="dxa"/>
          </w:tcPr>
          <w:p w:rsidR="00771E96" w:rsidRPr="001061B1" w:rsidRDefault="00771E96" w:rsidP="001061B1">
            <w:pPr>
              <w:rPr>
                <w:rFonts w:cstheme="minorHAnsi"/>
                <w:sz w:val="20"/>
                <w:szCs w:val="20"/>
              </w:rPr>
            </w:pPr>
            <w:r w:rsidRPr="00771E96">
              <w:rPr>
                <w:b/>
                <w:color w:val="FF00FF"/>
                <w:sz w:val="20"/>
                <w:szCs w:val="20"/>
              </w:rPr>
              <w:t>CLPS15</w:t>
            </w:r>
            <w:r w:rsidR="001061B1">
              <w:rPr>
                <w:b/>
                <w:color w:val="FF00FF"/>
                <w:sz w:val="20"/>
                <w:szCs w:val="20"/>
              </w:rPr>
              <w:t xml:space="preserve"> </w:t>
            </w:r>
            <w:r w:rsidR="001061B1" w:rsidRPr="001061B1">
              <w:rPr>
                <w:rFonts w:cstheme="minorHAnsi"/>
                <w:sz w:val="20"/>
                <w:szCs w:val="20"/>
              </w:rPr>
              <w:t>Christians past and present seek Mary’s intercession through prayer because of her humanity and her role as mother of Jesus and mother of the Church. Marian prayer invites believers to a deeper relationship with Christ, draws them into the life of the Church and models a balance between prayer and action. In Marian prayers (including the Hail Mary and the Litany of Mary of Nazareth) there are two elements: praising God and entrusting cares and petitions to Mary.</w:t>
            </w:r>
          </w:p>
        </w:tc>
        <w:tc>
          <w:tcPr>
            <w:tcW w:w="5953" w:type="dxa"/>
          </w:tcPr>
          <w:p w:rsidR="001061B1" w:rsidRPr="001061B1" w:rsidRDefault="001061B1" w:rsidP="001061B1">
            <w:pPr>
              <w:pStyle w:val="ListParagraph"/>
              <w:numPr>
                <w:ilvl w:val="0"/>
                <w:numId w:val="1"/>
              </w:numPr>
              <w:rPr>
                <w:rFonts w:cstheme="minorHAnsi"/>
                <w:sz w:val="20"/>
                <w:szCs w:val="20"/>
              </w:rPr>
            </w:pPr>
            <w:r w:rsidRPr="001061B1">
              <w:rPr>
                <w:rFonts w:cstheme="minorHAnsi"/>
                <w:sz w:val="20"/>
                <w:szCs w:val="20"/>
              </w:rPr>
              <w:t>Analyse and explain the elements and features of some Marian prayers (e.g. text structures; vocabulary; images; language patterns).</w:t>
            </w:r>
          </w:p>
          <w:p w:rsidR="001061B1" w:rsidRPr="001061B1" w:rsidRDefault="001061B1" w:rsidP="001061B1">
            <w:pPr>
              <w:pStyle w:val="ListParagraph"/>
              <w:numPr>
                <w:ilvl w:val="0"/>
                <w:numId w:val="1"/>
              </w:numPr>
              <w:rPr>
                <w:rFonts w:cstheme="minorHAnsi"/>
                <w:sz w:val="20"/>
                <w:szCs w:val="20"/>
              </w:rPr>
            </w:pPr>
            <w:r w:rsidRPr="001061B1">
              <w:rPr>
                <w:rFonts w:cstheme="minorHAnsi"/>
                <w:sz w:val="20"/>
                <w:szCs w:val="20"/>
              </w:rPr>
              <w:t>Make connections between Marian spirituality and how believers pray, live and act.</w:t>
            </w:r>
          </w:p>
          <w:p w:rsidR="001061B1" w:rsidRPr="001061B1" w:rsidRDefault="001061B1" w:rsidP="001061B1">
            <w:pPr>
              <w:pStyle w:val="ListParagraph"/>
              <w:numPr>
                <w:ilvl w:val="0"/>
                <w:numId w:val="1"/>
              </w:numPr>
              <w:rPr>
                <w:rFonts w:cstheme="minorHAnsi"/>
                <w:sz w:val="20"/>
                <w:szCs w:val="20"/>
              </w:rPr>
            </w:pPr>
            <w:r w:rsidRPr="001061B1">
              <w:rPr>
                <w:rFonts w:cstheme="minorHAnsi"/>
                <w:sz w:val="20"/>
                <w:szCs w:val="20"/>
              </w:rPr>
              <w:t>Create a Marian prayer (including a litany) using appropriate structure and elements (i.e. praising God and entrusting cares and petitions to Mary).</w:t>
            </w:r>
          </w:p>
          <w:p w:rsidR="00771E96" w:rsidRPr="00771E96" w:rsidRDefault="00771E96" w:rsidP="00771E96">
            <w:pPr>
              <w:pStyle w:val="NoSpacing"/>
              <w:rPr>
                <w:color w:val="FF00FF"/>
                <w:sz w:val="20"/>
                <w:szCs w:val="20"/>
              </w:rPr>
            </w:pPr>
          </w:p>
        </w:tc>
        <w:tc>
          <w:tcPr>
            <w:tcW w:w="1276" w:type="dxa"/>
          </w:tcPr>
          <w:p w:rsidR="00771E96" w:rsidRPr="00771E96" w:rsidRDefault="001061B1" w:rsidP="009F1F20">
            <w:pPr>
              <w:pStyle w:val="NoSpacing"/>
              <w:jc w:val="center"/>
              <w:rPr>
                <w:b/>
                <w:sz w:val="24"/>
                <w:szCs w:val="24"/>
              </w:rPr>
            </w:pPr>
            <w:r>
              <w:rPr>
                <w:b/>
                <w:sz w:val="24"/>
                <w:szCs w:val="24"/>
              </w:rPr>
              <w:t>Year 5</w:t>
            </w:r>
          </w:p>
        </w:tc>
        <w:tc>
          <w:tcPr>
            <w:tcW w:w="1875" w:type="dxa"/>
          </w:tcPr>
          <w:p w:rsidR="00771E96" w:rsidRPr="00771E96" w:rsidRDefault="001061B1" w:rsidP="009F1F20">
            <w:pPr>
              <w:pStyle w:val="NoSpacing"/>
              <w:jc w:val="center"/>
              <w:rPr>
                <w:b/>
                <w:sz w:val="24"/>
                <w:szCs w:val="24"/>
              </w:rPr>
            </w:pPr>
            <w:r w:rsidRPr="001061B1">
              <w:rPr>
                <w:b/>
                <w:sz w:val="24"/>
                <w:szCs w:val="24"/>
                <w:highlight w:val="yellow"/>
              </w:rPr>
              <w:t>Pioneering Catholics</w:t>
            </w:r>
          </w:p>
        </w:tc>
      </w:tr>
      <w:tr w:rsidR="00771E96" w:rsidTr="00C86BDB">
        <w:tc>
          <w:tcPr>
            <w:tcW w:w="5070" w:type="dxa"/>
          </w:tcPr>
          <w:p w:rsidR="001061B1" w:rsidRPr="001061B1" w:rsidRDefault="00771E96" w:rsidP="001061B1">
            <w:pPr>
              <w:rPr>
                <w:rFonts w:cstheme="minorHAnsi"/>
                <w:sz w:val="20"/>
                <w:szCs w:val="20"/>
              </w:rPr>
            </w:pPr>
            <w:r w:rsidRPr="00771E96">
              <w:rPr>
                <w:b/>
                <w:color w:val="FF00FF"/>
                <w:sz w:val="20"/>
                <w:szCs w:val="20"/>
              </w:rPr>
              <w:lastRenderedPageBreak/>
              <w:t>CLPS16</w:t>
            </w:r>
            <w:r w:rsidR="001061B1">
              <w:rPr>
                <w:b/>
                <w:color w:val="FF00FF"/>
                <w:sz w:val="20"/>
                <w:szCs w:val="20"/>
              </w:rPr>
              <w:t xml:space="preserve"> </w:t>
            </w:r>
            <w:r w:rsidR="001061B1" w:rsidRPr="001061B1">
              <w:rPr>
                <w:rFonts w:cstheme="minorHAnsi"/>
                <w:sz w:val="20"/>
                <w:szCs w:val="20"/>
              </w:rPr>
              <w:t>Meditative Prayer uses silence and stillness to assist believers to listen and talk to God.</w:t>
            </w:r>
          </w:p>
          <w:p w:rsidR="001061B1" w:rsidRPr="001061B1" w:rsidRDefault="001061B1" w:rsidP="001061B1">
            <w:pPr>
              <w:rPr>
                <w:rFonts w:cstheme="minorHAnsi"/>
                <w:sz w:val="20"/>
                <w:szCs w:val="20"/>
              </w:rPr>
            </w:pPr>
            <w:r w:rsidRPr="001061B1">
              <w:rPr>
                <w:rFonts w:cstheme="minorHAnsi"/>
                <w:sz w:val="20"/>
                <w:szCs w:val="20"/>
              </w:rPr>
              <w:t>There is a range of practices for preparing the body and the mind for Meditative Prayer (e.g. relaxing the body, centred breathing, attending to posture, being silent and still, recitation of mantras, closing eyes).</w:t>
            </w:r>
          </w:p>
          <w:p w:rsidR="001061B1" w:rsidRPr="001061B1" w:rsidRDefault="001061B1" w:rsidP="001061B1">
            <w:pPr>
              <w:rPr>
                <w:rFonts w:cstheme="minorHAnsi"/>
                <w:sz w:val="20"/>
                <w:szCs w:val="20"/>
              </w:rPr>
            </w:pPr>
            <w:r w:rsidRPr="001061B1">
              <w:rPr>
                <w:rFonts w:cstheme="minorHAnsi"/>
                <w:sz w:val="20"/>
                <w:szCs w:val="20"/>
              </w:rPr>
              <w:t>A range of spiritual exercises drawn from the Christian tradition helps believers engage in the ‘work of meditation’ (e.g. guided meditation; praying with the help of:  icons, beads, labyrinths, images, music, mandalas, mantras, journaling, colour, chimes / bells / rain sticks, candles, symbols, sacred spaces, patterns, rhythms and movement).</w:t>
            </w:r>
          </w:p>
          <w:p w:rsidR="001061B1" w:rsidRPr="001061B1" w:rsidRDefault="001061B1" w:rsidP="001061B1">
            <w:pPr>
              <w:rPr>
                <w:rFonts w:cstheme="minorHAnsi"/>
                <w:sz w:val="20"/>
                <w:szCs w:val="20"/>
              </w:rPr>
            </w:pPr>
            <w:r w:rsidRPr="001061B1">
              <w:rPr>
                <w:rFonts w:cstheme="minorHAnsi"/>
                <w:sz w:val="20"/>
                <w:szCs w:val="20"/>
              </w:rPr>
              <w:t>Praying the Rosary is a meditative prayer practice in the Christian tradition.</w:t>
            </w:r>
          </w:p>
          <w:p w:rsidR="00771E96" w:rsidRPr="00771E96" w:rsidRDefault="00771E96" w:rsidP="00771E96">
            <w:pPr>
              <w:pStyle w:val="NoSpacing"/>
              <w:rPr>
                <w:b/>
                <w:color w:val="FF00FF"/>
                <w:sz w:val="20"/>
                <w:szCs w:val="20"/>
              </w:rPr>
            </w:pPr>
          </w:p>
        </w:tc>
        <w:tc>
          <w:tcPr>
            <w:tcW w:w="5953" w:type="dxa"/>
          </w:tcPr>
          <w:p w:rsidR="001061B1" w:rsidRPr="001061B1" w:rsidRDefault="001061B1" w:rsidP="001061B1">
            <w:pPr>
              <w:pStyle w:val="ListParagraph"/>
              <w:numPr>
                <w:ilvl w:val="0"/>
                <w:numId w:val="1"/>
              </w:numPr>
              <w:rPr>
                <w:rFonts w:cstheme="minorHAnsi"/>
                <w:sz w:val="20"/>
                <w:szCs w:val="20"/>
              </w:rPr>
            </w:pPr>
            <w:r w:rsidRPr="001061B1">
              <w:rPr>
                <w:rFonts w:cstheme="minorHAnsi"/>
                <w:sz w:val="20"/>
                <w:szCs w:val="20"/>
              </w:rPr>
              <w:t>Participate respectfully in meditative prayer, including The Rosary.</w:t>
            </w:r>
          </w:p>
          <w:p w:rsidR="001061B1" w:rsidRPr="001061B1" w:rsidRDefault="001061B1" w:rsidP="001061B1">
            <w:pPr>
              <w:pStyle w:val="ListParagraph"/>
              <w:numPr>
                <w:ilvl w:val="0"/>
                <w:numId w:val="1"/>
              </w:numPr>
              <w:rPr>
                <w:rFonts w:cstheme="minorHAnsi"/>
                <w:sz w:val="20"/>
                <w:szCs w:val="20"/>
              </w:rPr>
            </w:pPr>
            <w:r w:rsidRPr="001061B1">
              <w:rPr>
                <w:rFonts w:cstheme="minorHAnsi"/>
                <w:sz w:val="20"/>
                <w:szCs w:val="20"/>
              </w:rPr>
              <w:t>Identify and use practices and spiritual exercises that assist them to prepare for and engage in meditative prayer, including Rosary beads and icons and using a mantra to meditate (e.g. Come Holy Spirit ...).</w:t>
            </w:r>
          </w:p>
          <w:p w:rsidR="00771E96" w:rsidRPr="00771E96" w:rsidRDefault="00771E96" w:rsidP="00771E96">
            <w:pPr>
              <w:pStyle w:val="NoSpacing"/>
              <w:rPr>
                <w:color w:val="FF00FF"/>
                <w:sz w:val="20"/>
                <w:szCs w:val="20"/>
              </w:rPr>
            </w:pPr>
          </w:p>
        </w:tc>
        <w:tc>
          <w:tcPr>
            <w:tcW w:w="1276" w:type="dxa"/>
          </w:tcPr>
          <w:p w:rsidR="00771E96" w:rsidRPr="00771E96" w:rsidRDefault="001061B1" w:rsidP="009F1F20">
            <w:pPr>
              <w:pStyle w:val="NoSpacing"/>
              <w:jc w:val="center"/>
              <w:rPr>
                <w:b/>
                <w:sz w:val="24"/>
                <w:szCs w:val="24"/>
              </w:rPr>
            </w:pPr>
            <w:r>
              <w:rPr>
                <w:b/>
                <w:sz w:val="24"/>
                <w:szCs w:val="24"/>
              </w:rPr>
              <w:t>Year 5</w:t>
            </w:r>
          </w:p>
        </w:tc>
        <w:tc>
          <w:tcPr>
            <w:tcW w:w="1875" w:type="dxa"/>
          </w:tcPr>
          <w:p w:rsidR="00771E96" w:rsidRPr="00771E96" w:rsidRDefault="00695610" w:rsidP="009F1F20">
            <w:pPr>
              <w:pStyle w:val="NoSpacing"/>
              <w:jc w:val="center"/>
              <w:rPr>
                <w:b/>
                <w:sz w:val="24"/>
                <w:szCs w:val="24"/>
              </w:rPr>
            </w:pPr>
            <w:r w:rsidRPr="00695610">
              <w:rPr>
                <w:b/>
                <w:color w:val="00B050"/>
                <w:sz w:val="24"/>
                <w:szCs w:val="24"/>
              </w:rPr>
              <w:t>Pioneering Christians</w:t>
            </w:r>
          </w:p>
        </w:tc>
      </w:tr>
      <w:tr w:rsidR="00771E96" w:rsidTr="00C86BDB">
        <w:tc>
          <w:tcPr>
            <w:tcW w:w="5070" w:type="dxa"/>
          </w:tcPr>
          <w:p w:rsidR="00B60CA3" w:rsidRPr="00B60CA3" w:rsidRDefault="00771E96" w:rsidP="00B60CA3">
            <w:pPr>
              <w:rPr>
                <w:rFonts w:cstheme="minorHAnsi"/>
                <w:sz w:val="20"/>
                <w:szCs w:val="20"/>
              </w:rPr>
            </w:pPr>
            <w:r w:rsidRPr="00771E96">
              <w:rPr>
                <w:b/>
                <w:color w:val="FF00FF"/>
                <w:sz w:val="20"/>
                <w:szCs w:val="20"/>
              </w:rPr>
              <w:t>CLPS17</w:t>
            </w:r>
            <w:r w:rsidR="001061B1">
              <w:rPr>
                <w:b/>
                <w:color w:val="FF00FF"/>
                <w:sz w:val="20"/>
                <w:szCs w:val="20"/>
              </w:rPr>
              <w:t xml:space="preserve"> </w:t>
            </w:r>
            <w:r w:rsidR="00B60CA3" w:rsidRPr="00B60CA3">
              <w:rPr>
                <w:rFonts w:cstheme="minorHAnsi"/>
                <w:sz w:val="20"/>
                <w:szCs w:val="20"/>
              </w:rPr>
              <w:t xml:space="preserve">Prayer involves talking and listening to God, either alone or gathered as community. Believers pray with the help of word, music, action, silence, images, symbols and nature. Prayer in the Christian tradition, including The </w:t>
            </w:r>
            <w:proofErr w:type="spellStart"/>
            <w:r w:rsidR="00B60CA3" w:rsidRPr="00B60CA3">
              <w:rPr>
                <w:rFonts w:cstheme="minorHAnsi"/>
                <w:sz w:val="20"/>
                <w:szCs w:val="20"/>
              </w:rPr>
              <w:t>Examen</w:t>
            </w:r>
            <w:proofErr w:type="spellEnd"/>
            <w:r w:rsidR="00B60CA3" w:rsidRPr="00B60CA3">
              <w:rPr>
                <w:rFonts w:cstheme="minorHAnsi"/>
                <w:sz w:val="20"/>
                <w:szCs w:val="20"/>
              </w:rPr>
              <w:t>, nurtures the spiritual life of believers. Christian spiritual formation calls believers to recognise the presence of God in daily life experiences.</w:t>
            </w:r>
          </w:p>
          <w:p w:rsidR="00771E96" w:rsidRPr="00771E96" w:rsidRDefault="00771E96" w:rsidP="00771E96">
            <w:pPr>
              <w:pStyle w:val="NoSpacing"/>
              <w:rPr>
                <w:b/>
                <w:color w:val="FF00FF"/>
                <w:sz w:val="20"/>
                <w:szCs w:val="20"/>
              </w:rPr>
            </w:pPr>
          </w:p>
        </w:tc>
        <w:tc>
          <w:tcPr>
            <w:tcW w:w="5953" w:type="dxa"/>
          </w:tcPr>
          <w:p w:rsidR="00B60CA3" w:rsidRPr="00B60CA3" w:rsidRDefault="00B60CA3" w:rsidP="00B60CA3">
            <w:pPr>
              <w:pStyle w:val="ListParagraph"/>
              <w:numPr>
                <w:ilvl w:val="0"/>
                <w:numId w:val="1"/>
              </w:numPr>
              <w:rPr>
                <w:rFonts w:cstheme="minorHAnsi"/>
                <w:sz w:val="20"/>
                <w:szCs w:val="20"/>
              </w:rPr>
            </w:pPr>
            <w:r w:rsidRPr="00B60CA3">
              <w:rPr>
                <w:rFonts w:cstheme="minorHAnsi"/>
                <w:sz w:val="20"/>
                <w:szCs w:val="20"/>
              </w:rPr>
              <w:t>Participate with respect in a variety of personal and communal prayer experiences that nurture the spiritual life of believers, calling believers to recognise the presence of God in daily life experiences.</w:t>
            </w:r>
          </w:p>
          <w:p w:rsidR="00771E96" w:rsidRPr="00771E96" w:rsidRDefault="00771E96" w:rsidP="00771E96">
            <w:pPr>
              <w:pStyle w:val="NoSpacing"/>
              <w:rPr>
                <w:color w:val="FF00FF"/>
                <w:sz w:val="20"/>
                <w:szCs w:val="20"/>
              </w:rPr>
            </w:pPr>
          </w:p>
        </w:tc>
        <w:tc>
          <w:tcPr>
            <w:tcW w:w="1276" w:type="dxa"/>
          </w:tcPr>
          <w:p w:rsidR="00771E96" w:rsidRPr="00771E96" w:rsidRDefault="00B60CA3" w:rsidP="009F1F20">
            <w:pPr>
              <w:pStyle w:val="NoSpacing"/>
              <w:jc w:val="center"/>
              <w:rPr>
                <w:b/>
                <w:sz w:val="24"/>
                <w:szCs w:val="24"/>
              </w:rPr>
            </w:pPr>
            <w:r>
              <w:rPr>
                <w:b/>
                <w:sz w:val="24"/>
                <w:szCs w:val="24"/>
              </w:rPr>
              <w:t>Year 6</w:t>
            </w:r>
          </w:p>
        </w:tc>
        <w:tc>
          <w:tcPr>
            <w:tcW w:w="1875" w:type="dxa"/>
          </w:tcPr>
          <w:p w:rsidR="00771E96" w:rsidRPr="00695610" w:rsidRDefault="00B60CA3" w:rsidP="009F1F20">
            <w:pPr>
              <w:pStyle w:val="NoSpacing"/>
              <w:jc w:val="center"/>
              <w:rPr>
                <w:b/>
                <w:color w:val="00B050"/>
                <w:sz w:val="24"/>
                <w:szCs w:val="24"/>
              </w:rPr>
            </w:pPr>
            <w:r w:rsidRPr="00695610">
              <w:rPr>
                <w:b/>
                <w:color w:val="00B050"/>
                <w:sz w:val="24"/>
                <w:szCs w:val="24"/>
              </w:rPr>
              <w:t>Holy Spirit Inspires the Australian Church</w:t>
            </w:r>
          </w:p>
          <w:p w:rsidR="00B60CA3" w:rsidRDefault="00B60CA3" w:rsidP="009F1F20">
            <w:pPr>
              <w:pStyle w:val="NoSpacing"/>
              <w:jc w:val="center"/>
              <w:rPr>
                <w:b/>
                <w:sz w:val="24"/>
                <w:szCs w:val="24"/>
              </w:rPr>
            </w:pPr>
          </w:p>
          <w:p w:rsidR="00B60CA3" w:rsidRPr="00771E96" w:rsidRDefault="00B60CA3" w:rsidP="009F1F20">
            <w:pPr>
              <w:pStyle w:val="NoSpacing"/>
              <w:jc w:val="center"/>
              <w:rPr>
                <w:b/>
                <w:sz w:val="24"/>
                <w:szCs w:val="24"/>
              </w:rPr>
            </w:pPr>
            <w:r w:rsidRPr="00695610">
              <w:rPr>
                <w:b/>
                <w:color w:val="FF3300"/>
                <w:sz w:val="24"/>
                <w:szCs w:val="24"/>
              </w:rPr>
              <w:t>Faith in Action</w:t>
            </w:r>
          </w:p>
        </w:tc>
      </w:tr>
      <w:tr w:rsidR="00771E96" w:rsidTr="00C86BDB">
        <w:tc>
          <w:tcPr>
            <w:tcW w:w="5070" w:type="dxa"/>
          </w:tcPr>
          <w:p w:rsidR="00B60CA3" w:rsidRPr="00B60CA3" w:rsidRDefault="00771E96" w:rsidP="00B60CA3">
            <w:pPr>
              <w:rPr>
                <w:rFonts w:cstheme="minorHAnsi"/>
                <w:sz w:val="20"/>
                <w:szCs w:val="20"/>
              </w:rPr>
            </w:pPr>
            <w:r w:rsidRPr="00771E96">
              <w:rPr>
                <w:b/>
                <w:color w:val="FF00FF"/>
                <w:sz w:val="20"/>
                <w:szCs w:val="20"/>
              </w:rPr>
              <w:t>CLPS18</w:t>
            </w:r>
            <w:r w:rsidR="00B60CA3">
              <w:rPr>
                <w:b/>
                <w:color w:val="FF00FF"/>
                <w:sz w:val="20"/>
                <w:szCs w:val="20"/>
              </w:rPr>
              <w:t xml:space="preserve"> </w:t>
            </w:r>
            <w:r w:rsidR="00B60CA3" w:rsidRPr="00B60CA3">
              <w:rPr>
                <w:rFonts w:cstheme="minorHAnsi"/>
                <w:sz w:val="20"/>
                <w:szCs w:val="20"/>
              </w:rPr>
              <w:t>In response to the request of his followers “Lord, teach us to pray as you do”, Jesus gave them the Our Father or the Lord’s Prayer (Luke 11.2-4; Matthew 6.9-13). The origins of The Lord’s Prayer are deeply rooted in the Jewish tradition.  The Our Father is a central prayer in Christianity and an integral part of Catholic liturgy. Seven petitions are identified in The Lord’s Prayer:</w:t>
            </w:r>
          </w:p>
          <w:p w:rsidR="00B60CA3" w:rsidRPr="00B60CA3" w:rsidRDefault="00B60CA3" w:rsidP="00B60CA3">
            <w:pPr>
              <w:rPr>
                <w:rFonts w:cstheme="minorHAnsi"/>
                <w:sz w:val="20"/>
                <w:szCs w:val="20"/>
              </w:rPr>
            </w:pPr>
            <w:r w:rsidRPr="00B60CA3">
              <w:rPr>
                <w:rFonts w:cstheme="minorHAnsi"/>
                <w:sz w:val="20"/>
                <w:szCs w:val="20"/>
              </w:rPr>
              <w:t>1. Hallowed be your name</w:t>
            </w:r>
          </w:p>
          <w:p w:rsidR="00B60CA3" w:rsidRPr="00B60CA3" w:rsidRDefault="00B60CA3" w:rsidP="00B60CA3">
            <w:pPr>
              <w:rPr>
                <w:rFonts w:cstheme="minorHAnsi"/>
                <w:sz w:val="20"/>
                <w:szCs w:val="20"/>
              </w:rPr>
            </w:pPr>
            <w:r w:rsidRPr="00B60CA3">
              <w:rPr>
                <w:rFonts w:cstheme="minorHAnsi"/>
                <w:sz w:val="20"/>
                <w:szCs w:val="20"/>
              </w:rPr>
              <w:t>2. Your kingdom come</w:t>
            </w:r>
          </w:p>
          <w:p w:rsidR="00B60CA3" w:rsidRPr="00B60CA3" w:rsidRDefault="00B60CA3" w:rsidP="00B60CA3">
            <w:pPr>
              <w:rPr>
                <w:rFonts w:cstheme="minorHAnsi"/>
                <w:sz w:val="20"/>
                <w:szCs w:val="20"/>
              </w:rPr>
            </w:pPr>
            <w:r w:rsidRPr="00B60CA3">
              <w:rPr>
                <w:rFonts w:cstheme="minorHAnsi"/>
                <w:sz w:val="20"/>
                <w:szCs w:val="20"/>
              </w:rPr>
              <w:t>3. Your will be done on earth as it is in heaven</w:t>
            </w:r>
          </w:p>
          <w:p w:rsidR="00B60CA3" w:rsidRPr="00B60CA3" w:rsidRDefault="00B60CA3" w:rsidP="00B60CA3">
            <w:pPr>
              <w:rPr>
                <w:rFonts w:cstheme="minorHAnsi"/>
                <w:sz w:val="20"/>
                <w:szCs w:val="20"/>
              </w:rPr>
            </w:pPr>
            <w:r w:rsidRPr="00B60CA3">
              <w:rPr>
                <w:rFonts w:cstheme="minorHAnsi"/>
                <w:sz w:val="20"/>
                <w:szCs w:val="20"/>
              </w:rPr>
              <w:t>4. Give us this day our daily bread</w:t>
            </w:r>
          </w:p>
          <w:p w:rsidR="00B60CA3" w:rsidRPr="00B60CA3" w:rsidRDefault="00B60CA3" w:rsidP="00B60CA3">
            <w:pPr>
              <w:rPr>
                <w:rFonts w:cstheme="minorHAnsi"/>
                <w:sz w:val="20"/>
                <w:szCs w:val="20"/>
              </w:rPr>
            </w:pPr>
            <w:r w:rsidRPr="00B60CA3">
              <w:rPr>
                <w:rFonts w:cstheme="minorHAnsi"/>
                <w:sz w:val="20"/>
                <w:szCs w:val="20"/>
              </w:rPr>
              <w:t>5. Forgive us our trespasses as we forgive those who trespass against us</w:t>
            </w:r>
          </w:p>
          <w:p w:rsidR="00B60CA3" w:rsidRPr="00B60CA3" w:rsidRDefault="00B60CA3" w:rsidP="00B60CA3">
            <w:pPr>
              <w:rPr>
                <w:rFonts w:cstheme="minorHAnsi"/>
                <w:sz w:val="20"/>
                <w:szCs w:val="20"/>
              </w:rPr>
            </w:pPr>
            <w:r w:rsidRPr="00B60CA3">
              <w:rPr>
                <w:rFonts w:cstheme="minorHAnsi"/>
                <w:sz w:val="20"/>
                <w:szCs w:val="20"/>
              </w:rPr>
              <w:lastRenderedPageBreak/>
              <w:t>6. Lead us not into temptation</w:t>
            </w:r>
          </w:p>
          <w:p w:rsidR="00B60CA3" w:rsidRPr="00B60CA3" w:rsidRDefault="00B60CA3" w:rsidP="00B60CA3">
            <w:pPr>
              <w:rPr>
                <w:rFonts w:cstheme="minorHAnsi"/>
                <w:sz w:val="20"/>
                <w:szCs w:val="20"/>
              </w:rPr>
            </w:pPr>
            <w:r w:rsidRPr="00B60CA3">
              <w:rPr>
                <w:rFonts w:cstheme="minorHAnsi"/>
                <w:sz w:val="20"/>
                <w:szCs w:val="20"/>
              </w:rPr>
              <w:t>7. Deliver us from evil</w:t>
            </w:r>
          </w:p>
          <w:p w:rsidR="00B60CA3" w:rsidRPr="00B60CA3" w:rsidRDefault="00B60CA3" w:rsidP="00B60CA3">
            <w:pPr>
              <w:rPr>
                <w:rFonts w:cstheme="minorHAnsi"/>
                <w:sz w:val="20"/>
                <w:szCs w:val="20"/>
              </w:rPr>
            </w:pPr>
            <w:r w:rsidRPr="00B60CA3">
              <w:rPr>
                <w:rFonts w:cstheme="minorHAnsi"/>
                <w:sz w:val="20"/>
                <w:szCs w:val="20"/>
              </w:rPr>
              <w:t>The first three petitions praise God. The remaining four petitions present to God the needs of believers.</w:t>
            </w:r>
          </w:p>
          <w:p w:rsidR="00771E96" w:rsidRPr="00771E96" w:rsidRDefault="00771E96" w:rsidP="00771E96">
            <w:pPr>
              <w:pStyle w:val="NoSpacing"/>
              <w:rPr>
                <w:b/>
                <w:color w:val="FF00FF"/>
                <w:sz w:val="20"/>
                <w:szCs w:val="20"/>
              </w:rPr>
            </w:pPr>
          </w:p>
        </w:tc>
        <w:tc>
          <w:tcPr>
            <w:tcW w:w="5953" w:type="dxa"/>
          </w:tcPr>
          <w:p w:rsidR="00B60CA3" w:rsidRPr="00B60CA3" w:rsidRDefault="00B60CA3" w:rsidP="00B60CA3">
            <w:pPr>
              <w:pStyle w:val="ListParagraph"/>
              <w:numPr>
                <w:ilvl w:val="0"/>
                <w:numId w:val="1"/>
              </w:numPr>
              <w:rPr>
                <w:rFonts w:cstheme="minorHAnsi"/>
                <w:sz w:val="20"/>
                <w:szCs w:val="20"/>
              </w:rPr>
            </w:pPr>
            <w:r w:rsidRPr="00B60CA3">
              <w:rPr>
                <w:rFonts w:cstheme="minorHAnsi"/>
                <w:sz w:val="20"/>
                <w:szCs w:val="20"/>
              </w:rPr>
              <w:lastRenderedPageBreak/>
              <w:t>Compare different texts of The Lord’s Prayer, including Scriptural references and traditional Christian versions.</w:t>
            </w:r>
          </w:p>
          <w:p w:rsidR="00B60CA3" w:rsidRPr="00B60CA3" w:rsidRDefault="00B60CA3" w:rsidP="00B60CA3">
            <w:pPr>
              <w:pStyle w:val="ListParagraph"/>
              <w:numPr>
                <w:ilvl w:val="0"/>
                <w:numId w:val="1"/>
              </w:numPr>
              <w:rPr>
                <w:rFonts w:cstheme="minorHAnsi"/>
                <w:sz w:val="20"/>
                <w:szCs w:val="20"/>
              </w:rPr>
            </w:pPr>
            <w:r w:rsidRPr="00B60CA3">
              <w:rPr>
                <w:rFonts w:cstheme="minorHAnsi"/>
                <w:sz w:val="20"/>
                <w:szCs w:val="20"/>
              </w:rPr>
              <w:t>Identify the use of The Lord’s Prayer in Catholic liturgy (e.g. Communion Rite; Baptism; The Anointing of the Sick).</w:t>
            </w:r>
          </w:p>
          <w:p w:rsidR="00B60CA3" w:rsidRPr="00B60CA3" w:rsidRDefault="00B60CA3" w:rsidP="00B60CA3">
            <w:pPr>
              <w:pStyle w:val="ListParagraph"/>
              <w:numPr>
                <w:ilvl w:val="0"/>
                <w:numId w:val="1"/>
              </w:numPr>
              <w:rPr>
                <w:rFonts w:cstheme="minorHAnsi"/>
                <w:sz w:val="20"/>
                <w:szCs w:val="20"/>
              </w:rPr>
            </w:pPr>
            <w:r w:rsidRPr="00B60CA3">
              <w:rPr>
                <w:rFonts w:cstheme="minorHAnsi"/>
                <w:sz w:val="20"/>
                <w:szCs w:val="20"/>
              </w:rPr>
              <w:t>Investigate the origins of The Lord’s Prayer (e.g. in Old Testament texts; Jewish prayer and ritual).</w:t>
            </w:r>
          </w:p>
          <w:p w:rsidR="00B60CA3" w:rsidRPr="00B60CA3" w:rsidRDefault="00B60CA3" w:rsidP="00B60CA3">
            <w:pPr>
              <w:pStyle w:val="ListParagraph"/>
              <w:numPr>
                <w:ilvl w:val="0"/>
                <w:numId w:val="1"/>
              </w:numPr>
              <w:rPr>
                <w:rFonts w:cstheme="minorHAnsi"/>
                <w:sz w:val="20"/>
                <w:szCs w:val="20"/>
              </w:rPr>
            </w:pPr>
            <w:r w:rsidRPr="00B60CA3">
              <w:rPr>
                <w:rFonts w:cstheme="minorHAnsi"/>
                <w:sz w:val="20"/>
                <w:szCs w:val="20"/>
              </w:rPr>
              <w:t xml:space="preserve">Make connections between students’ own experiences and the seven petitions of The Lord’s Prayer. </w:t>
            </w:r>
          </w:p>
          <w:p w:rsidR="00771E96" w:rsidRPr="00771E96" w:rsidRDefault="00771E96" w:rsidP="00771E96">
            <w:pPr>
              <w:pStyle w:val="NoSpacing"/>
              <w:rPr>
                <w:color w:val="FF00FF"/>
                <w:sz w:val="20"/>
                <w:szCs w:val="20"/>
              </w:rPr>
            </w:pPr>
          </w:p>
        </w:tc>
        <w:tc>
          <w:tcPr>
            <w:tcW w:w="1276" w:type="dxa"/>
          </w:tcPr>
          <w:p w:rsidR="00771E96" w:rsidRPr="00771E96" w:rsidRDefault="00B60CA3" w:rsidP="009F1F20">
            <w:pPr>
              <w:pStyle w:val="NoSpacing"/>
              <w:jc w:val="center"/>
              <w:rPr>
                <w:b/>
                <w:sz w:val="24"/>
                <w:szCs w:val="24"/>
              </w:rPr>
            </w:pPr>
            <w:r>
              <w:rPr>
                <w:b/>
                <w:sz w:val="24"/>
                <w:szCs w:val="24"/>
              </w:rPr>
              <w:t>Year 6</w:t>
            </w:r>
          </w:p>
        </w:tc>
        <w:tc>
          <w:tcPr>
            <w:tcW w:w="1875" w:type="dxa"/>
          </w:tcPr>
          <w:p w:rsidR="00771E96" w:rsidRPr="00695610" w:rsidRDefault="00B60CA3" w:rsidP="009F1F20">
            <w:pPr>
              <w:pStyle w:val="NoSpacing"/>
              <w:jc w:val="center"/>
              <w:rPr>
                <w:b/>
                <w:color w:val="0070C0"/>
                <w:sz w:val="24"/>
                <w:szCs w:val="24"/>
              </w:rPr>
            </w:pPr>
            <w:r w:rsidRPr="00695610">
              <w:rPr>
                <w:b/>
                <w:color w:val="0070C0"/>
                <w:sz w:val="24"/>
                <w:szCs w:val="24"/>
              </w:rPr>
              <w:t>Revealing God’s Love</w:t>
            </w:r>
          </w:p>
          <w:p w:rsidR="00B60CA3" w:rsidRDefault="00B60CA3" w:rsidP="009F1F20">
            <w:pPr>
              <w:pStyle w:val="NoSpacing"/>
              <w:jc w:val="center"/>
              <w:rPr>
                <w:b/>
                <w:sz w:val="24"/>
                <w:szCs w:val="24"/>
              </w:rPr>
            </w:pPr>
          </w:p>
          <w:p w:rsidR="00B60CA3" w:rsidRDefault="00B60CA3" w:rsidP="009F1F20">
            <w:pPr>
              <w:pStyle w:val="NoSpacing"/>
              <w:jc w:val="center"/>
              <w:rPr>
                <w:b/>
                <w:sz w:val="24"/>
                <w:szCs w:val="24"/>
              </w:rPr>
            </w:pPr>
          </w:p>
          <w:p w:rsidR="00B60CA3" w:rsidRPr="00771E96" w:rsidRDefault="00B60CA3" w:rsidP="009F1F20">
            <w:pPr>
              <w:pStyle w:val="NoSpacing"/>
              <w:jc w:val="center"/>
              <w:rPr>
                <w:b/>
                <w:sz w:val="24"/>
                <w:szCs w:val="24"/>
              </w:rPr>
            </w:pPr>
            <w:r w:rsidRPr="00695610">
              <w:rPr>
                <w:b/>
                <w:color w:val="7030A0"/>
                <w:sz w:val="24"/>
                <w:szCs w:val="24"/>
              </w:rPr>
              <w:t>Celebrating Beliefs</w:t>
            </w:r>
          </w:p>
        </w:tc>
      </w:tr>
    </w:tbl>
    <w:p w:rsidR="009A5D25" w:rsidRPr="00F90522" w:rsidRDefault="009A5D25" w:rsidP="009F1F20">
      <w:pPr>
        <w:pStyle w:val="NoSpacing"/>
        <w:jc w:val="center"/>
        <w:rPr>
          <w:b/>
          <w:color w:val="FF00FF"/>
          <w:sz w:val="20"/>
          <w:szCs w:val="20"/>
        </w:rPr>
      </w:pPr>
    </w:p>
    <w:sectPr w:rsidR="009A5D25" w:rsidRPr="00F90522" w:rsidSect="003F03B6">
      <w:pgSz w:w="16838" w:h="11906" w:orient="landscape"/>
      <w:pgMar w:top="144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B54"/>
    <w:multiLevelType w:val="hybridMultilevel"/>
    <w:tmpl w:val="1E8E844A"/>
    <w:lvl w:ilvl="0" w:tplc="FB2692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20"/>
    <w:rsid w:val="00062418"/>
    <w:rsid w:val="000D0F57"/>
    <w:rsid w:val="000D2BF1"/>
    <w:rsid w:val="001061B1"/>
    <w:rsid w:val="0014704E"/>
    <w:rsid w:val="00153A13"/>
    <w:rsid w:val="00201022"/>
    <w:rsid w:val="00214D7E"/>
    <w:rsid w:val="00240853"/>
    <w:rsid w:val="00273CF5"/>
    <w:rsid w:val="00276C5F"/>
    <w:rsid w:val="002A3820"/>
    <w:rsid w:val="00330D72"/>
    <w:rsid w:val="0034532E"/>
    <w:rsid w:val="00355FB5"/>
    <w:rsid w:val="003F03B6"/>
    <w:rsid w:val="00437FC8"/>
    <w:rsid w:val="00465038"/>
    <w:rsid w:val="00511F81"/>
    <w:rsid w:val="00572C92"/>
    <w:rsid w:val="006036A3"/>
    <w:rsid w:val="0063392C"/>
    <w:rsid w:val="00695610"/>
    <w:rsid w:val="00771E96"/>
    <w:rsid w:val="00790078"/>
    <w:rsid w:val="007A39B2"/>
    <w:rsid w:val="00801219"/>
    <w:rsid w:val="009234A7"/>
    <w:rsid w:val="009469CC"/>
    <w:rsid w:val="00953B70"/>
    <w:rsid w:val="00976A02"/>
    <w:rsid w:val="00987263"/>
    <w:rsid w:val="009A5D25"/>
    <w:rsid w:val="009F1F20"/>
    <w:rsid w:val="00A438CE"/>
    <w:rsid w:val="00B60CA3"/>
    <w:rsid w:val="00BB10E0"/>
    <w:rsid w:val="00C16CEA"/>
    <w:rsid w:val="00C347D0"/>
    <w:rsid w:val="00C86BDB"/>
    <w:rsid w:val="00CD6B33"/>
    <w:rsid w:val="00D713CD"/>
    <w:rsid w:val="00D93B51"/>
    <w:rsid w:val="00DE4A31"/>
    <w:rsid w:val="00E06EBD"/>
    <w:rsid w:val="00E73A21"/>
    <w:rsid w:val="00EA75BB"/>
    <w:rsid w:val="00F76E06"/>
    <w:rsid w:val="00F90522"/>
    <w:rsid w:val="00FA613D"/>
    <w:rsid w:val="00FE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F20"/>
    <w:pPr>
      <w:spacing w:after="0" w:line="240" w:lineRule="auto"/>
    </w:pPr>
  </w:style>
  <w:style w:type="table" w:styleId="TableGrid">
    <w:name w:val="Table Grid"/>
    <w:basedOn w:val="TableNormal"/>
    <w:uiPriority w:val="59"/>
    <w:rsid w:val="009F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F20"/>
    <w:pPr>
      <w:spacing w:after="0" w:line="240" w:lineRule="auto"/>
    </w:pPr>
  </w:style>
  <w:style w:type="table" w:styleId="TableGrid">
    <w:name w:val="Table Grid"/>
    <w:basedOn w:val="TableNormal"/>
    <w:uiPriority w:val="59"/>
    <w:rsid w:val="009F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30</Pages>
  <Words>10237</Words>
  <Characters>58355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&amp; Tony</dc:creator>
  <cp:lastModifiedBy>Tony</cp:lastModifiedBy>
  <cp:revision>8</cp:revision>
  <dcterms:created xsi:type="dcterms:W3CDTF">2013-06-25T05:45:00Z</dcterms:created>
  <dcterms:modified xsi:type="dcterms:W3CDTF">2015-06-01T23:54:00Z</dcterms:modified>
</cp:coreProperties>
</file>