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766E" w14:textId="77777777" w:rsidR="00B12C35" w:rsidRPr="00CF1B39" w:rsidRDefault="00845998" w:rsidP="35E0A7CE">
      <w:pPr>
        <w:pBdr>
          <w:top w:val="single" w:sz="4" w:space="1" w:color="auto"/>
          <w:left w:val="single" w:sz="4" w:space="4" w:color="auto"/>
          <w:bottom w:val="single" w:sz="4" w:space="1" w:color="auto"/>
          <w:right w:val="single" w:sz="4" w:space="4" w:color="auto"/>
        </w:pBdr>
        <w:shd w:val="clear" w:color="auto" w:fill="8DB3E2"/>
        <w:rPr>
          <w:rFonts w:cs="Calibri"/>
          <w:b/>
          <w:sz w:val="44"/>
          <w:szCs w:val="44"/>
        </w:rPr>
      </w:pPr>
      <w:r>
        <w:rPr>
          <w:noProof/>
          <w:lang w:val="en-US" w:eastAsia="en-US"/>
        </w:rPr>
        <w:drawing>
          <wp:anchor distT="0" distB="0" distL="114300" distR="114300" simplePos="0" relativeHeight="251656192" behindDoc="0" locked="0" layoutInCell="1" allowOverlap="1" wp14:anchorId="73887864" wp14:editId="73887865">
            <wp:simplePos x="0" y="0"/>
            <wp:positionH relativeFrom="column">
              <wp:posOffset>7910830</wp:posOffset>
            </wp:positionH>
            <wp:positionV relativeFrom="paragraph">
              <wp:posOffset>-395605</wp:posOffset>
            </wp:positionV>
            <wp:extent cx="1988185" cy="2082800"/>
            <wp:effectExtent l="0" t="0" r="0"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185" cy="2082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6F7A58" w:rsidRPr="00CF1B39">
          <w:rPr>
            <w:rStyle w:val="Hyperlink"/>
            <w:rFonts w:cs="Calibri"/>
            <w:b/>
            <w:sz w:val="44"/>
            <w:szCs w:val="44"/>
          </w:rPr>
          <w:t>Religion</w:t>
        </w:r>
        <w:r w:rsidR="00E4759A" w:rsidRPr="00CF1B39">
          <w:rPr>
            <w:rStyle w:val="Hyperlink"/>
            <w:rFonts w:cs="Calibri"/>
            <w:b/>
            <w:sz w:val="44"/>
            <w:szCs w:val="44"/>
          </w:rPr>
          <w:t xml:space="preserve"> Planning</w:t>
        </w:r>
      </w:hyperlink>
      <w:r w:rsidR="00E4759A" w:rsidRPr="00CF1B39">
        <w:rPr>
          <w:rFonts w:cs="Calibri"/>
          <w:b/>
          <w:sz w:val="44"/>
          <w:szCs w:val="44"/>
        </w:rPr>
        <w:t xml:space="preserve"> </w:t>
      </w:r>
      <w:r w:rsidR="006F7A58" w:rsidRPr="00CF1B39">
        <w:rPr>
          <w:rFonts w:cs="Calibri"/>
          <w:b/>
          <w:sz w:val="44"/>
          <w:szCs w:val="44"/>
        </w:rPr>
        <w:tab/>
      </w:r>
      <w:r w:rsidR="008120F2" w:rsidRPr="00CF1B39">
        <w:rPr>
          <w:rFonts w:cs="Calibri"/>
          <w:b/>
          <w:sz w:val="44"/>
          <w:szCs w:val="44"/>
        </w:rPr>
        <w:t xml:space="preserve">   </w:t>
      </w:r>
      <w:r w:rsidR="002D583E" w:rsidRPr="00CF1B39">
        <w:rPr>
          <w:rFonts w:cs="Calibri"/>
          <w:b/>
          <w:sz w:val="44"/>
          <w:szCs w:val="44"/>
        </w:rPr>
        <w:t xml:space="preserve">      </w:t>
      </w:r>
      <w:r w:rsidR="00960475" w:rsidRPr="00CF1B39">
        <w:rPr>
          <w:rFonts w:cs="Calibri"/>
          <w:b/>
          <w:sz w:val="44"/>
          <w:szCs w:val="44"/>
        </w:rPr>
        <w:t xml:space="preserve">               </w:t>
      </w:r>
      <w:r w:rsidR="000352E2" w:rsidRPr="00CF1B39">
        <w:rPr>
          <w:rFonts w:cs="Calibri"/>
          <w:b/>
          <w:sz w:val="44"/>
          <w:szCs w:val="44"/>
        </w:rPr>
        <w:t>Year 3</w:t>
      </w:r>
      <w:r w:rsidR="0061149F" w:rsidRPr="00CF1B39">
        <w:rPr>
          <w:rFonts w:cs="Calibri"/>
          <w:b/>
          <w:sz w:val="44"/>
          <w:szCs w:val="44"/>
        </w:rPr>
        <w:t xml:space="preserve">   “</w:t>
      </w:r>
      <w:r w:rsidR="000352E2" w:rsidRPr="00CF1B39">
        <w:rPr>
          <w:rFonts w:cs="Calibri"/>
          <w:b/>
          <w:sz w:val="44"/>
          <w:szCs w:val="44"/>
        </w:rPr>
        <w:t>Looking After the World</w:t>
      </w:r>
      <w:r w:rsidR="0061149F" w:rsidRPr="00CF1B39">
        <w:rPr>
          <w:rFonts w:cs="Calibri"/>
          <w:b/>
          <w:sz w:val="44"/>
          <w:szCs w:val="44"/>
        </w:rPr>
        <w:t>”</w:t>
      </w:r>
    </w:p>
    <w:p w14:paraId="7388766F" w14:textId="77777777" w:rsidR="00F96351" w:rsidRPr="00CF1B39" w:rsidRDefault="002539CF" w:rsidP="35E0A7CE">
      <w:pPr>
        <w:pBdr>
          <w:top w:val="single" w:sz="4" w:space="1" w:color="auto"/>
          <w:left w:val="single" w:sz="4" w:space="4" w:color="auto"/>
          <w:bottom w:val="single" w:sz="4" w:space="1" w:color="auto"/>
          <w:right w:val="single" w:sz="4" w:space="4" w:color="auto"/>
        </w:pBdr>
        <w:shd w:val="clear" w:color="auto" w:fill="8DB3E2"/>
        <w:rPr>
          <w:rFonts w:cs="Calibri"/>
          <w:b/>
          <w:sz w:val="44"/>
          <w:szCs w:val="44"/>
        </w:rPr>
      </w:pPr>
      <w:r w:rsidRPr="00CF1B39">
        <w:rPr>
          <w:rFonts w:cs="Calibri"/>
          <w:b/>
          <w:sz w:val="44"/>
          <w:szCs w:val="44"/>
        </w:rPr>
        <w:t>Jubilee Primary School</w:t>
      </w:r>
      <w:r w:rsidR="00BA6644" w:rsidRPr="00CF1B39">
        <w:rPr>
          <w:rFonts w:cs="Calibri"/>
          <w:b/>
          <w:sz w:val="44"/>
          <w:szCs w:val="44"/>
        </w:rPr>
        <w:tab/>
      </w:r>
      <w:r w:rsidR="00BA6644" w:rsidRPr="00CF1B39">
        <w:rPr>
          <w:rFonts w:cs="Calibri"/>
          <w:b/>
          <w:sz w:val="44"/>
          <w:szCs w:val="44"/>
        </w:rPr>
        <w:tab/>
      </w:r>
      <w:r w:rsidR="00BA6644" w:rsidRPr="00CF1B39">
        <w:rPr>
          <w:rFonts w:cs="Calibri"/>
          <w:b/>
          <w:sz w:val="44"/>
          <w:szCs w:val="44"/>
        </w:rPr>
        <w:tab/>
      </w:r>
      <w:r w:rsidR="00BA6644" w:rsidRPr="00CF1B39">
        <w:rPr>
          <w:rFonts w:cs="Calibri"/>
          <w:b/>
          <w:sz w:val="44"/>
          <w:szCs w:val="44"/>
        </w:rPr>
        <w:tab/>
      </w:r>
      <w:r w:rsidR="00BA6644" w:rsidRPr="00CF1B39">
        <w:rPr>
          <w:rFonts w:cs="Calibri"/>
          <w:b/>
          <w:sz w:val="44"/>
          <w:szCs w:val="44"/>
        </w:rPr>
        <w:tab/>
      </w:r>
      <w:r w:rsidR="005A211A" w:rsidRPr="00CF1B39">
        <w:rPr>
          <w:rFonts w:cs="Calibri"/>
          <w:b/>
          <w:sz w:val="44"/>
          <w:szCs w:val="44"/>
        </w:rPr>
        <w:t>Duration</w:t>
      </w:r>
      <w:r w:rsidRPr="00CF1B39">
        <w:rPr>
          <w:rFonts w:cs="Calibri"/>
          <w:b/>
          <w:sz w:val="44"/>
          <w:szCs w:val="44"/>
        </w:rPr>
        <w:t>:</w:t>
      </w:r>
      <w:r w:rsidR="0061149F" w:rsidRPr="00CF1B39">
        <w:rPr>
          <w:rFonts w:cs="Calibri"/>
          <w:b/>
          <w:sz w:val="44"/>
          <w:szCs w:val="44"/>
        </w:rPr>
        <w:t xml:space="preserve"> 10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2"/>
      </w:tblGrid>
      <w:tr w:rsidR="006F7A58" w:rsidRPr="00CF1B39" w14:paraId="73887671" w14:textId="77777777" w:rsidTr="35E0A7CE">
        <w:trPr>
          <w:trHeight w:val="348"/>
        </w:trPr>
        <w:tc>
          <w:tcPr>
            <w:tcW w:w="15602" w:type="dxa"/>
            <w:shd w:val="clear" w:color="auto" w:fill="D9D9D9"/>
          </w:tcPr>
          <w:p w14:paraId="73887670" w14:textId="77777777" w:rsidR="006F7A58" w:rsidRPr="00CF1B39" w:rsidRDefault="00F4694E" w:rsidP="35E0A7CE">
            <w:pPr>
              <w:spacing w:after="0" w:line="240" w:lineRule="auto"/>
              <w:rPr>
                <w:rFonts w:cs="Calibri"/>
                <w:b/>
                <w:sz w:val="36"/>
                <w:szCs w:val="36"/>
              </w:rPr>
            </w:pPr>
            <w:hyperlink r:id="rId13" w:history="1">
              <w:r w:rsidR="006F7A58" w:rsidRPr="00CF1B39">
                <w:rPr>
                  <w:rStyle w:val="Hyperlink"/>
                  <w:rFonts w:cs="Calibri"/>
                  <w:b/>
                  <w:sz w:val="36"/>
                  <w:szCs w:val="36"/>
                </w:rPr>
                <w:t>Fertile Question</w:t>
              </w:r>
            </w:hyperlink>
          </w:p>
        </w:tc>
      </w:tr>
      <w:tr w:rsidR="006F7A58" w:rsidRPr="00CF1B39" w14:paraId="73887673" w14:textId="77777777" w:rsidTr="35E0A7CE">
        <w:trPr>
          <w:trHeight w:val="714"/>
        </w:trPr>
        <w:tc>
          <w:tcPr>
            <w:tcW w:w="15602" w:type="dxa"/>
            <w:shd w:val="clear" w:color="auto" w:fill="auto"/>
          </w:tcPr>
          <w:p w14:paraId="73887672" w14:textId="77777777" w:rsidR="006F7A58" w:rsidRPr="0067365B" w:rsidRDefault="0067365B" w:rsidP="35E0A7CE">
            <w:pPr>
              <w:spacing w:after="0" w:line="240" w:lineRule="auto"/>
              <w:jc w:val="center"/>
              <w:rPr>
                <w:rFonts w:cs="Calibri"/>
                <w:b/>
                <w:color w:val="00B050"/>
                <w:sz w:val="40"/>
                <w:szCs w:val="40"/>
              </w:rPr>
            </w:pPr>
            <w:r w:rsidRPr="0067365B">
              <w:rPr>
                <w:rFonts w:cs="Calibri"/>
                <w:b/>
                <w:color w:val="00B050"/>
                <w:sz w:val="40"/>
                <w:szCs w:val="40"/>
              </w:rPr>
              <w:t>How am I created for creation?</w:t>
            </w:r>
          </w:p>
        </w:tc>
      </w:tr>
    </w:tbl>
    <w:p w14:paraId="73887674" w14:textId="77777777" w:rsidR="00EB419A" w:rsidRPr="00CF1B39" w:rsidRDefault="00845998" w:rsidP="35E0A7CE">
      <w:pPr>
        <w:rPr>
          <w:rFonts w:cs="Calibri"/>
          <w:sz w:val="28"/>
          <w:szCs w:val="28"/>
        </w:rPr>
      </w:pPr>
      <w:r>
        <w:rPr>
          <w:noProof/>
          <w:lang w:val="en-US" w:eastAsia="en-US"/>
        </w:rPr>
        <mc:AlternateContent>
          <mc:Choice Requires="wps">
            <w:drawing>
              <wp:anchor distT="0" distB="0" distL="114300" distR="114300" simplePos="0" relativeHeight="251655168" behindDoc="0" locked="0" layoutInCell="1" allowOverlap="1" wp14:anchorId="73887866" wp14:editId="73887867">
                <wp:simplePos x="0" y="0"/>
                <wp:positionH relativeFrom="column">
                  <wp:posOffset>-105410</wp:posOffset>
                </wp:positionH>
                <wp:positionV relativeFrom="paragraph">
                  <wp:posOffset>139065</wp:posOffset>
                </wp:positionV>
                <wp:extent cx="9941560" cy="999490"/>
                <wp:effectExtent l="0" t="0" r="1524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560" cy="999490"/>
                        </a:xfrm>
                        <a:prstGeom prst="rect">
                          <a:avLst/>
                        </a:prstGeom>
                        <a:solidFill>
                          <a:srgbClr val="FFFFFF"/>
                        </a:solidFill>
                        <a:ln w="9525">
                          <a:solidFill>
                            <a:srgbClr val="000000"/>
                          </a:solidFill>
                          <a:miter lim="800000"/>
                          <a:headEnd/>
                          <a:tailEnd/>
                        </a:ln>
                      </wps:spPr>
                      <wps:txbx>
                        <w:txbxContent>
                          <w:p w14:paraId="7388788E" w14:textId="77777777" w:rsidR="00C97977" w:rsidRPr="00E4759A" w:rsidRDefault="00C97977" w:rsidP="00EB419A">
                            <w:pPr>
                              <w:spacing w:after="0" w:line="240" w:lineRule="auto"/>
                              <w:rPr>
                                <w:b/>
                                <w:bCs/>
                                <w:sz w:val="28"/>
                                <w:szCs w:val="28"/>
                              </w:rPr>
                            </w:pPr>
                            <w:r w:rsidRPr="00E4759A">
                              <w:rPr>
                                <w:b/>
                                <w:bCs/>
                                <w:sz w:val="28"/>
                                <w:szCs w:val="28"/>
                              </w:rPr>
                              <w:t xml:space="preserve">VISION for Religious Education </w:t>
                            </w:r>
                          </w:p>
                          <w:p w14:paraId="7388788F" w14:textId="77777777" w:rsidR="00C97977" w:rsidRDefault="00C97977" w:rsidP="00170B0F">
                            <w:pPr>
                              <w:spacing w:after="0" w:line="240" w:lineRule="auto"/>
                              <w:rPr>
                                <w:sz w:val="24"/>
                                <w:szCs w:val="24"/>
                              </w:rPr>
                            </w:pPr>
                            <w:r w:rsidRPr="009E23CF">
                              <w:rPr>
                                <w:b/>
                                <w:bCs/>
                                <w:sz w:val="24"/>
                                <w:szCs w:val="24"/>
                              </w:rPr>
                              <w:t xml:space="preserve">The Vision for Religious Education </w:t>
                            </w:r>
                            <w:r w:rsidRPr="00317CC9">
                              <w:rPr>
                                <w:b/>
                                <w:sz w:val="24"/>
                                <w:szCs w:val="24"/>
                              </w:rPr>
                              <w:t>gives voice to what each school hopes for their students in terms of their religious literacy and faith formation.</w:t>
                            </w:r>
                            <w:r w:rsidRPr="009E23CF">
                              <w:rPr>
                                <w:sz w:val="24"/>
                                <w:szCs w:val="24"/>
                              </w:rPr>
                              <w:t xml:space="preserve"> </w:t>
                            </w:r>
                          </w:p>
                          <w:p w14:paraId="73887890" w14:textId="77777777" w:rsidR="00C97977" w:rsidRPr="004A337F" w:rsidRDefault="00C97977"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25pt;margin-top:10.95pt;width:782.8pt;height: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">
                <v:textbox>
                  <w:txbxContent>
                    <w:p w14:paraId="7388788E" w14:textId="77777777" w:rsidR="00C97977" w:rsidRPr="00E4759A" w:rsidRDefault="00C97977" w:rsidP="00EB419A">
                      <w:pPr>
                        <w:spacing w:after="0" w:line="240" w:lineRule="auto"/>
                        <w:rPr>
                          <w:b/>
                          <w:bCs/>
                          <w:sz w:val="28"/>
                          <w:szCs w:val="28"/>
                        </w:rPr>
                      </w:pPr>
                      <w:r w:rsidRPr="00E4759A">
                        <w:rPr>
                          <w:b/>
                          <w:bCs/>
                          <w:sz w:val="28"/>
                          <w:szCs w:val="28"/>
                        </w:rPr>
                        <w:t xml:space="preserve">VISION for Religious Education </w:t>
                      </w:r>
                    </w:p>
                    <w:p w14:paraId="7388788F" w14:textId="77777777" w:rsidR="00C97977" w:rsidRDefault="00C97977" w:rsidP="00170B0F">
                      <w:pPr>
                        <w:spacing w:after="0" w:line="240" w:lineRule="auto"/>
                        <w:rPr>
                          <w:sz w:val="24"/>
                          <w:szCs w:val="24"/>
                        </w:rPr>
                      </w:pPr>
                      <w:r w:rsidRPr="009E23CF">
                        <w:rPr>
                          <w:b/>
                          <w:bCs/>
                          <w:sz w:val="24"/>
                          <w:szCs w:val="24"/>
                        </w:rPr>
                        <w:t xml:space="preserve">The Vision for Religious Education </w:t>
                      </w:r>
                      <w:r w:rsidRPr="00317CC9">
                        <w:rPr>
                          <w:b/>
                          <w:sz w:val="24"/>
                          <w:szCs w:val="24"/>
                        </w:rPr>
                        <w:t>gives voice to what each school hopes for their students in terms of their religious literacy and faith formation.</w:t>
                      </w:r>
                      <w:r w:rsidRPr="009E23CF">
                        <w:rPr>
                          <w:sz w:val="24"/>
                          <w:szCs w:val="24"/>
                        </w:rPr>
                        <w:t xml:space="preserve"> </w:t>
                      </w:r>
                    </w:p>
                    <w:p w14:paraId="73887890" w14:textId="77777777" w:rsidR="00C97977" w:rsidRPr="004A337F" w:rsidRDefault="00C97977"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73887675" w14:textId="77777777" w:rsidR="001655E5" w:rsidRPr="00CF1B39" w:rsidRDefault="001655E5" w:rsidP="35E0A7CE">
      <w:pPr>
        <w:rPr>
          <w:rFonts w:cs="Calibri"/>
          <w:sz w:val="28"/>
          <w:szCs w:val="28"/>
        </w:rPr>
      </w:pPr>
    </w:p>
    <w:p w14:paraId="73887676" w14:textId="77777777" w:rsidR="001655E5" w:rsidRPr="00CF1B39" w:rsidRDefault="001655E5" w:rsidP="35E0A7CE">
      <w:pPr>
        <w:rPr>
          <w:rFonts w:cs="Calibri"/>
          <w:sz w:val="28"/>
          <w:szCs w:val="28"/>
        </w:rPr>
      </w:pPr>
    </w:p>
    <w:p w14:paraId="73887677" w14:textId="77777777" w:rsidR="001655E5" w:rsidRPr="00CF1B39" w:rsidRDefault="001655E5" w:rsidP="35E0A7CE">
      <w:pPr>
        <w:rPr>
          <w:rFonts w:cs="Calibr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CF1B39" w14:paraId="7388767B" w14:textId="77777777" w:rsidTr="35E0A7CE">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hideMark/>
          </w:tcPr>
          <w:p w14:paraId="73887678" w14:textId="77777777" w:rsidR="006F7A58" w:rsidRPr="00CF1B39" w:rsidRDefault="00F4694E" w:rsidP="35E0A7CE">
            <w:pPr>
              <w:pStyle w:val="tablesubheadlevel2"/>
              <w:rPr>
                <w:rFonts w:ascii="Calibri" w:hAnsi="Calibri" w:cs="Calibri"/>
                <w:b/>
                <w:color w:val="000000"/>
                <w:szCs w:val="28"/>
                <w:highlight w:val="magenta"/>
              </w:rPr>
            </w:pPr>
            <w:hyperlink r:id="rId14" w:history="1">
              <w:r w:rsidR="006F7A58" w:rsidRPr="00CF1B39">
                <w:rPr>
                  <w:rStyle w:val="Hyperlink"/>
                  <w:rFonts w:ascii="Calibri" w:hAnsi="Calibri" w:cs="Calibr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hideMark/>
          </w:tcPr>
          <w:p w14:paraId="73887679" w14:textId="77777777" w:rsidR="006F7A58" w:rsidRPr="00CF1B39" w:rsidRDefault="00F4694E" w:rsidP="35E0A7CE">
            <w:pPr>
              <w:pStyle w:val="tablesubheadlevel2"/>
              <w:rPr>
                <w:rFonts w:ascii="Calibri" w:hAnsi="Calibri" w:cs="Calibri"/>
                <w:b/>
                <w:szCs w:val="28"/>
              </w:rPr>
            </w:pPr>
            <w:hyperlink r:id="rId15" w:history="1">
              <w:r w:rsidR="006F7A58" w:rsidRPr="00CF1B39">
                <w:rPr>
                  <w:rStyle w:val="Hyperlink"/>
                  <w:rFonts w:ascii="Calibri" w:hAnsi="Calibri" w:cs="Calibr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hideMark/>
          </w:tcPr>
          <w:p w14:paraId="7388767A" w14:textId="77777777" w:rsidR="006F7A58" w:rsidRPr="00CF1B39" w:rsidRDefault="00F4694E" w:rsidP="35E0A7CE">
            <w:pPr>
              <w:pStyle w:val="tablesubheadlevel2"/>
              <w:rPr>
                <w:rFonts w:ascii="Calibri" w:hAnsi="Calibri" w:cs="Calibri"/>
                <w:b/>
                <w:szCs w:val="28"/>
              </w:rPr>
            </w:pPr>
            <w:hyperlink r:id="rId16" w:history="1">
              <w:r w:rsidR="006F7A58" w:rsidRPr="00CF1B39">
                <w:rPr>
                  <w:rStyle w:val="Hyperlink"/>
                  <w:rFonts w:ascii="Calibri" w:hAnsi="Calibri" w:cs="Calibri"/>
                  <w:b/>
                  <w:szCs w:val="28"/>
                </w:rPr>
                <w:t>Cross-Curricular Priorities</w:t>
              </w:r>
            </w:hyperlink>
          </w:p>
        </w:tc>
      </w:tr>
      <w:tr w:rsidR="006F7A58" w:rsidRPr="00CF1B39" w14:paraId="738876A0" w14:textId="77777777" w:rsidTr="35E0A7CE">
        <w:trPr>
          <w:trHeight w:val="1957"/>
        </w:trPr>
        <w:tc>
          <w:tcPr>
            <w:tcW w:w="1680" w:type="pct"/>
            <w:tcBorders>
              <w:top w:val="single" w:sz="4" w:space="0" w:color="auto"/>
              <w:left w:val="single" w:sz="4" w:space="0" w:color="auto"/>
              <w:bottom w:val="single" w:sz="4" w:space="0" w:color="auto"/>
              <w:right w:val="single" w:sz="4" w:space="0" w:color="auto"/>
            </w:tcBorders>
            <w:hideMark/>
          </w:tcPr>
          <w:p w14:paraId="7388767C" w14:textId="77777777" w:rsidR="006F7A58" w:rsidRPr="00CF1B39" w:rsidRDefault="00F4694E" w:rsidP="35E0A7CE">
            <w:pPr>
              <w:pStyle w:val="tabletext"/>
              <w:spacing w:before="0" w:after="0"/>
              <w:rPr>
                <w:rStyle w:val="Hyperlink"/>
                <w:rFonts w:ascii="Calibri" w:hAnsi="Calibri" w:cs="Calibri"/>
                <w:color w:val="auto"/>
                <w:sz w:val="20"/>
                <w:szCs w:val="20"/>
                <w:u w:val="none"/>
              </w:rPr>
            </w:pPr>
            <w:hyperlink r:id="rId17" w:history="1">
              <w:r w:rsidR="006F7A58" w:rsidRPr="00CF1B39">
                <w:rPr>
                  <w:rStyle w:val="Hyperlink"/>
                  <w:rFonts w:ascii="Calibri" w:hAnsi="Calibri" w:cs="Calibri"/>
                  <w:sz w:val="20"/>
                  <w:szCs w:val="20"/>
                </w:rPr>
                <w:t>Religious Identity and Culture</w:t>
              </w:r>
            </w:hyperlink>
          </w:p>
          <w:p w14:paraId="7388767D" w14:textId="77777777" w:rsidR="0027717D"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CF1B39">
                <w:rPr>
                  <w:rFonts w:eastAsia="Times New Roman" w:cs="Arial"/>
                  <w:color w:val="335CAB"/>
                  <w:sz w:val="20"/>
                  <w:szCs w:val="20"/>
                  <w:lang w:val="en-US" w:eastAsia="en-AU"/>
                </w:rPr>
                <w:t xml:space="preserve">Ethos and </w:t>
              </w:r>
              <w:proofErr w:type="spellStart"/>
              <w:r w:rsidR="0027717D" w:rsidRPr="00CF1B39">
                <w:rPr>
                  <w:rFonts w:eastAsia="Times New Roman" w:cs="Arial"/>
                  <w:color w:val="335CAB"/>
                  <w:sz w:val="20"/>
                  <w:szCs w:val="20"/>
                  <w:lang w:val="en-US" w:eastAsia="en-AU"/>
                </w:rPr>
                <w:t>charism</w:t>
              </w:r>
              <w:proofErr w:type="spellEnd"/>
              <w:r w:rsidR="0027717D" w:rsidRPr="00CF1B39">
                <w:rPr>
                  <w:rFonts w:eastAsia="Times New Roman" w:cs="Arial"/>
                  <w:color w:val="335CAB"/>
                  <w:sz w:val="20"/>
                  <w:szCs w:val="20"/>
                  <w:lang w:val="en-US" w:eastAsia="en-AU"/>
                </w:rPr>
                <w:t xml:space="preserve"> (ICE)</w:t>
              </w:r>
            </w:hyperlink>
          </w:p>
          <w:p w14:paraId="7388767E" w14:textId="77777777" w:rsidR="0027717D"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CF1B39">
                <w:rPr>
                  <w:rFonts w:eastAsia="Times New Roman" w:cs="Arial"/>
                  <w:color w:val="335CAB"/>
                  <w:sz w:val="20"/>
                  <w:szCs w:val="20"/>
                  <w:lang w:val="en-US" w:eastAsia="en-AU"/>
                </w:rPr>
                <w:t>Authentic Christian community (ICC)</w:t>
              </w:r>
            </w:hyperlink>
          </w:p>
          <w:p w14:paraId="7388767F" w14:textId="77777777" w:rsidR="0027717D"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CF1B39">
                <w:rPr>
                  <w:rFonts w:eastAsia="Times New Roman" w:cs="Arial"/>
                  <w:color w:val="335CAB"/>
                  <w:sz w:val="20"/>
                  <w:szCs w:val="20"/>
                  <w:lang w:val="en-US" w:eastAsia="en-AU"/>
                </w:rPr>
                <w:t>Sense of the Sacred (ICS)</w:t>
              </w:r>
            </w:hyperlink>
          </w:p>
          <w:p w14:paraId="73887680" w14:textId="77777777" w:rsidR="006F7A58" w:rsidRPr="00CF1B39" w:rsidRDefault="00F4694E" w:rsidP="35E0A7CE">
            <w:pPr>
              <w:pStyle w:val="tabletext"/>
              <w:spacing w:before="0" w:after="0"/>
              <w:rPr>
                <w:rStyle w:val="Hyperlink"/>
                <w:rFonts w:ascii="Calibri" w:hAnsi="Calibri" w:cs="Calibri"/>
                <w:color w:val="auto"/>
                <w:sz w:val="20"/>
                <w:szCs w:val="20"/>
                <w:u w:val="none"/>
              </w:rPr>
            </w:pPr>
            <w:hyperlink r:id="rId21" w:history="1">
              <w:r w:rsidR="006F7A58" w:rsidRPr="00CF1B39">
                <w:rPr>
                  <w:rStyle w:val="Hyperlink"/>
                  <w:rFonts w:ascii="Calibri" w:hAnsi="Calibri" w:cs="Calibri"/>
                  <w:sz w:val="20"/>
                  <w:szCs w:val="20"/>
                </w:rPr>
                <w:t>Social Action and Justice</w:t>
              </w:r>
            </w:hyperlink>
          </w:p>
          <w:p w14:paraId="73887681" w14:textId="77777777" w:rsidR="00A75B33"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CF1B39">
                <w:rPr>
                  <w:rFonts w:eastAsia="Times New Roman" w:cs="Arial"/>
                  <w:color w:val="335CAB"/>
                  <w:sz w:val="20"/>
                  <w:szCs w:val="20"/>
                  <w:lang w:val="en-US" w:eastAsia="en-AU"/>
                </w:rPr>
                <w:t>Justice in the school community (SJS)</w:t>
              </w:r>
            </w:hyperlink>
          </w:p>
          <w:p w14:paraId="73887682" w14:textId="77777777" w:rsidR="00A75B33"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CF1B39">
                <w:rPr>
                  <w:rFonts w:eastAsia="Times New Roman" w:cs="Arial"/>
                  <w:color w:val="335CAB"/>
                  <w:sz w:val="20"/>
                  <w:szCs w:val="20"/>
                  <w:lang w:val="en-US" w:eastAsia="en-AU"/>
                </w:rPr>
                <w:t>Action for justice (SJA)</w:t>
              </w:r>
            </w:hyperlink>
          </w:p>
          <w:p w14:paraId="73887683" w14:textId="77777777" w:rsidR="00A75B33"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CF1B39">
                <w:rPr>
                  <w:rFonts w:eastAsia="Times New Roman" w:cs="Arial"/>
                  <w:color w:val="335CAB"/>
                  <w:sz w:val="20"/>
                  <w:szCs w:val="20"/>
                  <w:lang w:val="en-US" w:eastAsia="en-AU"/>
                </w:rPr>
                <w:t>Reflection on action for Justice (SJR)</w:t>
              </w:r>
            </w:hyperlink>
          </w:p>
          <w:p w14:paraId="73887684" w14:textId="77777777" w:rsidR="006F7A58" w:rsidRPr="00CF1B39" w:rsidRDefault="00F4694E" w:rsidP="35E0A7CE">
            <w:pPr>
              <w:pStyle w:val="tabletext"/>
              <w:spacing w:before="0" w:after="0"/>
              <w:rPr>
                <w:rStyle w:val="Hyperlink"/>
                <w:rFonts w:ascii="Calibri" w:hAnsi="Calibri" w:cs="Calibri"/>
                <w:color w:val="auto"/>
                <w:sz w:val="20"/>
                <w:szCs w:val="20"/>
                <w:u w:val="none"/>
              </w:rPr>
            </w:pPr>
            <w:hyperlink r:id="rId25" w:history="1">
              <w:r w:rsidR="006F7A58" w:rsidRPr="00CF1B39">
                <w:rPr>
                  <w:rStyle w:val="Hyperlink"/>
                  <w:rFonts w:ascii="Calibri" w:hAnsi="Calibri" w:cs="Calibri"/>
                  <w:sz w:val="20"/>
                  <w:szCs w:val="20"/>
                </w:rPr>
                <w:t>Evangelisation and Faith Formation</w:t>
              </w:r>
            </w:hyperlink>
          </w:p>
          <w:p w14:paraId="73887685" w14:textId="77777777" w:rsidR="0027717D"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CF1B39">
                <w:rPr>
                  <w:rFonts w:eastAsia="Times New Roman" w:cs="Arial"/>
                  <w:color w:val="335CAB"/>
                  <w:sz w:val="20"/>
                  <w:szCs w:val="20"/>
                  <w:lang w:val="en-US" w:eastAsia="en-AU"/>
                </w:rPr>
                <w:t>Living the Gospel (EFG)</w:t>
              </w:r>
            </w:hyperlink>
          </w:p>
          <w:p w14:paraId="73887686" w14:textId="77777777" w:rsidR="0027717D"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CF1B39">
                <w:rPr>
                  <w:rFonts w:eastAsia="Times New Roman" w:cs="Arial"/>
                  <w:color w:val="335CAB"/>
                  <w:sz w:val="20"/>
                  <w:szCs w:val="20"/>
                  <w:lang w:val="en-US" w:eastAsia="en-AU"/>
                </w:rPr>
                <w:t>Spiritual Formation (EFF)</w:t>
              </w:r>
            </w:hyperlink>
          </w:p>
          <w:p w14:paraId="73887687" w14:textId="77777777" w:rsidR="0027717D"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CF1B39">
                <w:rPr>
                  <w:rFonts w:eastAsia="Times New Roman" w:cs="Arial"/>
                  <w:color w:val="335CAB"/>
                  <w:sz w:val="20"/>
                  <w:szCs w:val="20"/>
                  <w:lang w:val="en-US" w:eastAsia="en-AU"/>
                </w:rPr>
                <w:t>Witness to the wider community (EFW)</w:t>
              </w:r>
            </w:hyperlink>
          </w:p>
          <w:p w14:paraId="73887688" w14:textId="77777777" w:rsidR="006F7A58" w:rsidRPr="00CF1B39" w:rsidRDefault="00F4694E" w:rsidP="35E0A7CE">
            <w:pPr>
              <w:pStyle w:val="tabletext"/>
              <w:spacing w:before="0" w:after="0"/>
              <w:rPr>
                <w:rStyle w:val="Hyperlink"/>
                <w:rFonts w:ascii="Calibri" w:hAnsi="Calibri" w:cs="Calibri"/>
                <w:sz w:val="20"/>
                <w:szCs w:val="20"/>
              </w:rPr>
            </w:pPr>
            <w:hyperlink r:id="rId29" w:history="1">
              <w:r w:rsidR="006F7A58" w:rsidRPr="00CF1B39">
                <w:rPr>
                  <w:rStyle w:val="Hyperlink"/>
                  <w:rFonts w:ascii="Calibri" w:hAnsi="Calibri" w:cs="Calibri"/>
                  <w:sz w:val="20"/>
                  <w:szCs w:val="20"/>
                </w:rPr>
                <w:t>Prayer and Worship</w:t>
              </w:r>
            </w:hyperlink>
          </w:p>
          <w:p w14:paraId="73887689" w14:textId="77777777" w:rsidR="00A75B33"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CF1B39">
                <w:rPr>
                  <w:rFonts w:eastAsia="Times New Roman" w:cs="Arial"/>
                  <w:color w:val="335CAB"/>
                  <w:sz w:val="20"/>
                  <w:szCs w:val="20"/>
                  <w:lang w:val="en-US" w:eastAsia="en-AU"/>
                </w:rPr>
                <w:t>Christian prayer (PWP)</w:t>
              </w:r>
            </w:hyperlink>
          </w:p>
          <w:p w14:paraId="7388768A" w14:textId="77777777" w:rsidR="00A75B33" w:rsidRPr="00CF1B39" w:rsidRDefault="00F4694E" w:rsidP="35E0A7CE">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CF1B39">
                <w:rPr>
                  <w:rFonts w:eastAsia="Times New Roman" w:cs="Arial"/>
                  <w:color w:val="335CAB"/>
                  <w:sz w:val="20"/>
                  <w:szCs w:val="20"/>
                  <w:lang w:val="en-US" w:eastAsia="en-AU"/>
                </w:rPr>
                <w:t>Celebration of liturgy and sacraments (PWL)</w:t>
              </w:r>
            </w:hyperlink>
          </w:p>
          <w:p w14:paraId="7388768B" w14:textId="77777777" w:rsidR="00A75B33" w:rsidRPr="00CF1B39" w:rsidRDefault="00F4694E" w:rsidP="35E0A7CE">
            <w:pPr>
              <w:numPr>
                <w:ilvl w:val="1"/>
                <w:numId w:val="1"/>
              </w:numPr>
              <w:shd w:val="clear" w:color="auto" w:fill="FFFFFF"/>
              <w:spacing w:after="0" w:line="240" w:lineRule="auto"/>
              <w:rPr>
                <w:rFonts w:cs="Calibri"/>
              </w:rPr>
            </w:pPr>
            <w:hyperlink r:id="rId32" w:history="1">
              <w:proofErr w:type="spellStart"/>
              <w:r w:rsidR="00A75B33" w:rsidRPr="00CF1B39">
                <w:rPr>
                  <w:rFonts w:eastAsia="Times New Roman" w:cs="Arial"/>
                  <w:color w:val="335CAB"/>
                  <w:sz w:val="20"/>
                  <w:szCs w:val="20"/>
                  <w:lang w:val="en-US" w:eastAsia="en-AU"/>
                </w:rPr>
                <w:t>Ritualising</w:t>
              </w:r>
              <w:proofErr w:type="spellEnd"/>
              <w:r w:rsidR="00A75B33" w:rsidRPr="00CF1B39">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7388768C" w14:textId="77777777" w:rsidR="006F7A58" w:rsidRPr="00CF1B39" w:rsidRDefault="00F4694E" w:rsidP="35E0A7CE">
            <w:pPr>
              <w:numPr>
                <w:ilvl w:val="0"/>
                <w:numId w:val="2"/>
              </w:numPr>
              <w:spacing w:before="100" w:beforeAutospacing="1" w:after="100" w:afterAutospacing="1" w:line="240" w:lineRule="auto"/>
              <w:rPr>
                <w:rFonts w:cs="Calibri"/>
                <w:lang w:val="en" w:eastAsia="en-AU"/>
              </w:rPr>
            </w:pPr>
            <w:hyperlink r:id="rId33" w:tooltip="Literacy" w:history="1">
              <w:r w:rsidR="006F7A58" w:rsidRPr="00CF1B39">
                <w:rPr>
                  <w:rStyle w:val="Hyperlink"/>
                  <w:rFonts w:cs="Calibri"/>
                  <w:lang w:val="en"/>
                </w:rPr>
                <w:t>Literacy</w:t>
              </w:r>
            </w:hyperlink>
            <w:r w:rsidR="006F7A58" w:rsidRPr="00CF1B39">
              <w:rPr>
                <w:rFonts w:cs="Calibri"/>
                <w:lang w:val="en"/>
              </w:rPr>
              <w:t xml:space="preserve"> </w:t>
            </w:r>
          </w:p>
          <w:p w14:paraId="7388768D" w14:textId="77777777" w:rsidR="006F7A58" w:rsidRPr="00CF1B39" w:rsidRDefault="00F4694E" w:rsidP="35E0A7CE">
            <w:pPr>
              <w:numPr>
                <w:ilvl w:val="0"/>
                <w:numId w:val="2"/>
              </w:numPr>
              <w:spacing w:before="100" w:beforeAutospacing="1" w:after="100" w:afterAutospacing="1" w:line="240" w:lineRule="auto"/>
              <w:rPr>
                <w:rFonts w:cs="Calibri"/>
                <w:lang w:val="en"/>
              </w:rPr>
            </w:pPr>
            <w:hyperlink r:id="rId34" w:history="1">
              <w:r w:rsidR="006F7A58" w:rsidRPr="00CF1B39">
                <w:rPr>
                  <w:rStyle w:val="Hyperlink"/>
                  <w:rFonts w:cs="Calibri"/>
                  <w:lang w:val="en"/>
                </w:rPr>
                <w:t>Numeracy</w:t>
              </w:r>
            </w:hyperlink>
            <w:r w:rsidR="006F7A58" w:rsidRPr="00CF1B39">
              <w:rPr>
                <w:rFonts w:cs="Calibri"/>
                <w:lang w:val="en"/>
              </w:rPr>
              <w:t xml:space="preserve"> </w:t>
            </w:r>
          </w:p>
          <w:p w14:paraId="7388768E" w14:textId="77777777" w:rsidR="006F7A58" w:rsidRPr="00CF1B39" w:rsidRDefault="00F4694E" w:rsidP="35E0A7CE">
            <w:pPr>
              <w:numPr>
                <w:ilvl w:val="0"/>
                <w:numId w:val="2"/>
              </w:numPr>
              <w:spacing w:before="100" w:beforeAutospacing="1" w:after="100" w:afterAutospacing="1" w:line="240" w:lineRule="auto"/>
              <w:rPr>
                <w:rFonts w:cs="Calibri"/>
                <w:lang w:val="en"/>
              </w:rPr>
            </w:pPr>
            <w:hyperlink r:id="rId35" w:history="1">
              <w:r w:rsidR="006F7A58" w:rsidRPr="00CF1B39">
                <w:rPr>
                  <w:rStyle w:val="Hyperlink"/>
                  <w:rFonts w:cs="Calibri"/>
                  <w:lang w:val="en"/>
                </w:rPr>
                <w:t>Information and communication technology (ICT) capability</w:t>
              </w:r>
            </w:hyperlink>
            <w:r w:rsidR="006F7A58" w:rsidRPr="00CF1B39">
              <w:rPr>
                <w:rFonts w:cs="Calibri"/>
                <w:lang w:val="en"/>
              </w:rPr>
              <w:t xml:space="preserve"> </w:t>
            </w:r>
          </w:p>
          <w:p w14:paraId="7388768F" w14:textId="77777777" w:rsidR="006F7A58" w:rsidRPr="00CF1B39" w:rsidRDefault="00F4694E" w:rsidP="35E0A7CE">
            <w:pPr>
              <w:numPr>
                <w:ilvl w:val="0"/>
                <w:numId w:val="2"/>
              </w:numPr>
              <w:spacing w:before="100" w:beforeAutospacing="1" w:after="100" w:afterAutospacing="1" w:line="240" w:lineRule="auto"/>
              <w:rPr>
                <w:rFonts w:cs="Calibri"/>
                <w:lang w:val="en"/>
              </w:rPr>
            </w:pPr>
            <w:hyperlink r:id="rId36" w:history="1">
              <w:r w:rsidR="006F7A58" w:rsidRPr="00CF1B39">
                <w:rPr>
                  <w:rStyle w:val="Hyperlink"/>
                  <w:rFonts w:cs="Calibri"/>
                  <w:lang w:val="en"/>
                </w:rPr>
                <w:t>Critical and creative thinking</w:t>
              </w:r>
            </w:hyperlink>
            <w:r w:rsidR="006F7A58" w:rsidRPr="00CF1B39">
              <w:rPr>
                <w:rFonts w:cs="Calibri"/>
                <w:lang w:val="en"/>
              </w:rPr>
              <w:t xml:space="preserve"> </w:t>
            </w:r>
          </w:p>
          <w:p w14:paraId="73887690" w14:textId="77777777" w:rsidR="006F7A58" w:rsidRPr="00CF1B39" w:rsidRDefault="00F4694E" w:rsidP="35E0A7CE">
            <w:pPr>
              <w:numPr>
                <w:ilvl w:val="0"/>
                <w:numId w:val="2"/>
              </w:numPr>
              <w:spacing w:before="100" w:beforeAutospacing="1" w:after="100" w:afterAutospacing="1" w:line="240" w:lineRule="auto"/>
              <w:rPr>
                <w:rFonts w:cs="Calibri"/>
                <w:lang w:val="en"/>
              </w:rPr>
            </w:pPr>
            <w:hyperlink r:id="rId37" w:history="1">
              <w:r w:rsidR="006F7A58" w:rsidRPr="00CF1B39">
                <w:rPr>
                  <w:rStyle w:val="Hyperlink"/>
                  <w:rFonts w:cs="Calibri"/>
                  <w:lang w:val="en"/>
                </w:rPr>
                <w:t>Personal and social capability</w:t>
              </w:r>
            </w:hyperlink>
            <w:r w:rsidR="006F7A58" w:rsidRPr="00CF1B39">
              <w:rPr>
                <w:rFonts w:cs="Calibri"/>
                <w:lang w:val="en"/>
              </w:rPr>
              <w:t xml:space="preserve"> </w:t>
            </w:r>
          </w:p>
          <w:p w14:paraId="73887691" w14:textId="77777777" w:rsidR="006F7A58" w:rsidRPr="00CF1B39" w:rsidRDefault="00F4694E" w:rsidP="35E0A7CE">
            <w:pPr>
              <w:numPr>
                <w:ilvl w:val="0"/>
                <w:numId w:val="2"/>
              </w:numPr>
              <w:spacing w:before="100" w:beforeAutospacing="1" w:after="100" w:afterAutospacing="1" w:line="240" w:lineRule="auto"/>
              <w:rPr>
                <w:rFonts w:cs="Calibri"/>
                <w:lang w:val="en"/>
              </w:rPr>
            </w:pPr>
            <w:hyperlink r:id="rId38" w:history="1">
              <w:r w:rsidR="006F7A58" w:rsidRPr="00CF1B39">
                <w:rPr>
                  <w:rStyle w:val="Hyperlink"/>
                  <w:rFonts w:cs="Calibri"/>
                  <w:lang w:val="en"/>
                </w:rPr>
                <w:t>Ethical understanding</w:t>
              </w:r>
            </w:hyperlink>
            <w:r w:rsidR="006F7A58" w:rsidRPr="00CF1B39">
              <w:rPr>
                <w:rFonts w:cs="Calibri"/>
                <w:lang w:val="en"/>
              </w:rPr>
              <w:t xml:space="preserve"> </w:t>
            </w:r>
          </w:p>
          <w:p w14:paraId="73887692" w14:textId="77777777" w:rsidR="006F7A58" w:rsidRPr="00CF1B39" w:rsidRDefault="00F4694E" w:rsidP="35E0A7CE">
            <w:pPr>
              <w:numPr>
                <w:ilvl w:val="0"/>
                <w:numId w:val="2"/>
              </w:numPr>
              <w:spacing w:before="100" w:beforeAutospacing="1" w:after="100" w:afterAutospacing="1" w:line="240" w:lineRule="auto"/>
              <w:rPr>
                <w:rFonts w:cs="Calibri"/>
                <w:lang w:val="en"/>
              </w:rPr>
            </w:pPr>
            <w:hyperlink r:id="rId39" w:history="1">
              <w:r w:rsidR="006F7A58" w:rsidRPr="00CF1B39">
                <w:rPr>
                  <w:rStyle w:val="Hyperlink"/>
                  <w:rFonts w:cs="Calibri"/>
                  <w:lang w:val="en"/>
                </w:rPr>
                <w:t>Intercultural understanding</w:t>
              </w:r>
            </w:hyperlink>
            <w:r w:rsidR="006F7A58" w:rsidRPr="00CF1B39">
              <w:rPr>
                <w:rFonts w:cs="Calibri"/>
                <w:lang w:val="en"/>
              </w:rPr>
              <w:t xml:space="preserve">. </w:t>
            </w:r>
          </w:p>
          <w:p w14:paraId="73887693" w14:textId="77777777" w:rsidR="006F7A58" w:rsidRPr="00CF1B39" w:rsidRDefault="006F7A58" w:rsidP="35E0A7CE">
            <w:pPr>
              <w:pStyle w:val="tabletext"/>
              <w:rPr>
                <w:rFonts w:ascii="Calibri" w:hAnsi="Calibri" w:cs="Calibr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73887694" w14:textId="77777777" w:rsidR="006F7A58" w:rsidRPr="00CF1B39" w:rsidRDefault="0009143E" w:rsidP="35E0A7CE">
            <w:pPr>
              <w:numPr>
                <w:ilvl w:val="0"/>
                <w:numId w:val="3"/>
              </w:numPr>
              <w:spacing w:before="100" w:beforeAutospacing="1" w:after="100" w:afterAutospacing="1" w:line="240" w:lineRule="auto"/>
              <w:rPr>
                <w:rStyle w:val="Hyperlink"/>
                <w:rFonts w:cs="Calibri"/>
                <w:lang w:val="en" w:eastAsia="en-AU"/>
              </w:rPr>
            </w:pPr>
            <w:r w:rsidRPr="00CF1B39">
              <w:rPr>
                <w:rFonts w:cs="Calibri"/>
                <w:lang w:val="en"/>
              </w:rPr>
              <w:fldChar w:fldCharType="begin"/>
            </w:r>
            <w:r w:rsidRPr="00CF1B39">
              <w:rPr>
                <w:rFonts w:cs="Calibri"/>
                <w:lang w:val="en"/>
              </w:rPr>
              <w:instrText xml:space="preserve"> HYPERLINK "http://www.rec.bne.catholic.edu.au/Organisation/Cross%20Curriculum%20Priorities/Pages/Aboriginal-and-Torres-Strait-Islander-histories-cultures-and-spiritualities.aspx" </w:instrText>
            </w:r>
            <w:r w:rsidRPr="00CF1B39">
              <w:rPr>
                <w:rFonts w:cs="Calibri"/>
                <w:lang w:val="en"/>
              </w:rPr>
              <w:fldChar w:fldCharType="separate"/>
            </w:r>
            <w:r w:rsidR="006F7A58" w:rsidRPr="00CF1B39">
              <w:rPr>
                <w:rStyle w:val="Hyperlink"/>
                <w:rFonts w:cs="Calibri"/>
                <w:lang w:val="en"/>
              </w:rPr>
              <w:t>Aboriginal and Torres Strai</w:t>
            </w:r>
            <w:r w:rsidR="00CD4EC6" w:rsidRPr="00CF1B39">
              <w:rPr>
                <w:rStyle w:val="Hyperlink"/>
                <w:rFonts w:cs="Calibri"/>
                <w:lang w:val="en"/>
              </w:rPr>
              <w:t>t Islander histories, cultures and spiritualitie</w:t>
            </w:r>
            <w:r w:rsidR="006F7A58" w:rsidRPr="00CF1B39">
              <w:rPr>
                <w:rStyle w:val="Hyperlink"/>
                <w:rFonts w:cs="Calibri"/>
                <w:lang w:val="en"/>
              </w:rPr>
              <w:t xml:space="preserve">s </w:t>
            </w:r>
          </w:p>
          <w:p w14:paraId="73887695" w14:textId="77777777" w:rsidR="006F7A58" w:rsidRPr="00CF1B39" w:rsidRDefault="0009143E" w:rsidP="35E0A7CE">
            <w:pPr>
              <w:numPr>
                <w:ilvl w:val="0"/>
                <w:numId w:val="3"/>
              </w:numPr>
              <w:spacing w:before="100" w:beforeAutospacing="1" w:after="100" w:afterAutospacing="1" w:line="240" w:lineRule="auto"/>
              <w:rPr>
                <w:rStyle w:val="Hyperlink"/>
                <w:rFonts w:cs="Calibri"/>
                <w:lang w:val="en"/>
              </w:rPr>
            </w:pPr>
            <w:r w:rsidRPr="00CF1B39">
              <w:rPr>
                <w:rFonts w:cs="Calibri"/>
                <w:lang w:val="en"/>
              </w:rPr>
              <w:fldChar w:fldCharType="end"/>
            </w:r>
            <w:r w:rsidRPr="00CF1B39">
              <w:rPr>
                <w:rFonts w:cs="Calibri"/>
                <w:lang w:val="en"/>
              </w:rPr>
              <w:fldChar w:fldCharType="begin"/>
            </w:r>
            <w:r w:rsidRPr="00CF1B39">
              <w:rPr>
                <w:rFonts w:cs="Calibri"/>
                <w:lang w:val="en"/>
              </w:rPr>
              <w:instrText xml:space="preserve"> HYPERLINK "http://www.rec.bne.catholic.edu.au/Organisation/Cross%20Curriculum%20Priorities/Pages/Asia-and-Australia's-engagement-with-Asia-in-a-multi-faith-context.aspx" </w:instrText>
            </w:r>
            <w:r w:rsidRPr="00CF1B39">
              <w:rPr>
                <w:rFonts w:cs="Calibri"/>
                <w:lang w:val="en"/>
              </w:rPr>
              <w:fldChar w:fldCharType="separate"/>
            </w:r>
            <w:r w:rsidR="006F7A58" w:rsidRPr="00CF1B39">
              <w:rPr>
                <w:rStyle w:val="Hyperlink"/>
                <w:rFonts w:cs="Calibri"/>
                <w:lang w:val="en"/>
              </w:rPr>
              <w:t>Asia and Australia’s engagement with Asia</w:t>
            </w:r>
            <w:r w:rsidR="00CD4EC6" w:rsidRPr="00CF1B39">
              <w:rPr>
                <w:rStyle w:val="Hyperlink"/>
                <w:rFonts w:cs="Calibri"/>
                <w:lang w:val="en"/>
              </w:rPr>
              <w:t xml:space="preserve"> in a multi-faith context</w:t>
            </w:r>
            <w:r w:rsidR="006F7A58" w:rsidRPr="00CF1B39">
              <w:rPr>
                <w:rStyle w:val="Hyperlink"/>
                <w:rFonts w:cs="Calibri"/>
                <w:lang w:val="en"/>
              </w:rPr>
              <w:t xml:space="preserve"> </w:t>
            </w:r>
          </w:p>
          <w:p w14:paraId="73887696" w14:textId="77777777" w:rsidR="006F7A58" w:rsidRPr="00CF1B39" w:rsidRDefault="0009143E" w:rsidP="35E0A7CE">
            <w:pPr>
              <w:numPr>
                <w:ilvl w:val="0"/>
                <w:numId w:val="3"/>
              </w:numPr>
              <w:spacing w:before="100" w:beforeAutospacing="1" w:after="100" w:afterAutospacing="1" w:line="240" w:lineRule="auto"/>
              <w:rPr>
                <w:rStyle w:val="Hyperlink"/>
                <w:rFonts w:cs="Calibri"/>
                <w:lang w:val="en"/>
              </w:rPr>
            </w:pPr>
            <w:r w:rsidRPr="00CF1B39">
              <w:rPr>
                <w:rFonts w:cs="Calibri"/>
                <w:lang w:val="en"/>
              </w:rPr>
              <w:fldChar w:fldCharType="end"/>
            </w:r>
            <w:r w:rsidRPr="00CF1B39">
              <w:rPr>
                <w:rFonts w:cs="Calibri"/>
                <w:lang w:val="en"/>
              </w:rPr>
              <w:fldChar w:fldCharType="begin"/>
            </w:r>
            <w:r w:rsidRPr="00CF1B39">
              <w:rPr>
                <w:rFonts w:cs="Calibri"/>
                <w:lang w:val="en"/>
              </w:rPr>
              <w:instrText xml:space="preserve"> HYPERLINK "http://www.rec.bne.catholic.edu.au/Organisation/Cross%20Curriculum%20Priorities/Pages/Sustainability-and-ecological-stewardship.aspx" </w:instrText>
            </w:r>
            <w:r w:rsidRPr="00CF1B39">
              <w:rPr>
                <w:rFonts w:cs="Calibri"/>
                <w:lang w:val="en"/>
              </w:rPr>
              <w:fldChar w:fldCharType="separate"/>
            </w:r>
            <w:r w:rsidR="006F7A58" w:rsidRPr="00CF1B39">
              <w:rPr>
                <w:rStyle w:val="Hyperlink"/>
                <w:rFonts w:cs="Calibri"/>
                <w:lang w:val="en"/>
              </w:rPr>
              <w:t>Sustainability</w:t>
            </w:r>
            <w:r w:rsidR="00CD4EC6" w:rsidRPr="00CF1B39">
              <w:rPr>
                <w:rStyle w:val="Hyperlink"/>
                <w:rFonts w:cs="Calibri"/>
                <w:lang w:val="en"/>
              </w:rPr>
              <w:t xml:space="preserve"> and ecological stewardship</w:t>
            </w:r>
            <w:r w:rsidR="006F7A58" w:rsidRPr="00CF1B39">
              <w:rPr>
                <w:rStyle w:val="Hyperlink"/>
                <w:rFonts w:cs="Calibri"/>
                <w:lang w:val="en"/>
              </w:rPr>
              <w:t xml:space="preserve">. </w:t>
            </w:r>
          </w:p>
          <w:p w14:paraId="73887697" w14:textId="77777777" w:rsidR="006F7A58" w:rsidRPr="00CF1B39" w:rsidRDefault="0009143E" w:rsidP="35E0A7CE">
            <w:pPr>
              <w:pStyle w:val="tabletext"/>
              <w:rPr>
                <w:rFonts w:ascii="Calibri" w:hAnsi="Calibri" w:cs="Calibri"/>
                <w:sz w:val="22"/>
                <w:szCs w:val="22"/>
              </w:rPr>
            </w:pPr>
            <w:r w:rsidRPr="00CF1B39">
              <w:rPr>
                <w:rFonts w:ascii="Calibri" w:eastAsia="MS Mincho" w:hAnsi="Calibri" w:cs="Calibri"/>
                <w:sz w:val="22"/>
                <w:szCs w:val="22"/>
                <w:lang w:val="en" w:eastAsia="ja-JP"/>
              </w:rPr>
              <w:fldChar w:fldCharType="end"/>
            </w:r>
          </w:p>
          <w:p w14:paraId="73887698" w14:textId="77777777" w:rsidR="009E23CF" w:rsidRPr="00CF1B39" w:rsidRDefault="009E23CF" w:rsidP="35E0A7CE">
            <w:pPr>
              <w:pStyle w:val="tabletext"/>
              <w:rPr>
                <w:rFonts w:ascii="Calibri" w:hAnsi="Calibri" w:cs="Calibri"/>
                <w:sz w:val="22"/>
                <w:szCs w:val="22"/>
              </w:rPr>
            </w:pPr>
          </w:p>
          <w:p w14:paraId="73887699" w14:textId="77777777" w:rsidR="009E23CF" w:rsidRPr="00CF1B39" w:rsidRDefault="009E23CF" w:rsidP="35E0A7CE">
            <w:pPr>
              <w:pStyle w:val="tabletext"/>
              <w:rPr>
                <w:rFonts w:ascii="Calibri" w:hAnsi="Calibri" w:cs="Calibri"/>
                <w:sz w:val="22"/>
                <w:szCs w:val="22"/>
              </w:rPr>
            </w:pPr>
          </w:p>
          <w:p w14:paraId="7388769A" w14:textId="77777777" w:rsidR="009E23CF" w:rsidRPr="00CF1B39" w:rsidRDefault="009E23CF" w:rsidP="35E0A7CE">
            <w:pPr>
              <w:pStyle w:val="tabletext"/>
              <w:rPr>
                <w:rFonts w:ascii="Calibri" w:hAnsi="Calibri" w:cs="Calibri"/>
                <w:sz w:val="22"/>
                <w:szCs w:val="22"/>
              </w:rPr>
            </w:pPr>
          </w:p>
          <w:p w14:paraId="7388769B" w14:textId="77777777" w:rsidR="009E23CF" w:rsidRPr="00CF1B39" w:rsidRDefault="009E23CF" w:rsidP="35E0A7CE">
            <w:pPr>
              <w:pStyle w:val="tabletext"/>
              <w:rPr>
                <w:rFonts w:ascii="Calibri" w:hAnsi="Calibri" w:cs="Calibri"/>
                <w:sz w:val="22"/>
                <w:szCs w:val="22"/>
              </w:rPr>
            </w:pPr>
          </w:p>
          <w:p w14:paraId="7388769C" w14:textId="77777777" w:rsidR="009E23CF" w:rsidRPr="00CF1B39" w:rsidRDefault="009E23CF" w:rsidP="35E0A7CE">
            <w:pPr>
              <w:pStyle w:val="tabletext"/>
              <w:rPr>
                <w:rFonts w:ascii="Calibri" w:hAnsi="Calibri" w:cs="Calibri"/>
                <w:sz w:val="22"/>
                <w:szCs w:val="22"/>
              </w:rPr>
            </w:pPr>
          </w:p>
          <w:p w14:paraId="7388769D" w14:textId="77777777" w:rsidR="009E23CF" w:rsidRPr="00CF1B39" w:rsidRDefault="009E23CF" w:rsidP="35E0A7CE">
            <w:pPr>
              <w:pStyle w:val="tabletext"/>
              <w:rPr>
                <w:rFonts w:ascii="Calibri" w:hAnsi="Calibri" w:cs="Calibri"/>
                <w:sz w:val="22"/>
                <w:szCs w:val="22"/>
              </w:rPr>
            </w:pPr>
          </w:p>
          <w:p w14:paraId="7388769E" w14:textId="77777777" w:rsidR="009E23CF" w:rsidRPr="00CF1B39" w:rsidRDefault="009E23CF" w:rsidP="35E0A7CE">
            <w:pPr>
              <w:pStyle w:val="tabletext"/>
              <w:rPr>
                <w:rFonts w:ascii="Calibri" w:hAnsi="Calibri" w:cs="Calibri"/>
                <w:sz w:val="22"/>
                <w:szCs w:val="22"/>
              </w:rPr>
            </w:pPr>
          </w:p>
          <w:p w14:paraId="7388769F" w14:textId="77777777" w:rsidR="009E23CF" w:rsidRPr="00CF1B39" w:rsidRDefault="009E23CF" w:rsidP="35E0A7CE">
            <w:pPr>
              <w:pStyle w:val="tabletext"/>
              <w:rPr>
                <w:rFonts w:ascii="Calibri" w:hAnsi="Calibri" w:cs="Calibri"/>
                <w:sz w:val="22"/>
                <w:szCs w:val="22"/>
              </w:rPr>
            </w:pPr>
          </w:p>
        </w:tc>
      </w:tr>
      <w:tr w:rsidR="006F7A58" w:rsidRPr="00CF1B39" w14:paraId="738876A2" w14:textId="77777777" w:rsidTr="35E0A7CE">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38876A1" w14:textId="77777777" w:rsidR="006F7A58" w:rsidRPr="00CF1B39" w:rsidRDefault="006F7A58" w:rsidP="35E0A7CE">
            <w:pPr>
              <w:pStyle w:val="tablesubheadlevel2"/>
              <w:jc w:val="left"/>
              <w:rPr>
                <w:rFonts w:ascii="Calibri" w:hAnsi="Calibri" w:cs="Calibri"/>
                <w:b/>
                <w:i/>
                <w:sz w:val="36"/>
                <w:szCs w:val="36"/>
              </w:rPr>
            </w:pPr>
            <w:r w:rsidRPr="00CF1B39">
              <w:rPr>
                <w:rFonts w:ascii="Calibri" w:hAnsi="Calibri" w:cs="Calibri"/>
                <w:b/>
                <w:i/>
                <w:sz w:val="36"/>
                <w:szCs w:val="36"/>
              </w:rPr>
              <w:lastRenderedPageBreak/>
              <w:t>Year Level Description</w:t>
            </w:r>
          </w:p>
        </w:tc>
      </w:tr>
      <w:tr w:rsidR="006F7A58" w:rsidRPr="00CF1B39" w14:paraId="738876A4" w14:textId="77777777" w:rsidTr="35E0A7CE">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38876A3" w14:textId="77777777" w:rsidR="00366AD2" w:rsidRPr="0067365B" w:rsidRDefault="00317CC9" w:rsidP="35E0A7CE">
            <w:pPr>
              <w:pStyle w:val="NoSpacing"/>
              <w:rPr>
                <w:rFonts w:ascii="Arial" w:hAnsi="Arial" w:cs="Arial"/>
                <w:sz w:val="26"/>
                <w:szCs w:val="26"/>
              </w:rPr>
            </w:pPr>
            <w:r w:rsidRPr="00CF1B39">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CF1B39">
              <w:rPr>
                <w:rFonts w:ascii="Arial" w:hAnsi="Arial" w:cs="Arial"/>
                <w:sz w:val="26"/>
                <w:szCs w:val="26"/>
              </w:rPr>
              <w:t>;</w:t>
            </w:r>
            <w:proofErr w:type="gramEnd"/>
            <w:r w:rsidRPr="00CF1B39">
              <w:rPr>
                <w:rFonts w:ascii="Arial" w:hAnsi="Arial" w:cs="Arial"/>
                <w:sz w:val="26"/>
                <w:szCs w:val="26"/>
              </w:rPr>
              <w:t xml:space="preserve"> and in ways that are appropriate to specific local contexts. In Year 3, students develop their understanding of God’s relationship with people as individuals and as community, and the presence and action of God in daily life experiences as they engage with a variety of texts (including key stories form the Torah, </w:t>
            </w:r>
            <w:r w:rsidRPr="00F4694E">
              <w:rPr>
                <w:rFonts w:ascii="Arial" w:hAnsi="Arial" w:cs="Arial"/>
                <w:sz w:val="26"/>
                <w:szCs w:val="26"/>
                <w:highlight w:val="yellow"/>
              </w:rPr>
              <w:t>images of God used in Old Testament texts</w:t>
            </w:r>
            <w:r w:rsidRPr="00CF1B39">
              <w:rPr>
                <w:rFonts w:ascii="Arial" w:hAnsi="Arial" w:cs="Arial"/>
                <w:sz w:val="26"/>
                <w:szCs w:val="26"/>
              </w:rPr>
              <w:t xml:space="preserve">, and the wisdom of prayers attributed to the saints).  </w:t>
            </w:r>
            <w:bookmarkStart w:id="0" w:name="_GoBack"/>
            <w:bookmarkEnd w:id="0"/>
            <w:r w:rsidRPr="00F4694E">
              <w:rPr>
                <w:rFonts w:ascii="Arial" w:hAnsi="Arial" w:cs="Arial"/>
                <w:sz w:val="26"/>
                <w:szCs w:val="26"/>
                <w:highlight w:val="yellow"/>
              </w:rPr>
              <w:t>They develop an appreciation of the order and harmony of creation.</w:t>
            </w:r>
            <w:r w:rsidRPr="00CF1B39">
              <w:rPr>
                <w:rFonts w:ascii="Arial" w:hAnsi="Arial" w:cs="Arial"/>
                <w:sz w:val="26"/>
                <w:szCs w:val="26"/>
              </w:rPr>
              <w:t xml:space="preserve">  They learn about the cultural contexts in which the Gospels were written and the text types used in the New Testament to develop their understanding of the life and teaching of Jesus and the Christian belief that Jesus is the Messiah.  They develop an appreciation of the Scriptures as a basis for Christian moral living, including respect for basic human rights and acknowledgement of responsibilities, in particular to the poor and disadvantaged.  They develop an appreciation of the collaboration of clergy, religious and laity as they learn about significant features of a parish and diocese, past and present.  They investigate prayers of thanksgiving and prayers of praise, including psalms and doxologies, to facilitate an appreciation of the significance of these forms of prayer for Christians.</w:t>
            </w:r>
          </w:p>
        </w:tc>
      </w:tr>
      <w:tr w:rsidR="006F7A58" w:rsidRPr="00CF1B39" w14:paraId="738876A6" w14:textId="77777777" w:rsidTr="35E0A7CE">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38876A5" w14:textId="77777777" w:rsidR="006F7A58" w:rsidRPr="00CF1B39" w:rsidRDefault="006F7A58" w:rsidP="35E0A7CE">
            <w:pPr>
              <w:pStyle w:val="tablesubheadlevel2"/>
              <w:jc w:val="left"/>
              <w:rPr>
                <w:rFonts w:ascii="Calibri" w:hAnsi="Calibri" w:cs="Calibri"/>
                <w:b/>
                <w:i/>
                <w:sz w:val="36"/>
                <w:szCs w:val="36"/>
              </w:rPr>
            </w:pPr>
            <w:r w:rsidRPr="00CF1B39">
              <w:rPr>
                <w:rFonts w:ascii="Calibri" w:hAnsi="Calibri" w:cs="Calibri"/>
                <w:b/>
                <w:i/>
                <w:sz w:val="36"/>
                <w:szCs w:val="36"/>
              </w:rPr>
              <w:t>Achievement Standard</w:t>
            </w:r>
          </w:p>
        </w:tc>
      </w:tr>
      <w:tr w:rsidR="006F7A58" w:rsidRPr="00CF1B39" w14:paraId="738876A9" w14:textId="77777777" w:rsidTr="35E0A7CE">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38876A7" w14:textId="77777777" w:rsidR="00317CC9" w:rsidRPr="00CF1B39" w:rsidRDefault="00317CC9" w:rsidP="35E0A7CE">
            <w:pPr>
              <w:pStyle w:val="NoSpacing"/>
              <w:rPr>
                <w:rFonts w:ascii="Arial" w:hAnsi="Arial" w:cs="Arial"/>
                <w:sz w:val="26"/>
                <w:szCs w:val="26"/>
              </w:rPr>
            </w:pPr>
            <w:r w:rsidRPr="00CF1B39">
              <w:rPr>
                <w:rFonts w:ascii="Arial" w:hAnsi="Arial" w:cs="Arial"/>
                <w:sz w:val="26"/>
                <w:szCs w:val="26"/>
              </w:rPr>
              <w:t xml:space="preserve">By the end of Year 3, </w:t>
            </w:r>
            <w:r w:rsidRPr="00CF1B39">
              <w:rPr>
                <w:rFonts w:ascii="Arial" w:hAnsi="Arial" w:cs="Arial"/>
                <w:sz w:val="26"/>
                <w:szCs w:val="26"/>
                <w:highlight w:val="yellow"/>
              </w:rPr>
              <w:t>students select and use information, ideas and events in texts (including key stories from the Torah; images of God used by the human authors of Old Testament scriptures; and prayers attributed to the Saints) to express their ideas about God’s relationship with people as individuals and communities; God’s presence and action in daily life experiences; and the order and harmony in God’s creation.</w:t>
            </w:r>
            <w:r w:rsidRPr="00CF1B39">
              <w:rPr>
                <w:rFonts w:ascii="Arial" w:hAnsi="Arial" w:cs="Arial"/>
                <w:sz w:val="26"/>
                <w:szCs w:val="26"/>
              </w:rPr>
              <w:t xml:space="preserve">  They locate information about the cultural contexts in which the Gospels were written and the text types used by the human authors of New Testament texts. They use this information about the texts to discuss ideas about the life and teaching of Jesus, including the Christian belief that Jesus is the Messiah. They explain how the Scriptures provide a foundation for living a moral life, including respect for basic human rights and acknowledgement of responsibilities, in particular to the poor and disadvantaged. </w:t>
            </w:r>
            <w:r w:rsidRPr="00CF1B39">
              <w:rPr>
                <w:rFonts w:ascii="Arial" w:hAnsi="Arial" w:cs="Arial"/>
                <w:sz w:val="26"/>
                <w:szCs w:val="26"/>
                <w:highlight w:val="yellow"/>
              </w:rPr>
              <w:t>They identify prayers of thanksgiving and prayers of praise, including psalms and doxologies, and demonstrate understanding of the significance of these forms of prayer for Christians</w:t>
            </w:r>
            <w:r w:rsidRPr="00CF1B39">
              <w:rPr>
                <w:rFonts w:ascii="Arial" w:hAnsi="Arial" w:cs="Arial"/>
                <w:sz w:val="26"/>
                <w:szCs w:val="26"/>
              </w:rPr>
              <w:t xml:space="preserve">. They explain ways in which the Sacraments of Initiation (Baptism, Confirmation and Eucharist) welcome and strengthen members of the Church community. They describe significant people, events and features of a parish and diocese, past and present, including the collaboration of clergy, religious and laity. </w:t>
            </w:r>
            <w:r w:rsidRPr="00CF1B39">
              <w:rPr>
                <w:rFonts w:ascii="Arial" w:hAnsi="Arial" w:cs="Arial"/>
                <w:sz w:val="26"/>
                <w:szCs w:val="26"/>
                <w:highlight w:val="yellow"/>
              </w:rPr>
              <w:t>They participate respectfully in a variety of prayer experiences, including meditative prayer, prayers of thanksgiving and prayers of praise.</w:t>
            </w:r>
            <w:r w:rsidRPr="00CF1B39">
              <w:rPr>
                <w:rFonts w:ascii="Arial" w:hAnsi="Arial" w:cs="Arial"/>
                <w:sz w:val="26"/>
                <w:szCs w:val="26"/>
              </w:rPr>
              <w:t xml:space="preserve"> </w:t>
            </w:r>
          </w:p>
          <w:p w14:paraId="738876A8" w14:textId="77777777" w:rsidR="006F7A58" w:rsidRPr="00CF1B39" w:rsidRDefault="006F7A58" w:rsidP="35E0A7CE">
            <w:pPr>
              <w:pStyle w:val="NoSpacing"/>
              <w:rPr>
                <w:lang w:eastAsia="en-AU"/>
              </w:rPr>
            </w:pPr>
          </w:p>
        </w:tc>
      </w:tr>
    </w:tbl>
    <w:p w14:paraId="738876AA" w14:textId="77777777" w:rsidR="001655E5" w:rsidRPr="00CF1B39" w:rsidRDefault="001655E5" w:rsidP="35E0A7CE">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6F247E" w:rsidRPr="00CF1B39" w14:paraId="738876AC" w14:textId="77777777" w:rsidTr="35E0A7CE">
        <w:tc>
          <w:tcPr>
            <w:tcW w:w="15614" w:type="dxa"/>
            <w:shd w:val="clear" w:color="auto" w:fill="D9D9D9"/>
          </w:tcPr>
          <w:p w14:paraId="738876AB" w14:textId="77777777" w:rsidR="006F247E" w:rsidRPr="00CF1B39" w:rsidRDefault="00317CC9" w:rsidP="35E0A7CE">
            <w:pPr>
              <w:spacing w:after="0" w:line="240" w:lineRule="auto"/>
              <w:rPr>
                <w:rFonts w:cs="Calibri"/>
                <w:b/>
                <w:i/>
                <w:sz w:val="36"/>
                <w:szCs w:val="36"/>
              </w:rPr>
            </w:pPr>
            <w:r w:rsidRPr="00CF1B39">
              <w:rPr>
                <w:rFonts w:cs="Calibri"/>
                <w:b/>
                <w:i/>
                <w:sz w:val="36"/>
                <w:szCs w:val="36"/>
              </w:rPr>
              <w:t xml:space="preserve">Class Context for Learning </w:t>
            </w:r>
          </w:p>
        </w:tc>
      </w:tr>
      <w:tr w:rsidR="006F247E" w:rsidRPr="00CF1B39" w14:paraId="738876B1" w14:textId="77777777" w:rsidTr="35E0A7CE">
        <w:tc>
          <w:tcPr>
            <w:tcW w:w="15614" w:type="dxa"/>
            <w:shd w:val="clear" w:color="auto" w:fill="auto"/>
          </w:tcPr>
          <w:p w14:paraId="738876AD" w14:textId="77777777" w:rsidR="006F247E" w:rsidRPr="00CF1B39" w:rsidRDefault="006F247E" w:rsidP="35E0A7CE">
            <w:pPr>
              <w:spacing w:after="0" w:line="240" w:lineRule="auto"/>
              <w:rPr>
                <w:rFonts w:cs="Calibri"/>
                <w:sz w:val="24"/>
                <w:szCs w:val="24"/>
              </w:rPr>
            </w:pPr>
            <w:r w:rsidRPr="00CF1B39">
              <w:rPr>
                <w:rFonts w:cs="Calibri"/>
                <w:sz w:val="24"/>
                <w:szCs w:val="24"/>
              </w:rPr>
              <w:t>Individualised Learning Needs</w:t>
            </w:r>
          </w:p>
          <w:p w14:paraId="738876AE" w14:textId="77777777" w:rsidR="00B3636A" w:rsidRPr="00CF1B39" w:rsidRDefault="00B3636A" w:rsidP="35E0A7CE">
            <w:pPr>
              <w:spacing w:after="0" w:line="240" w:lineRule="auto"/>
              <w:rPr>
                <w:rFonts w:cs="Calibri"/>
                <w:sz w:val="24"/>
                <w:szCs w:val="24"/>
              </w:rPr>
            </w:pPr>
            <w:r w:rsidRPr="00CF1B39">
              <w:rPr>
                <w:rFonts w:cs="Calibri"/>
                <w:sz w:val="24"/>
                <w:szCs w:val="24"/>
              </w:rPr>
              <w:t>Multi faith traditions – Catholic, Anglican, Uniting and Apostolic</w:t>
            </w:r>
          </w:p>
          <w:p w14:paraId="738876AF" w14:textId="77777777" w:rsidR="00B3636A" w:rsidRDefault="00B3636A" w:rsidP="35E0A7CE">
            <w:pPr>
              <w:spacing w:after="0" w:line="240" w:lineRule="auto"/>
              <w:rPr>
                <w:rFonts w:cs="Calibri"/>
                <w:sz w:val="24"/>
                <w:szCs w:val="24"/>
              </w:rPr>
            </w:pPr>
            <w:r w:rsidRPr="00CF1B39">
              <w:rPr>
                <w:rFonts w:cs="Calibri"/>
                <w:sz w:val="24"/>
                <w:szCs w:val="24"/>
              </w:rPr>
              <w:t>Practising and Non-practising members.</w:t>
            </w:r>
          </w:p>
          <w:p w14:paraId="738876B0" w14:textId="77777777" w:rsidR="000C3665" w:rsidRPr="00CF1B39" w:rsidRDefault="000C3665" w:rsidP="35E0A7CE">
            <w:pPr>
              <w:spacing w:after="0" w:line="240" w:lineRule="auto"/>
              <w:rPr>
                <w:rFonts w:cs="Calibri"/>
                <w:sz w:val="24"/>
                <w:szCs w:val="24"/>
              </w:rPr>
            </w:pPr>
            <w:r>
              <w:rPr>
                <w:rFonts w:cstheme="minorHAnsi"/>
                <w:sz w:val="24"/>
                <w:szCs w:val="24"/>
              </w:rPr>
              <w:t xml:space="preserve">ASD – ADHD (abstract concepts may need further unpacking – visuals </w:t>
            </w:r>
            <w:proofErr w:type="spellStart"/>
            <w:r>
              <w:rPr>
                <w:rFonts w:cstheme="minorHAnsi"/>
                <w:sz w:val="24"/>
                <w:szCs w:val="24"/>
              </w:rPr>
              <w:t>etc</w:t>
            </w:r>
            <w:proofErr w:type="spellEnd"/>
            <w:r>
              <w:rPr>
                <w:rFonts w:cstheme="minorHAnsi"/>
                <w:sz w:val="24"/>
                <w:szCs w:val="24"/>
              </w:rPr>
              <w:t>…)</w:t>
            </w:r>
          </w:p>
        </w:tc>
      </w:tr>
    </w:tbl>
    <w:p w14:paraId="738876B2" w14:textId="77777777" w:rsidR="006F247E" w:rsidRPr="00CF1B39" w:rsidRDefault="006F247E" w:rsidP="35E0A7CE">
      <w:pPr>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6F7A58" w:rsidRPr="00CF1B39" w14:paraId="738876B4" w14:textId="77777777" w:rsidTr="35E0A7CE">
        <w:tc>
          <w:tcPr>
            <w:tcW w:w="15614" w:type="dxa"/>
            <w:shd w:val="clear" w:color="auto" w:fill="D9D9D9"/>
          </w:tcPr>
          <w:p w14:paraId="738876B3" w14:textId="77777777" w:rsidR="006F7A58" w:rsidRPr="00CF1B39" w:rsidRDefault="006F7A58" w:rsidP="35E0A7CE">
            <w:pPr>
              <w:spacing w:after="0" w:line="240" w:lineRule="auto"/>
              <w:rPr>
                <w:rFonts w:cs="Calibri"/>
                <w:b/>
                <w:sz w:val="36"/>
                <w:szCs w:val="36"/>
              </w:rPr>
            </w:pPr>
            <w:r w:rsidRPr="00CF1B39">
              <w:rPr>
                <w:rFonts w:cs="Calibri"/>
                <w:b/>
                <w:sz w:val="36"/>
                <w:szCs w:val="36"/>
              </w:rPr>
              <w:t>Learning Intentions</w:t>
            </w:r>
          </w:p>
        </w:tc>
      </w:tr>
      <w:tr w:rsidR="006F7A58" w:rsidRPr="00CF1B39" w14:paraId="738876BA" w14:textId="77777777" w:rsidTr="35E0A7CE">
        <w:tc>
          <w:tcPr>
            <w:tcW w:w="15614" w:type="dxa"/>
            <w:shd w:val="clear" w:color="auto" w:fill="auto"/>
          </w:tcPr>
          <w:p w14:paraId="738876B5" w14:textId="77777777" w:rsidR="00D56E09" w:rsidRPr="0067365B" w:rsidRDefault="00D56E09" w:rsidP="35E0A7CE">
            <w:pPr>
              <w:spacing w:after="0" w:line="240" w:lineRule="auto"/>
              <w:rPr>
                <w:rFonts w:asciiTheme="majorHAnsi" w:hAnsiTheme="majorHAnsi" w:cs="Calibri"/>
                <w:sz w:val="24"/>
                <w:szCs w:val="24"/>
              </w:rPr>
            </w:pPr>
            <w:r w:rsidRPr="0067365B">
              <w:rPr>
                <w:rFonts w:asciiTheme="majorHAnsi" w:hAnsiTheme="majorHAnsi" w:cs="Calibri"/>
                <w:sz w:val="24"/>
                <w:szCs w:val="24"/>
              </w:rPr>
              <w:t xml:space="preserve">By the end </w:t>
            </w:r>
            <w:r w:rsidR="00366AD2" w:rsidRPr="0067365B">
              <w:rPr>
                <w:rFonts w:asciiTheme="majorHAnsi" w:hAnsiTheme="majorHAnsi" w:cs="Calibri"/>
                <w:sz w:val="24"/>
                <w:szCs w:val="24"/>
              </w:rPr>
              <w:t>these</w:t>
            </w:r>
            <w:r w:rsidRPr="0067365B">
              <w:rPr>
                <w:rFonts w:asciiTheme="majorHAnsi" w:hAnsiTheme="majorHAnsi" w:cs="Calibri"/>
                <w:sz w:val="24"/>
                <w:szCs w:val="24"/>
              </w:rPr>
              <w:t xml:space="preserve"> learning experiences, students</w:t>
            </w:r>
          </w:p>
          <w:p w14:paraId="738876B6" w14:textId="77777777" w:rsidR="00167152" w:rsidRPr="0067365B" w:rsidRDefault="00167152" w:rsidP="35E0A7CE">
            <w:pPr>
              <w:pStyle w:val="ListParagraph"/>
              <w:numPr>
                <w:ilvl w:val="0"/>
                <w:numId w:val="4"/>
              </w:numPr>
              <w:spacing w:after="0" w:line="240" w:lineRule="auto"/>
              <w:rPr>
                <w:rFonts w:asciiTheme="majorHAnsi" w:hAnsiTheme="majorHAnsi" w:cs="Calibri"/>
                <w:sz w:val="24"/>
                <w:szCs w:val="24"/>
              </w:rPr>
            </w:pPr>
            <w:r w:rsidRPr="0067365B">
              <w:rPr>
                <w:rFonts w:asciiTheme="majorHAnsi" w:hAnsiTheme="majorHAnsi" w:cs="Calibri"/>
                <w:sz w:val="24"/>
                <w:szCs w:val="24"/>
              </w:rPr>
              <w:t>Communicate an understanding of order and harmony in God’s creation story.</w:t>
            </w:r>
          </w:p>
          <w:p w14:paraId="738876B7" w14:textId="77777777" w:rsidR="00D56E09" w:rsidRPr="0067365B" w:rsidRDefault="00CF1B39" w:rsidP="35E0A7CE">
            <w:pPr>
              <w:pStyle w:val="ListParagraph"/>
              <w:numPr>
                <w:ilvl w:val="0"/>
                <w:numId w:val="4"/>
              </w:numPr>
              <w:spacing w:after="0" w:line="240" w:lineRule="auto"/>
              <w:rPr>
                <w:rFonts w:asciiTheme="majorHAnsi" w:hAnsiTheme="majorHAnsi" w:cs="Calibri"/>
                <w:sz w:val="24"/>
                <w:szCs w:val="24"/>
              </w:rPr>
            </w:pPr>
            <w:r w:rsidRPr="0067365B">
              <w:rPr>
                <w:rFonts w:asciiTheme="majorHAnsi" w:hAnsiTheme="majorHAnsi" w:cs="Calibri"/>
                <w:sz w:val="24"/>
                <w:szCs w:val="24"/>
              </w:rPr>
              <w:t>Identify m</w:t>
            </w:r>
            <w:r w:rsidR="00B3636A" w:rsidRPr="0067365B">
              <w:rPr>
                <w:rFonts w:asciiTheme="majorHAnsi" w:hAnsiTheme="majorHAnsi" w:cs="Calibri"/>
                <w:sz w:val="24"/>
                <w:szCs w:val="24"/>
              </w:rPr>
              <w:t xml:space="preserve">eaning and purpose of significant images of God used </w:t>
            </w:r>
            <w:r w:rsidR="009B433F" w:rsidRPr="0067365B">
              <w:rPr>
                <w:rFonts w:asciiTheme="majorHAnsi" w:hAnsiTheme="majorHAnsi" w:cs="Calibri"/>
                <w:sz w:val="24"/>
                <w:szCs w:val="24"/>
              </w:rPr>
              <w:t>by Priestly S</w:t>
            </w:r>
            <w:r w:rsidR="00D06E81" w:rsidRPr="0067365B">
              <w:rPr>
                <w:rFonts w:asciiTheme="majorHAnsi" w:hAnsiTheme="majorHAnsi" w:cs="Calibri"/>
                <w:sz w:val="24"/>
                <w:szCs w:val="24"/>
              </w:rPr>
              <w:t xml:space="preserve">cholars </w:t>
            </w:r>
            <w:r w:rsidR="00B3636A" w:rsidRPr="0067365B">
              <w:rPr>
                <w:rFonts w:asciiTheme="majorHAnsi" w:hAnsiTheme="majorHAnsi" w:cs="Calibri"/>
                <w:sz w:val="24"/>
                <w:szCs w:val="24"/>
              </w:rPr>
              <w:t>throughout Hebrew scripture.</w:t>
            </w:r>
          </w:p>
          <w:p w14:paraId="738876B8" w14:textId="77777777" w:rsidR="00CF1B39" w:rsidRPr="0067365B" w:rsidRDefault="00167152" w:rsidP="35E0A7CE">
            <w:pPr>
              <w:pStyle w:val="ListParagraph"/>
              <w:numPr>
                <w:ilvl w:val="0"/>
                <w:numId w:val="4"/>
              </w:numPr>
              <w:spacing w:after="0" w:line="240" w:lineRule="auto"/>
              <w:rPr>
                <w:rFonts w:asciiTheme="majorHAnsi" w:hAnsiTheme="majorHAnsi" w:cs="Calibri"/>
                <w:sz w:val="24"/>
                <w:szCs w:val="24"/>
              </w:rPr>
            </w:pPr>
            <w:r w:rsidRPr="0067365B">
              <w:rPr>
                <w:rFonts w:asciiTheme="majorHAnsi" w:hAnsiTheme="majorHAnsi" w:cs="Calibri"/>
                <w:sz w:val="24"/>
                <w:szCs w:val="24"/>
              </w:rPr>
              <w:t xml:space="preserve">Communicate </w:t>
            </w:r>
            <w:r w:rsidR="000C3665" w:rsidRPr="0067365B">
              <w:rPr>
                <w:rFonts w:asciiTheme="majorHAnsi" w:hAnsiTheme="majorHAnsi" w:cs="Calibri"/>
                <w:sz w:val="24"/>
                <w:szCs w:val="24"/>
              </w:rPr>
              <w:t xml:space="preserve">and demonstrate </w:t>
            </w:r>
            <w:r w:rsidRPr="0067365B">
              <w:rPr>
                <w:rFonts w:asciiTheme="majorHAnsi" w:hAnsiTheme="majorHAnsi" w:cs="Calibri"/>
                <w:sz w:val="24"/>
                <w:szCs w:val="24"/>
              </w:rPr>
              <w:t>an</w:t>
            </w:r>
            <w:r w:rsidR="00CF1B39" w:rsidRPr="0067365B">
              <w:rPr>
                <w:rFonts w:asciiTheme="majorHAnsi" w:hAnsiTheme="majorHAnsi" w:cs="Calibri"/>
                <w:sz w:val="24"/>
                <w:szCs w:val="24"/>
              </w:rPr>
              <w:t xml:space="preserve"> understanding o</w:t>
            </w:r>
            <w:r w:rsidRPr="0067365B">
              <w:rPr>
                <w:rFonts w:asciiTheme="majorHAnsi" w:hAnsiTheme="majorHAnsi" w:cs="Calibri"/>
                <w:sz w:val="24"/>
                <w:szCs w:val="24"/>
              </w:rPr>
              <w:t>f</w:t>
            </w:r>
            <w:r w:rsidR="00CF1B39" w:rsidRPr="0067365B">
              <w:rPr>
                <w:rFonts w:asciiTheme="majorHAnsi" w:hAnsiTheme="majorHAnsi" w:cs="Calibri"/>
                <w:sz w:val="24"/>
                <w:szCs w:val="24"/>
              </w:rPr>
              <w:t xml:space="preserve"> the features of Pra</w:t>
            </w:r>
            <w:r w:rsidRPr="0067365B">
              <w:rPr>
                <w:rFonts w:asciiTheme="majorHAnsi" w:hAnsiTheme="majorHAnsi" w:cs="Calibri"/>
                <w:sz w:val="24"/>
                <w:szCs w:val="24"/>
              </w:rPr>
              <w:t>yers of Thanksgiving and Praise</w:t>
            </w:r>
            <w:r w:rsidR="00CF1B39" w:rsidRPr="0067365B">
              <w:rPr>
                <w:rFonts w:asciiTheme="majorHAnsi" w:hAnsiTheme="majorHAnsi" w:cs="Calibri"/>
                <w:sz w:val="24"/>
                <w:szCs w:val="24"/>
              </w:rPr>
              <w:t>.</w:t>
            </w:r>
          </w:p>
          <w:p w14:paraId="738876B9" w14:textId="77777777" w:rsidR="00B3636A" w:rsidRPr="0067365B" w:rsidRDefault="00B3636A" w:rsidP="35E0A7CE">
            <w:pPr>
              <w:spacing w:after="0" w:line="240" w:lineRule="auto"/>
              <w:rPr>
                <w:rFonts w:cs="Calibri"/>
                <w:sz w:val="16"/>
                <w:szCs w:val="16"/>
              </w:rPr>
            </w:pPr>
          </w:p>
        </w:tc>
      </w:tr>
    </w:tbl>
    <w:p w14:paraId="738876BB" w14:textId="77777777" w:rsidR="006F7A58" w:rsidRPr="00CF1B39" w:rsidRDefault="006F7A58" w:rsidP="35E0A7CE">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6F7A58" w:rsidRPr="00CF1B39" w14:paraId="738876BD" w14:textId="77777777" w:rsidTr="35E0A7CE">
        <w:tc>
          <w:tcPr>
            <w:tcW w:w="15614" w:type="dxa"/>
            <w:shd w:val="clear" w:color="auto" w:fill="D9D9D9"/>
          </w:tcPr>
          <w:p w14:paraId="738876BC" w14:textId="77777777" w:rsidR="006F7A58" w:rsidRPr="00CF1B39" w:rsidRDefault="006F7A58" w:rsidP="35E0A7CE">
            <w:pPr>
              <w:spacing w:after="0" w:line="240" w:lineRule="auto"/>
              <w:rPr>
                <w:rFonts w:cs="Calibri"/>
                <w:b/>
                <w:sz w:val="36"/>
                <w:szCs w:val="36"/>
              </w:rPr>
            </w:pPr>
            <w:r w:rsidRPr="00CF1B39">
              <w:rPr>
                <w:rFonts w:cs="Calibri"/>
                <w:b/>
                <w:sz w:val="36"/>
                <w:szCs w:val="36"/>
              </w:rPr>
              <w:t>Success Criteria</w:t>
            </w:r>
          </w:p>
        </w:tc>
      </w:tr>
      <w:tr w:rsidR="006F7A58" w:rsidRPr="00CF1B39" w14:paraId="738876C2" w14:textId="77777777" w:rsidTr="35E0A7CE">
        <w:tc>
          <w:tcPr>
            <w:tcW w:w="15614" w:type="dxa"/>
            <w:shd w:val="clear" w:color="auto" w:fill="auto"/>
          </w:tcPr>
          <w:p w14:paraId="738876BE" w14:textId="77777777" w:rsidR="009604BA" w:rsidRPr="0067365B" w:rsidRDefault="00B3636A" w:rsidP="35E0A7CE">
            <w:pPr>
              <w:pStyle w:val="ListParagraph"/>
              <w:numPr>
                <w:ilvl w:val="0"/>
                <w:numId w:val="8"/>
              </w:numPr>
              <w:spacing w:after="0" w:line="240" w:lineRule="auto"/>
              <w:rPr>
                <w:rFonts w:asciiTheme="majorHAnsi" w:hAnsiTheme="majorHAnsi" w:cs="Calibri"/>
                <w:sz w:val="24"/>
                <w:szCs w:val="24"/>
              </w:rPr>
            </w:pPr>
            <w:r w:rsidRPr="0067365B">
              <w:rPr>
                <w:rFonts w:asciiTheme="majorHAnsi" w:hAnsiTheme="majorHAnsi" w:cs="Arial"/>
                <w:sz w:val="24"/>
                <w:szCs w:val="24"/>
              </w:rPr>
              <w:t>Select and use information, ideas and events in texts including key stories from the Torah</w:t>
            </w:r>
            <w:r w:rsidR="00E20206" w:rsidRPr="0067365B">
              <w:rPr>
                <w:rFonts w:asciiTheme="majorHAnsi" w:hAnsiTheme="majorHAnsi" w:cs="Arial"/>
                <w:sz w:val="24"/>
                <w:szCs w:val="24"/>
              </w:rPr>
              <w:t xml:space="preserve"> like Genesis 1-2:4</w:t>
            </w:r>
            <w:r w:rsidR="000C3665" w:rsidRPr="0067365B">
              <w:rPr>
                <w:rFonts w:asciiTheme="majorHAnsi" w:hAnsiTheme="majorHAnsi" w:cs="Arial"/>
                <w:sz w:val="24"/>
                <w:szCs w:val="24"/>
              </w:rPr>
              <w:t xml:space="preserve"> and </w:t>
            </w:r>
            <w:r w:rsidRPr="0067365B">
              <w:rPr>
                <w:rFonts w:asciiTheme="majorHAnsi" w:hAnsiTheme="majorHAnsi" w:cs="Arial"/>
                <w:sz w:val="24"/>
                <w:szCs w:val="24"/>
              </w:rPr>
              <w:t xml:space="preserve">images of God used by the </w:t>
            </w:r>
            <w:r w:rsidR="000C3665" w:rsidRPr="0067365B">
              <w:rPr>
                <w:rFonts w:asciiTheme="majorHAnsi" w:hAnsiTheme="majorHAnsi" w:cs="Arial"/>
                <w:sz w:val="24"/>
                <w:szCs w:val="24"/>
              </w:rPr>
              <w:t xml:space="preserve">Priestly Scholars </w:t>
            </w:r>
            <w:r w:rsidRPr="0067365B">
              <w:rPr>
                <w:rFonts w:asciiTheme="majorHAnsi" w:hAnsiTheme="majorHAnsi" w:cs="Arial"/>
                <w:sz w:val="24"/>
                <w:szCs w:val="24"/>
              </w:rPr>
              <w:t>of Old Testament scriptures.</w:t>
            </w:r>
          </w:p>
          <w:p w14:paraId="738876BF" w14:textId="77777777" w:rsidR="00B3636A" w:rsidRPr="0067365B" w:rsidRDefault="00167152" w:rsidP="35E0A7CE">
            <w:pPr>
              <w:pStyle w:val="ListParagraph"/>
              <w:numPr>
                <w:ilvl w:val="0"/>
                <w:numId w:val="8"/>
              </w:numPr>
              <w:spacing w:after="0" w:line="240" w:lineRule="auto"/>
              <w:rPr>
                <w:rFonts w:asciiTheme="majorHAnsi" w:hAnsiTheme="majorHAnsi" w:cs="Calibri"/>
                <w:sz w:val="24"/>
                <w:szCs w:val="24"/>
              </w:rPr>
            </w:pPr>
            <w:r w:rsidRPr="0067365B">
              <w:rPr>
                <w:rFonts w:asciiTheme="majorHAnsi" w:hAnsiTheme="majorHAnsi" w:cs="Arial"/>
                <w:sz w:val="24"/>
                <w:szCs w:val="24"/>
              </w:rPr>
              <w:t>Identify Prayers of Thanksgiving and Prayers of P</w:t>
            </w:r>
            <w:r w:rsidR="00B3636A" w:rsidRPr="0067365B">
              <w:rPr>
                <w:rFonts w:asciiTheme="majorHAnsi" w:hAnsiTheme="majorHAnsi" w:cs="Arial"/>
                <w:sz w:val="24"/>
                <w:szCs w:val="24"/>
              </w:rPr>
              <w:t>raise, including psalms and doxologies, and demonstrate understanding of the significance of these forms of prayer for Christians</w:t>
            </w:r>
          </w:p>
          <w:p w14:paraId="738876C0" w14:textId="77777777" w:rsidR="00B3636A" w:rsidRPr="0067365B" w:rsidRDefault="00B3636A" w:rsidP="35E0A7CE">
            <w:pPr>
              <w:pStyle w:val="ListParagraph"/>
              <w:numPr>
                <w:ilvl w:val="0"/>
                <w:numId w:val="8"/>
              </w:numPr>
              <w:spacing w:after="0" w:line="240" w:lineRule="auto"/>
              <w:rPr>
                <w:rFonts w:asciiTheme="majorHAnsi" w:hAnsiTheme="majorHAnsi" w:cs="Calibri"/>
                <w:sz w:val="24"/>
                <w:szCs w:val="24"/>
              </w:rPr>
            </w:pPr>
            <w:r w:rsidRPr="0067365B">
              <w:rPr>
                <w:rFonts w:asciiTheme="majorHAnsi" w:hAnsiTheme="majorHAnsi" w:cs="Arial"/>
                <w:sz w:val="24"/>
                <w:szCs w:val="24"/>
              </w:rPr>
              <w:t>Participate respectfully in a variety of prayer experiences, including meditative prayer, prayers of thanksgiving and prayers of praise</w:t>
            </w:r>
          </w:p>
          <w:p w14:paraId="738876C1" w14:textId="77777777" w:rsidR="00453D16" w:rsidRPr="0067365B" w:rsidRDefault="00453D16" w:rsidP="35E0A7CE">
            <w:pPr>
              <w:spacing w:after="0" w:line="240" w:lineRule="auto"/>
              <w:rPr>
                <w:rFonts w:cs="Calibri"/>
                <w:sz w:val="16"/>
                <w:szCs w:val="16"/>
              </w:rPr>
            </w:pPr>
          </w:p>
        </w:tc>
      </w:tr>
    </w:tbl>
    <w:p w14:paraId="738876C3" w14:textId="77777777" w:rsidR="005A30B9" w:rsidRPr="00CF1B39" w:rsidRDefault="005A30B9" w:rsidP="35E0A7CE">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1655E5" w:rsidRPr="00CF1B39" w14:paraId="738876C5" w14:textId="77777777" w:rsidTr="35E0A7CE">
        <w:tc>
          <w:tcPr>
            <w:tcW w:w="15614" w:type="dxa"/>
            <w:shd w:val="clear" w:color="auto" w:fill="D9D9D9"/>
          </w:tcPr>
          <w:p w14:paraId="738876C4" w14:textId="77777777" w:rsidR="00366AD2" w:rsidRPr="00CF1B39" w:rsidRDefault="001655E5" w:rsidP="35E0A7CE">
            <w:pPr>
              <w:rPr>
                <w:rFonts w:cs="Calibri"/>
                <w:b/>
                <w:sz w:val="36"/>
                <w:szCs w:val="28"/>
              </w:rPr>
            </w:pPr>
            <w:r w:rsidRPr="00CF1B39">
              <w:rPr>
                <w:rFonts w:cs="Calibri"/>
                <w:b/>
                <w:sz w:val="36"/>
                <w:szCs w:val="28"/>
              </w:rPr>
              <w:t xml:space="preserve">Assessment </w:t>
            </w:r>
            <w:r w:rsidR="00366AD2" w:rsidRPr="00CF1B39">
              <w:rPr>
                <w:rFonts w:cs="Calibri"/>
                <w:b/>
                <w:sz w:val="36"/>
                <w:szCs w:val="28"/>
              </w:rPr>
              <w:t xml:space="preserve"> </w:t>
            </w:r>
          </w:p>
        </w:tc>
      </w:tr>
      <w:tr w:rsidR="001655E5" w:rsidRPr="00CF1B39" w14:paraId="738876CA" w14:textId="77777777" w:rsidTr="35E0A7CE">
        <w:tc>
          <w:tcPr>
            <w:tcW w:w="15614" w:type="dxa"/>
            <w:shd w:val="clear" w:color="auto" w:fill="auto"/>
          </w:tcPr>
          <w:p w14:paraId="738876C6" w14:textId="77777777" w:rsidR="00167152" w:rsidRPr="0067365B" w:rsidRDefault="00B023C0" w:rsidP="35E0A7CE">
            <w:pPr>
              <w:spacing w:after="0" w:line="240" w:lineRule="auto"/>
              <w:rPr>
                <w:rFonts w:cs="Calibri"/>
                <w:b/>
                <w:sz w:val="24"/>
                <w:szCs w:val="24"/>
              </w:rPr>
            </w:pPr>
            <w:r>
              <w:rPr>
                <w:rFonts w:cs="Calibri"/>
                <w:b/>
                <w:sz w:val="24"/>
                <w:szCs w:val="24"/>
              </w:rPr>
              <w:t>Focus Area 1</w:t>
            </w:r>
            <w:r w:rsidR="00B3636A" w:rsidRPr="0067365B">
              <w:rPr>
                <w:rFonts w:cs="Calibri"/>
                <w:b/>
                <w:sz w:val="24"/>
                <w:szCs w:val="24"/>
              </w:rPr>
              <w:t>:</w:t>
            </w:r>
            <w:r w:rsidR="00CF1B39" w:rsidRPr="0067365B">
              <w:rPr>
                <w:rFonts w:cs="Calibri"/>
                <w:b/>
                <w:sz w:val="24"/>
                <w:szCs w:val="24"/>
              </w:rPr>
              <w:t xml:space="preserve"> </w:t>
            </w:r>
            <w:r w:rsidR="0067365B">
              <w:rPr>
                <w:rFonts w:cs="Calibri"/>
                <w:b/>
                <w:sz w:val="24"/>
                <w:szCs w:val="24"/>
              </w:rPr>
              <w:t xml:space="preserve"> </w:t>
            </w:r>
            <w:r w:rsidR="009B433F" w:rsidRPr="0067365B">
              <w:rPr>
                <w:rFonts w:cs="Calibri"/>
                <w:sz w:val="24"/>
                <w:szCs w:val="24"/>
              </w:rPr>
              <w:t>Using clay,</w:t>
            </w:r>
            <w:r w:rsidR="009B433F" w:rsidRPr="0067365B">
              <w:rPr>
                <w:rFonts w:cs="Calibri"/>
                <w:b/>
                <w:sz w:val="24"/>
                <w:szCs w:val="24"/>
              </w:rPr>
              <w:t xml:space="preserve"> </w:t>
            </w:r>
            <w:r w:rsidR="00E61862" w:rsidRPr="0067365B">
              <w:rPr>
                <w:rFonts w:cs="Calibri"/>
                <w:sz w:val="24"/>
                <w:szCs w:val="24"/>
              </w:rPr>
              <w:t xml:space="preserve">Students </w:t>
            </w:r>
            <w:r w:rsidR="009B433F" w:rsidRPr="0067365B">
              <w:rPr>
                <w:rFonts w:cs="Calibri"/>
                <w:sz w:val="24"/>
                <w:szCs w:val="24"/>
              </w:rPr>
              <w:t xml:space="preserve">create an image of ‘man’, </w:t>
            </w:r>
            <w:r w:rsidR="00E61862" w:rsidRPr="0067365B">
              <w:rPr>
                <w:rFonts w:cs="Calibri"/>
                <w:sz w:val="24"/>
                <w:szCs w:val="24"/>
              </w:rPr>
              <w:t>represent</w:t>
            </w:r>
            <w:r w:rsidR="009B433F" w:rsidRPr="0067365B">
              <w:rPr>
                <w:rFonts w:cs="Calibri"/>
                <w:sz w:val="24"/>
                <w:szCs w:val="24"/>
              </w:rPr>
              <w:t>ing the significance of man in God’s creation plan and that the role of ‘dominion’ means the same as stewardship</w:t>
            </w:r>
            <w:r w:rsidR="00BF436D" w:rsidRPr="0067365B">
              <w:rPr>
                <w:rFonts w:cs="Calibri"/>
                <w:sz w:val="24"/>
                <w:szCs w:val="24"/>
              </w:rPr>
              <w:t>.</w:t>
            </w:r>
          </w:p>
          <w:p w14:paraId="738876C7" w14:textId="77777777" w:rsidR="00B023C0" w:rsidRPr="0067365B" w:rsidRDefault="00B023C0" w:rsidP="35E0A7CE">
            <w:pPr>
              <w:spacing w:after="0" w:line="240" w:lineRule="auto"/>
              <w:rPr>
                <w:rStyle w:val="Hyperlink"/>
                <w:rFonts w:cs="Calibri"/>
                <w:b/>
                <w:color w:val="auto"/>
                <w:sz w:val="24"/>
                <w:szCs w:val="24"/>
                <w:u w:val="none"/>
              </w:rPr>
            </w:pPr>
            <w:r>
              <w:rPr>
                <w:rFonts w:cs="Calibri"/>
                <w:b/>
                <w:sz w:val="24"/>
                <w:szCs w:val="24"/>
              </w:rPr>
              <w:t>Focus Area 2</w:t>
            </w:r>
            <w:r w:rsidRPr="0067365B">
              <w:rPr>
                <w:rFonts w:cs="Calibri"/>
                <w:b/>
                <w:sz w:val="24"/>
                <w:szCs w:val="24"/>
              </w:rPr>
              <w:t xml:space="preserve">: </w:t>
            </w:r>
            <w:r w:rsidRPr="0067365B">
              <w:rPr>
                <w:rFonts w:cs="Calibri"/>
                <w:sz w:val="24"/>
                <w:szCs w:val="24"/>
              </w:rPr>
              <w:t>Using Hebrew Scripture, students will identify significant images of God and the purpose of these images to create a modern Prayer card, they will also use their Praise and Thanksgiving prayer knowledge to write a Christian message inside their card.</w:t>
            </w:r>
            <w:r w:rsidRPr="00CF1B39">
              <w:rPr>
                <w:rFonts w:cs="Calibri"/>
                <w:b/>
                <w:sz w:val="28"/>
                <w:szCs w:val="28"/>
              </w:rPr>
              <w:fldChar w:fldCharType="begin"/>
            </w:r>
            <w:r w:rsidRPr="00CF1B39">
              <w:rPr>
                <w:rFonts w:cs="Calibri"/>
                <w:b/>
                <w:sz w:val="28"/>
                <w:szCs w:val="28"/>
              </w:rPr>
              <w:instrText xml:space="preserve"> HYPERLINK "https://kweb.bne.catholic.edu.au/LandT/LearningTeaching/Assessinglearning/Pages/Assessing%20learning.aspx" </w:instrText>
            </w:r>
            <w:r w:rsidRPr="00CF1B39">
              <w:rPr>
                <w:rFonts w:cs="Calibri"/>
                <w:b/>
                <w:sz w:val="28"/>
                <w:szCs w:val="28"/>
              </w:rPr>
              <w:fldChar w:fldCharType="separate"/>
            </w:r>
          </w:p>
          <w:p w14:paraId="738876C8" w14:textId="77777777" w:rsidR="00B3636A" w:rsidRPr="0067365B" w:rsidRDefault="00B023C0" w:rsidP="35E0A7CE">
            <w:pPr>
              <w:spacing w:after="0" w:line="240" w:lineRule="auto"/>
              <w:rPr>
                <w:rFonts w:cs="Calibri"/>
                <w:b/>
                <w:sz w:val="24"/>
                <w:szCs w:val="24"/>
              </w:rPr>
            </w:pPr>
            <w:r w:rsidRPr="00CF1B39">
              <w:rPr>
                <w:rFonts w:cs="Calibri"/>
                <w:b/>
                <w:sz w:val="28"/>
                <w:szCs w:val="28"/>
              </w:rPr>
              <w:fldChar w:fldCharType="end"/>
            </w:r>
            <w:r>
              <w:rPr>
                <w:rFonts w:cs="Calibri"/>
                <w:b/>
                <w:sz w:val="24"/>
                <w:szCs w:val="24"/>
              </w:rPr>
              <w:t>Focus Area 3</w:t>
            </w:r>
            <w:r w:rsidR="00B3636A" w:rsidRPr="0067365B">
              <w:rPr>
                <w:rFonts w:cs="Calibri"/>
                <w:b/>
                <w:sz w:val="24"/>
                <w:szCs w:val="24"/>
              </w:rPr>
              <w:t>:</w:t>
            </w:r>
            <w:r w:rsidR="00167152" w:rsidRPr="0067365B">
              <w:rPr>
                <w:rFonts w:cs="Calibri"/>
                <w:b/>
                <w:sz w:val="24"/>
                <w:szCs w:val="24"/>
              </w:rPr>
              <w:t xml:space="preserve"> </w:t>
            </w:r>
            <w:r w:rsidR="00BF436D" w:rsidRPr="0067365B">
              <w:rPr>
                <w:rFonts w:cs="Calibri"/>
                <w:sz w:val="24"/>
                <w:szCs w:val="24"/>
              </w:rPr>
              <w:t xml:space="preserve">Students create </w:t>
            </w:r>
            <w:r w:rsidR="009B433F" w:rsidRPr="0067365B">
              <w:rPr>
                <w:rFonts w:cs="Calibri"/>
                <w:sz w:val="24"/>
                <w:szCs w:val="24"/>
              </w:rPr>
              <w:t>their own</w:t>
            </w:r>
            <w:r w:rsidR="00BF436D" w:rsidRPr="0067365B">
              <w:rPr>
                <w:rFonts w:cs="Calibri"/>
                <w:sz w:val="24"/>
                <w:szCs w:val="24"/>
              </w:rPr>
              <w:t xml:space="preserve"> class ‘Grace’ </w:t>
            </w:r>
            <w:r w:rsidR="009B433F" w:rsidRPr="0067365B">
              <w:rPr>
                <w:rFonts w:cs="Calibri"/>
                <w:sz w:val="24"/>
                <w:szCs w:val="24"/>
              </w:rPr>
              <w:t xml:space="preserve">prayer </w:t>
            </w:r>
            <w:r w:rsidR="00882888" w:rsidRPr="0067365B">
              <w:rPr>
                <w:rFonts w:cs="Calibri"/>
                <w:sz w:val="24"/>
                <w:szCs w:val="24"/>
              </w:rPr>
              <w:t>and</w:t>
            </w:r>
            <w:r w:rsidR="009B433F" w:rsidRPr="0067365B">
              <w:rPr>
                <w:rFonts w:cs="Calibri"/>
                <w:sz w:val="24"/>
                <w:szCs w:val="24"/>
              </w:rPr>
              <w:t xml:space="preserve"> </w:t>
            </w:r>
            <w:r w:rsidR="00BF436D" w:rsidRPr="0067365B">
              <w:rPr>
                <w:rFonts w:cs="Calibri"/>
                <w:sz w:val="24"/>
                <w:szCs w:val="24"/>
              </w:rPr>
              <w:t>Tibetan style P</w:t>
            </w:r>
            <w:r w:rsidR="004F406A">
              <w:rPr>
                <w:rFonts w:cs="Calibri"/>
                <w:sz w:val="24"/>
                <w:szCs w:val="24"/>
              </w:rPr>
              <w:t xml:space="preserve">rayer flag </w:t>
            </w:r>
            <w:r w:rsidR="009B433F" w:rsidRPr="0067365B">
              <w:rPr>
                <w:rFonts w:cs="Calibri"/>
                <w:sz w:val="24"/>
                <w:szCs w:val="24"/>
              </w:rPr>
              <w:t>(</w:t>
            </w:r>
            <w:r w:rsidR="000C3665" w:rsidRPr="0067365B">
              <w:rPr>
                <w:rFonts w:cs="Calibri"/>
                <w:sz w:val="24"/>
                <w:szCs w:val="24"/>
              </w:rPr>
              <w:t xml:space="preserve">using </w:t>
            </w:r>
            <w:r w:rsidR="00BF436D" w:rsidRPr="0067365B">
              <w:rPr>
                <w:rFonts w:cs="Calibri"/>
                <w:sz w:val="24"/>
                <w:szCs w:val="24"/>
              </w:rPr>
              <w:t>Praise and Thanksgiving</w:t>
            </w:r>
            <w:r w:rsidR="00882888" w:rsidRPr="0067365B">
              <w:rPr>
                <w:rFonts w:cs="Calibri"/>
                <w:sz w:val="24"/>
                <w:szCs w:val="24"/>
              </w:rPr>
              <w:t xml:space="preserve"> prayer forms</w:t>
            </w:r>
            <w:r w:rsidR="009B433F" w:rsidRPr="0067365B">
              <w:rPr>
                <w:rFonts w:cs="Calibri"/>
                <w:sz w:val="24"/>
                <w:szCs w:val="24"/>
              </w:rPr>
              <w:t>)</w:t>
            </w:r>
            <w:r w:rsidR="00BF436D" w:rsidRPr="0067365B">
              <w:rPr>
                <w:rFonts w:cs="Calibri"/>
                <w:sz w:val="24"/>
                <w:szCs w:val="24"/>
              </w:rPr>
              <w:t xml:space="preserve">, </w:t>
            </w:r>
            <w:r w:rsidR="00167152" w:rsidRPr="0067365B">
              <w:rPr>
                <w:rFonts w:cs="Calibri"/>
                <w:sz w:val="24"/>
                <w:szCs w:val="24"/>
              </w:rPr>
              <w:t>reinforcing the redemptive promise of faith in God.</w:t>
            </w:r>
          </w:p>
          <w:p w14:paraId="738876C9" w14:textId="77777777" w:rsidR="009604BA" w:rsidRPr="00CF1B39" w:rsidRDefault="009604BA" w:rsidP="35E0A7CE">
            <w:pPr>
              <w:spacing w:after="0" w:line="240" w:lineRule="auto"/>
              <w:rPr>
                <w:rFonts w:cs="Calibri"/>
                <w:sz w:val="28"/>
                <w:szCs w:val="28"/>
              </w:rPr>
            </w:pPr>
          </w:p>
        </w:tc>
      </w:tr>
    </w:tbl>
    <w:p w14:paraId="738876CB" w14:textId="77777777" w:rsidR="00991E1E" w:rsidRDefault="00991E1E" w:rsidP="35E0A7CE">
      <w:pPr>
        <w:rPr>
          <w:rFonts w:cs="Calibri"/>
          <w:sz w:val="16"/>
          <w:szCs w:val="16"/>
        </w:rPr>
      </w:pPr>
    </w:p>
    <w:p w14:paraId="738876CC" w14:textId="77777777" w:rsidR="0067365B" w:rsidRDefault="0067365B" w:rsidP="35E0A7CE">
      <w:pPr>
        <w:rPr>
          <w:rFonts w:cs="Calibri"/>
          <w:sz w:val="16"/>
          <w:szCs w:val="16"/>
        </w:rPr>
      </w:pPr>
    </w:p>
    <w:p w14:paraId="738876CD" w14:textId="77777777" w:rsidR="0067365B" w:rsidRDefault="0067365B" w:rsidP="35E0A7CE">
      <w:pPr>
        <w:rPr>
          <w:rFonts w:cs="Calibri"/>
          <w:sz w:val="16"/>
          <w:szCs w:val="16"/>
        </w:rPr>
      </w:pPr>
    </w:p>
    <w:p w14:paraId="738876CE" w14:textId="77777777" w:rsidR="0067365B" w:rsidRDefault="0067365B" w:rsidP="35E0A7CE">
      <w:pPr>
        <w:rPr>
          <w:rFonts w:cs="Calibri"/>
          <w:sz w:val="16"/>
          <w:szCs w:val="16"/>
        </w:rPr>
      </w:pPr>
    </w:p>
    <w:p w14:paraId="738876CF" w14:textId="77777777" w:rsidR="0067365B" w:rsidRPr="00CF1B39" w:rsidRDefault="0067365B" w:rsidP="35E0A7CE">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32"/>
        <w:gridCol w:w="3903"/>
        <w:gridCol w:w="3805"/>
      </w:tblGrid>
      <w:tr w:rsidR="00991E1E" w:rsidRPr="00CF1B39" w14:paraId="738876D1" w14:textId="77777777" w:rsidTr="35E0A7CE">
        <w:tc>
          <w:tcPr>
            <w:tcW w:w="15614" w:type="dxa"/>
            <w:gridSpan w:val="4"/>
            <w:shd w:val="clear" w:color="auto" w:fill="D9D9D9"/>
          </w:tcPr>
          <w:p w14:paraId="738876D0" w14:textId="77777777" w:rsidR="00991E1E" w:rsidRPr="00CF1B39" w:rsidRDefault="00991E1E" w:rsidP="35E0A7CE">
            <w:pPr>
              <w:spacing w:after="0" w:line="240" w:lineRule="auto"/>
              <w:rPr>
                <w:rFonts w:cs="Calibri"/>
                <w:b/>
                <w:sz w:val="36"/>
                <w:szCs w:val="36"/>
              </w:rPr>
            </w:pPr>
            <w:r w:rsidRPr="00CF1B39">
              <w:rPr>
                <w:rFonts w:cs="Calibri"/>
                <w:b/>
                <w:sz w:val="36"/>
                <w:szCs w:val="36"/>
              </w:rPr>
              <w:lastRenderedPageBreak/>
              <w:t xml:space="preserve">Content </w:t>
            </w:r>
            <w:proofErr w:type="gramStart"/>
            <w:r w:rsidRPr="00CF1B39">
              <w:rPr>
                <w:rFonts w:cs="Calibri"/>
                <w:b/>
                <w:sz w:val="36"/>
                <w:szCs w:val="36"/>
              </w:rPr>
              <w:t>Descriptions</w:t>
            </w:r>
            <w:r w:rsidR="009703F1" w:rsidRPr="00CF1B39">
              <w:rPr>
                <w:rFonts w:cs="Calibri"/>
                <w:b/>
                <w:sz w:val="36"/>
                <w:szCs w:val="36"/>
              </w:rPr>
              <w:t xml:space="preserve">                                                                                                                </w:t>
            </w:r>
            <w:proofErr w:type="gramEnd"/>
          </w:p>
        </w:tc>
      </w:tr>
      <w:tr w:rsidR="00BD0543" w:rsidRPr="00CF1B39" w14:paraId="738876DC" w14:textId="77777777" w:rsidTr="35E0A7CE">
        <w:tc>
          <w:tcPr>
            <w:tcW w:w="7906" w:type="dxa"/>
            <w:gridSpan w:val="2"/>
            <w:shd w:val="clear" w:color="auto" w:fill="auto"/>
          </w:tcPr>
          <w:p w14:paraId="738876D2" w14:textId="77777777" w:rsidR="00BD0543" w:rsidRPr="00CF1B39" w:rsidRDefault="00BD0543" w:rsidP="35E0A7CE">
            <w:pPr>
              <w:spacing w:after="0" w:line="240" w:lineRule="auto"/>
              <w:rPr>
                <w:rFonts w:cs="Calibri"/>
                <w:b/>
                <w:sz w:val="28"/>
                <w:szCs w:val="28"/>
              </w:rPr>
            </w:pPr>
            <w:r w:rsidRPr="00CF1B39">
              <w:rPr>
                <w:rFonts w:cs="Calibri"/>
                <w:b/>
                <w:sz w:val="28"/>
                <w:szCs w:val="28"/>
              </w:rPr>
              <w:t>Sacred Texts</w:t>
            </w:r>
            <w:r w:rsidR="00A70AAA" w:rsidRPr="00CF1B39">
              <w:rPr>
                <w:rFonts w:cs="Calibri"/>
                <w:b/>
                <w:sz w:val="28"/>
                <w:szCs w:val="28"/>
              </w:rPr>
              <w:t xml:space="preserve">                                                 </w:t>
            </w:r>
          </w:p>
          <w:p w14:paraId="738876D3" w14:textId="77777777" w:rsidR="00BD0543" w:rsidRPr="00CF1B39" w:rsidRDefault="00BD0543" w:rsidP="35E0A7CE">
            <w:pPr>
              <w:spacing w:after="0" w:line="240" w:lineRule="auto"/>
              <w:rPr>
                <w:rFonts w:cs="Calibri"/>
                <w:sz w:val="28"/>
                <w:szCs w:val="28"/>
              </w:rPr>
            </w:pPr>
            <w:r w:rsidRPr="00CF1B39">
              <w:rPr>
                <w:rFonts w:cs="Calibri"/>
                <w:sz w:val="28"/>
                <w:szCs w:val="28"/>
                <w:highlight w:val="cyan"/>
              </w:rPr>
              <w:t>Old Testament</w:t>
            </w:r>
            <w:r w:rsidRPr="00CF1B39">
              <w:rPr>
                <w:rFonts w:cs="Calibri"/>
                <w:sz w:val="28"/>
                <w:szCs w:val="28"/>
              </w:rPr>
              <w:t xml:space="preserve"> </w:t>
            </w:r>
          </w:p>
          <w:p w14:paraId="738876D4" w14:textId="77777777" w:rsidR="00BD0543" w:rsidRPr="00CF1B39" w:rsidRDefault="00BD0543" w:rsidP="35E0A7CE">
            <w:pPr>
              <w:spacing w:after="0" w:line="240" w:lineRule="auto"/>
              <w:rPr>
                <w:rFonts w:cs="Calibri"/>
                <w:sz w:val="28"/>
                <w:szCs w:val="28"/>
              </w:rPr>
            </w:pPr>
            <w:r w:rsidRPr="00CF1B39">
              <w:rPr>
                <w:rFonts w:cs="Calibri"/>
                <w:sz w:val="28"/>
                <w:szCs w:val="28"/>
              </w:rPr>
              <w:t>New Testament</w:t>
            </w:r>
          </w:p>
          <w:p w14:paraId="738876D5" w14:textId="77777777" w:rsidR="00BD0543" w:rsidRPr="00CF1B39" w:rsidRDefault="00BD0543" w:rsidP="35E0A7CE">
            <w:pPr>
              <w:spacing w:after="0" w:line="240" w:lineRule="auto"/>
              <w:rPr>
                <w:rFonts w:cs="Calibri"/>
                <w:sz w:val="28"/>
                <w:szCs w:val="28"/>
              </w:rPr>
            </w:pPr>
            <w:r w:rsidRPr="00CF1B39">
              <w:rPr>
                <w:rFonts w:cs="Calibri"/>
                <w:sz w:val="28"/>
                <w:szCs w:val="28"/>
                <w:highlight w:val="cyan"/>
              </w:rPr>
              <w:t>Christian Spiritual Writings and Wisdom</w:t>
            </w:r>
            <w:r w:rsidRPr="00CF1B39">
              <w:rPr>
                <w:rFonts w:cs="Calibri"/>
                <w:sz w:val="28"/>
                <w:szCs w:val="28"/>
              </w:rPr>
              <w:t xml:space="preserve"> </w:t>
            </w:r>
          </w:p>
          <w:p w14:paraId="738876D6" w14:textId="77777777" w:rsidR="00BD0543" w:rsidRPr="00CF1B39" w:rsidRDefault="00845998" w:rsidP="35E0A7CE">
            <w:pPr>
              <w:spacing w:after="0" w:line="240" w:lineRule="auto"/>
              <w:rPr>
                <w:rFonts w:cs="Calibri"/>
                <w:b/>
                <w:sz w:val="28"/>
                <w:szCs w:val="28"/>
              </w:rPr>
            </w:pPr>
            <w:r>
              <w:rPr>
                <w:noProof/>
                <w:lang w:val="en-US" w:eastAsia="en-US"/>
              </w:rPr>
              <w:drawing>
                <wp:anchor distT="0" distB="0" distL="114300" distR="114300" simplePos="0" relativeHeight="251657216" behindDoc="1" locked="0" layoutInCell="1" allowOverlap="1" wp14:anchorId="73887868" wp14:editId="73887869">
                  <wp:simplePos x="0" y="0"/>
                  <wp:positionH relativeFrom="column">
                    <wp:posOffset>3752850</wp:posOffset>
                  </wp:positionH>
                  <wp:positionV relativeFrom="paragraph">
                    <wp:posOffset>-782955</wp:posOffset>
                  </wp:positionV>
                  <wp:extent cx="903605" cy="913765"/>
                  <wp:effectExtent l="0" t="0" r="10795" b="635"/>
                  <wp:wrapTight wrapText="bothSides">
                    <wp:wrapPolygon edited="0">
                      <wp:start x="0" y="0"/>
                      <wp:lineTo x="0" y="21015"/>
                      <wp:lineTo x="21251" y="21015"/>
                      <wp:lineTo x="21251" y="0"/>
                      <wp:lineTo x="0" y="0"/>
                    </wp:wrapPolygon>
                  </wp:wrapTight>
                  <wp:docPr id="19"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360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543" w:rsidRPr="00CF1B39">
              <w:rPr>
                <w:rFonts w:cs="Calibri"/>
                <w:b/>
                <w:sz w:val="28"/>
                <w:szCs w:val="28"/>
              </w:rPr>
              <w:t xml:space="preserve"> </w:t>
            </w:r>
          </w:p>
        </w:tc>
        <w:tc>
          <w:tcPr>
            <w:tcW w:w="7708" w:type="dxa"/>
            <w:gridSpan w:val="2"/>
            <w:shd w:val="clear" w:color="auto" w:fill="auto"/>
          </w:tcPr>
          <w:p w14:paraId="738876D7" w14:textId="77777777" w:rsidR="00BD0543" w:rsidRPr="00CF1B39" w:rsidRDefault="00BD0543" w:rsidP="35E0A7CE">
            <w:pPr>
              <w:spacing w:after="0" w:line="240" w:lineRule="auto"/>
              <w:rPr>
                <w:rFonts w:cs="Calibri"/>
                <w:b/>
                <w:sz w:val="28"/>
                <w:szCs w:val="28"/>
              </w:rPr>
            </w:pPr>
            <w:r w:rsidRPr="00CF1B39">
              <w:rPr>
                <w:rFonts w:cs="Calibri"/>
                <w:b/>
                <w:sz w:val="28"/>
                <w:szCs w:val="28"/>
              </w:rPr>
              <w:t xml:space="preserve">Beliefs </w:t>
            </w:r>
          </w:p>
          <w:p w14:paraId="738876D8" w14:textId="77777777" w:rsidR="00BD0543" w:rsidRPr="00CF1B39" w:rsidRDefault="00BD0543" w:rsidP="35E0A7CE">
            <w:pPr>
              <w:spacing w:after="0" w:line="240" w:lineRule="auto"/>
              <w:rPr>
                <w:rFonts w:cs="Calibri"/>
                <w:sz w:val="28"/>
                <w:szCs w:val="28"/>
              </w:rPr>
            </w:pPr>
            <w:r w:rsidRPr="00CF1B39">
              <w:rPr>
                <w:rFonts w:cs="Calibri"/>
                <w:sz w:val="28"/>
                <w:szCs w:val="28"/>
              </w:rPr>
              <w:t>Trinity</w:t>
            </w:r>
          </w:p>
          <w:p w14:paraId="738876D9" w14:textId="77777777" w:rsidR="00BD0543" w:rsidRPr="00CF1B39" w:rsidRDefault="00BD0543" w:rsidP="35E0A7CE">
            <w:pPr>
              <w:spacing w:after="0" w:line="240" w:lineRule="auto"/>
              <w:rPr>
                <w:rFonts w:cs="Calibri"/>
                <w:sz w:val="28"/>
                <w:szCs w:val="28"/>
              </w:rPr>
            </w:pPr>
            <w:r w:rsidRPr="00CF1B39">
              <w:rPr>
                <w:rFonts w:cs="Calibri"/>
                <w:sz w:val="28"/>
                <w:szCs w:val="28"/>
                <w:highlight w:val="yellow"/>
              </w:rPr>
              <w:t>Human Existence</w:t>
            </w:r>
          </w:p>
          <w:p w14:paraId="738876DA" w14:textId="77777777" w:rsidR="00BD0543" w:rsidRPr="00CF1B39" w:rsidRDefault="00BD0543" w:rsidP="35E0A7CE">
            <w:pPr>
              <w:spacing w:after="0" w:line="240" w:lineRule="auto"/>
              <w:rPr>
                <w:rFonts w:cs="Calibri"/>
                <w:b/>
                <w:sz w:val="28"/>
                <w:szCs w:val="28"/>
              </w:rPr>
            </w:pPr>
            <w:r w:rsidRPr="00CF1B39">
              <w:rPr>
                <w:rFonts w:cs="Calibri"/>
                <w:sz w:val="28"/>
                <w:szCs w:val="28"/>
              </w:rPr>
              <w:t xml:space="preserve">World Religions </w:t>
            </w:r>
            <w:r w:rsidRPr="00CF1B39">
              <w:rPr>
                <w:rFonts w:cs="Calibri"/>
                <w:b/>
                <w:sz w:val="28"/>
                <w:szCs w:val="28"/>
              </w:rPr>
              <w:t xml:space="preserve"> </w:t>
            </w:r>
          </w:p>
          <w:p w14:paraId="738876DB" w14:textId="77777777" w:rsidR="00BD0543" w:rsidRPr="00CF1B39" w:rsidRDefault="00845998" w:rsidP="35E0A7CE">
            <w:pPr>
              <w:spacing w:after="0" w:line="240" w:lineRule="auto"/>
              <w:rPr>
                <w:rFonts w:cs="Calibri"/>
                <w:b/>
                <w:sz w:val="28"/>
                <w:szCs w:val="28"/>
              </w:rPr>
            </w:pPr>
            <w:r>
              <w:rPr>
                <w:noProof/>
                <w:lang w:val="en-US" w:eastAsia="en-US"/>
              </w:rPr>
              <w:drawing>
                <wp:anchor distT="0" distB="0" distL="114300" distR="114300" simplePos="0" relativeHeight="251658240" behindDoc="1" locked="0" layoutInCell="1" allowOverlap="1" wp14:anchorId="7388786A" wp14:editId="7388786B">
                  <wp:simplePos x="0" y="0"/>
                  <wp:positionH relativeFrom="column">
                    <wp:posOffset>3623945</wp:posOffset>
                  </wp:positionH>
                  <wp:positionV relativeFrom="paragraph">
                    <wp:posOffset>-815340</wp:posOffset>
                  </wp:positionV>
                  <wp:extent cx="956310" cy="967740"/>
                  <wp:effectExtent l="0" t="0" r="8890" b="0"/>
                  <wp:wrapTight wrapText="bothSides">
                    <wp:wrapPolygon edited="0">
                      <wp:start x="0" y="0"/>
                      <wp:lineTo x="0" y="20976"/>
                      <wp:lineTo x="21227" y="20976"/>
                      <wp:lineTo x="21227"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631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543" w:rsidRPr="00CF1B39">
              <w:rPr>
                <w:rFonts w:cs="Calibri"/>
                <w:b/>
                <w:sz w:val="28"/>
                <w:szCs w:val="28"/>
              </w:rPr>
              <w:t xml:space="preserve"> </w:t>
            </w:r>
          </w:p>
        </w:tc>
      </w:tr>
      <w:tr w:rsidR="00BD0543" w:rsidRPr="00CF1B39" w14:paraId="738876E1" w14:textId="77777777" w:rsidTr="35E0A7CE">
        <w:tc>
          <w:tcPr>
            <w:tcW w:w="3974" w:type="dxa"/>
            <w:shd w:val="clear" w:color="auto" w:fill="auto"/>
          </w:tcPr>
          <w:p w14:paraId="738876DD" w14:textId="77777777" w:rsidR="00BD0543" w:rsidRPr="00CF1B39" w:rsidRDefault="00BD0543" w:rsidP="35E0A7CE">
            <w:pPr>
              <w:spacing w:after="0" w:line="240" w:lineRule="auto"/>
              <w:rPr>
                <w:rFonts w:cs="Calibri"/>
                <w:b/>
                <w:i/>
                <w:sz w:val="24"/>
                <w:szCs w:val="24"/>
              </w:rPr>
            </w:pPr>
            <w:r w:rsidRPr="00CF1B39">
              <w:rPr>
                <w:rFonts w:cs="Calibri"/>
                <w:b/>
                <w:i/>
                <w:sz w:val="24"/>
                <w:szCs w:val="24"/>
              </w:rPr>
              <w:t>Religious Knowledge and Deep Understanding</w:t>
            </w:r>
          </w:p>
        </w:tc>
        <w:tc>
          <w:tcPr>
            <w:tcW w:w="3932" w:type="dxa"/>
            <w:shd w:val="clear" w:color="auto" w:fill="auto"/>
          </w:tcPr>
          <w:p w14:paraId="738876DE" w14:textId="77777777" w:rsidR="00BD0543" w:rsidRPr="00CF1B39" w:rsidRDefault="00BD0543" w:rsidP="35E0A7CE">
            <w:pPr>
              <w:spacing w:after="0" w:line="240" w:lineRule="auto"/>
              <w:rPr>
                <w:rFonts w:cs="Calibri"/>
                <w:b/>
                <w:i/>
                <w:sz w:val="24"/>
                <w:szCs w:val="24"/>
              </w:rPr>
            </w:pPr>
            <w:r w:rsidRPr="00CF1B39">
              <w:rPr>
                <w:rFonts w:cs="Calibri"/>
                <w:b/>
                <w:i/>
                <w:sz w:val="24"/>
                <w:szCs w:val="24"/>
              </w:rPr>
              <w:t>Skills</w:t>
            </w:r>
          </w:p>
        </w:tc>
        <w:tc>
          <w:tcPr>
            <w:tcW w:w="3903" w:type="dxa"/>
            <w:shd w:val="clear" w:color="auto" w:fill="auto"/>
          </w:tcPr>
          <w:p w14:paraId="738876DF" w14:textId="77777777" w:rsidR="00BD0543" w:rsidRPr="00CF1B39" w:rsidRDefault="00BD0543" w:rsidP="35E0A7CE">
            <w:pPr>
              <w:spacing w:after="0" w:line="240" w:lineRule="auto"/>
              <w:rPr>
                <w:rFonts w:cs="Calibri"/>
                <w:b/>
                <w:i/>
                <w:sz w:val="24"/>
                <w:szCs w:val="24"/>
              </w:rPr>
            </w:pPr>
            <w:r w:rsidRPr="00CF1B39">
              <w:rPr>
                <w:rFonts w:cs="Calibri"/>
                <w:b/>
                <w:i/>
                <w:sz w:val="24"/>
                <w:szCs w:val="24"/>
              </w:rPr>
              <w:t>Religious Knowledge and Deep Understanding</w:t>
            </w:r>
          </w:p>
        </w:tc>
        <w:tc>
          <w:tcPr>
            <w:tcW w:w="3805" w:type="dxa"/>
            <w:shd w:val="clear" w:color="auto" w:fill="auto"/>
          </w:tcPr>
          <w:p w14:paraId="738876E0" w14:textId="77777777" w:rsidR="00BD0543" w:rsidRPr="00CF1B39" w:rsidRDefault="00BD0543" w:rsidP="35E0A7CE">
            <w:pPr>
              <w:spacing w:after="0" w:line="240" w:lineRule="auto"/>
              <w:rPr>
                <w:rFonts w:cs="Calibri"/>
                <w:b/>
                <w:i/>
                <w:sz w:val="24"/>
                <w:szCs w:val="24"/>
              </w:rPr>
            </w:pPr>
            <w:r w:rsidRPr="00CF1B39">
              <w:rPr>
                <w:rFonts w:cs="Calibri"/>
                <w:b/>
                <w:i/>
                <w:sz w:val="24"/>
                <w:szCs w:val="24"/>
              </w:rPr>
              <w:t>Skills</w:t>
            </w:r>
          </w:p>
        </w:tc>
      </w:tr>
      <w:tr w:rsidR="00BD0543" w:rsidRPr="00CF1B39" w14:paraId="738876EE" w14:textId="77777777" w:rsidTr="35E0A7CE">
        <w:tc>
          <w:tcPr>
            <w:tcW w:w="3974" w:type="dxa"/>
            <w:shd w:val="clear" w:color="auto" w:fill="auto"/>
          </w:tcPr>
          <w:p w14:paraId="738876E2" w14:textId="77777777" w:rsidR="00317CC9" w:rsidRPr="00CF1B39" w:rsidRDefault="00317CC9" w:rsidP="35E0A7CE">
            <w:pPr>
              <w:spacing w:after="0" w:line="240" w:lineRule="auto"/>
              <w:rPr>
                <w:sz w:val="18"/>
                <w:szCs w:val="18"/>
              </w:rPr>
            </w:pPr>
            <w:r w:rsidRPr="00CF1B39">
              <w:rPr>
                <w:rFonts w:cs="Calibri"/>
                <w:b/>
                <w:sz w:val="18"/>
                <w:szCs w:val="18"/>
                <w:highlight w:val="cyan"/>
              </w:rPr>
              <w:t>STOT6</w:t>
            </w:r>
            <w:r w:rsidRPr="00CF1B39">
              <w:rPr>
                <w:rFonts w:cs="Calibri"/>
                <w:b/>
                <w:sz w:val="18"/>
                <w:szCs w:val="18"/>
              </w:rPr>
              <w:t xml:space="preserve"> - </w:t>
            </w:r>
            <w:r w:rsidRPr="00CF1B39">
              <w:rPr>
                <w:sz w:val="18"/>
                <w:szCs w:val="18"/>
              </w:rPr>
              <w:t>Old Testament scriptures use many different images to portray God (e.g</w:t>
            </w:r>
            <w:proofErr w:type="gramStart"/>
            <w:r w:rsidRPr="00CF1B39">
              <w:rPr>
                <w:sz w:val="18"/>
                <w:szCs w:val="18"/>
              </w:rPr>
              <w:t>.  fire</w:t>
            </w:r>
            <w:proofErr w:type="gramEnd"/>
            <w:r w:rsidRPr="00CF1B39">
              <w:rPr>
                <w:sz w:val="18"/>
                <w:szCs w:val="18"/>
              </w:rPr>
              <w:t>, rain, potter, mother, refuge, sanctuary, lover).</w:t>
            </w:r>
          </w:p>
          <w:p w14:paraId="738876E3" w14:textId="77777777" w:rsidR="00317CC9" w:rsidRPr="00CF1B39" w:rsidRDefault="00317CC9" w:rsidP="35E0A7CE">
            <w:pPr>
              <w:spacing w:after="0" w:line="240" w:lineRule="auto"/>
              <w:rPr>
                <w:sz w:val="18"/>
                <w:szCs w:val="18"/>
              </w:rPr>
            </w:pPr>
            <w:r w:rsidRPr="00CF1B39">
              <w:rPr>
                <w:sz w:val="18"/>
                <w:szCs w:val="18"/>
              </w:rPr>
              <w:t>The Psalms are used in prayer, especially in praise of and thanksgiving to God.</w:t>
            </w:r>
          </w:p>
          <w:p w14:paraId="738876E4" w14:textId="77777777" w:rsidR="00BD0543" w:rsidRPr="00CF1B39" w:rsidRDefault="00BD0543" w:rsidP="35E0A7CE">
            <w:pPr>
              <w:spacing w:after="0" w:line="240" w:lineRule="auto"/>
              <w:rPr>
                <w:rFonts w:cs="Calibri"/>
                <w:b/>
                <w:sz w:val="18"/>
                <w:szCs w:val="18"/>
              </w:rPr>
            </w:pPr>
          </w:p>
        </w:tc>
        <w:tc>
          <w:tcPr>
            <w:tcW w:w="3932" w:type="dxa"/>
            <w:shd w:val="clear" w:color="auto" w:fill="auto"/>
          </w:tcPr>
          <w:p w14:paraId="738876E5" w14:textId="77777777" w:rsidR="00317CC9" w:rsidRPr="00CF1B39" w:rsidRDefault="00317CC9" w:rsidP="35E0A7CE">
            <w:pPr>
              <w:spacing w:after="0" w:line="240" w:lineRule="auto"/>
              <w:rPr>
                <w:i/>
                <w:sz w:val="18"/>
                <w:szCs w:val="18"/>
              </w:rPr>
            </w:pPr>
            <w:r w:rsidRPr="00CF1B39">
              <w:rPr>
                <w:sz w:val="18"/>
                <w:szCs w:val="18"/>
              </w:rPr>
              <w:t>Examine the textual features of Old Testament texts (e.g. language, form</w:t>
            </w:r>
            <w:proofErr w:type="gramStart"/>
            <w:r w:rsidRPr="00CF1B39">
              <w:rPr>
                <w:sz w:val="18"/>
                <w:szCs w:val="18"/>
              </w:rPr>
              <w:t>,  use</w:t>
            </w:r>
            <w:proofErr w:type="gramEnd"/>
            <w:r w:rsidRPr="00CF1B39">
              <w:rPr>
                <w:sz w:val="18"/>
                <w:szCs w:val="18"/>
              </w:rPr>
              <w:t xml:space="preserve"> of images, words and phrases in the Psalms). </w:t>
            </w:r>
          </w:p>
          <w:p w14:paraId="738876E6" w14:textId="77777777" w:rsidR="00317CC9" w:rsidRPr="00CF1B39" w:rsidRDefault="00317CC9" w:rsidP="35E0A7CE">
            <w:pPr>
              <w:spacing w:after="0" w:line="240" w:lineRule="auto"/>
              <w:rPr>
                <w:sz w:val="18"/>
                <w:szCs w:val="18"/>
              </w:rPr>
            </w:pPr>
            <w:r w:rsidRPr="00CF1B39">
              <w:rPr>
                <w:sz w:val="18"/>
                <w:szCs w:val="18"/>
              </w:rPr>
              <w:t>Speculate on the human author’s reasons for choosing a particular image to portray God.</w:t>
            </w:r>
          </w:p>
          <w:p w14:paraId="738876E7" w14:textId="77777777" w:rsidR="00BD0543" w:rsidRPr="00CF1B39" w:rsidRDefault="00317CC9" w:rsidP="35E0A7CE">
            <w:pPr>
              <w:spacing w:after="0" w:line="240" w:lineRule="auto"/>
              <w:rPr>
                <w:sz w:val="18"/>
                <w:szCs w:val="18"/>
              </w:rPr>
            </w:pPr>
            <w:r w:rsidRPr="00CF1B39">
              <w:rPr>
                <w:sz w:val="18"/>
                <w:szCs w:val="18"/>
              </w:rPr>
              <w:t xml:space="preserve">Communicate personal reactions to various images used to portray God </w:t>
            </w:r>
            <w:proofErr w:type="gramStart"/>
            <w:r w:rsidRPr="00CF1B39">
              <w:rPr>
                <w:sz w:val="18"/>
                <w:szCs w:val="18"/>
              </w:rPr>
              <w:t>in  some</w:t>
            </w:r>
            <w:proofErr w:type="gramEnd"/>
            <w:r w:rsidRPr="00CF1B39">
              <w:rPr>
                <w:sz w:val="18"/>
                <w:szCs w:val="18"/>
              </w:rPr>
              <w:t xml:space="preserve"> Old Testament texts.</w:t>
            </w:r>
          </w:p>
        </w:tc>
        <w:tc>
          <w:tcPr>
            <w:tcW w:w="3903" w:type="dxa"/>
            <w:shd w:val="clear" w:color="auto" w:fill="auto"/>
          </w:tcPr>
          <w:p w14:paraId="738876E8" w14:textId="77777777" w:rsidR="0072382C" w:rsidRPr="00CF1B39" w:rsidRDefault="0072382C" w:rsidP="35E0A7CE">
            <w:pPr>
              <w:spacing w:after="0" w:line="240" w:lineRule="auto"/>
              <w:rPr>
                <w:sz w:val="18"/>
                <w:szCs w:val="18"/>
              </w:rPr>
            </w:pPr>
            <w:r w:rsidRPr="00CF1B39">
              <w:rPr>
                <w:rFonts w:cs="Calibri"/>
                <w:b/>
                <w:sz w:val="18"/>
                <w:szCs w:val="18"/>
                <w:highlight w:val="yellow"/>
              </w:rPr>
              <w:t>BEHE3</w:t>
            </w:r>
            <w:r w:rsidRPr="00CF1B39">
              <w:rPr>
                <w:rFonts w:cs="Calibri"/>
                <w:b/>
                <w:sz w:val="18"/>
                <w:szCs w:val="18"/>
              </w:rPr>
              <w:t xml:space="preserve"> - </w:t>
            </w:r>
            <w:r w:rsidRPr="00CF1B39">
              <w:rPr>
                <w:sz w:val="18"/>
                <w:szCs w:val="18"/>
              </w:rPr>
              <w:t>Christians believe that order and harmony arise from the diversity and interdependence of creation.</w:t>
            </w:r>
          </w:p>
          <w:p w14:paraId="738876E9" w14:textId="77777777" w:rsidR="00BD0543" w:rsidRPr="00CF1B39" w:rsidRDefault="00BD0543" w:rsidP="35E0A7CE">
            <w:pPr>
              <w:spacing w:after="0" w:line="240" w:lineRule="auto"/>
              <w:rPr>
                <w:rFonts w:cs="Calibri"/>
                <w:b/>
                <w:sz w:val="18"/>
                <w:szCs w:val="18"/>
              </w:rPr>
            </w:pPr>
          </w:p>
        </w:tc>
        <w:tc>
          <w:tcPr>
            <w:tcW w:w="3805" w:type="dxa"/>
            <w:shd w:val="clear" w:color="auto" w:fill="auto"/>
          </w:tcPr>
          <w:p w14:paraId="738876EA" w14:textId="77777777" w:rsidR="0072382C" w:rsidRPr="00CF1B39" w:rsidRDefault="0072382C" w:rsidP="35E0A7CE">
            <w:pPr>
              <w:spacing w:after="0" w:line="240" w:lineRule="auto"/>
              <w:rPr>
                <w:sz w:val="18"/>
                <w:szCs w:val="18"/>
              </w:rPr>
            </w:pPr>
            <w:r w:rsidRPr="00CF1B39">
              <w:rPr>
                <w:sz w:val="18"/>
                <w:szCs w:val="18"/>
              </w:rPr>
              <w:t>Identify the diversity of God’s created world.</w:t>
            </w:r>
          </w:p>
          <w:p w14:paraId="738876EB" w14:textId="77777777" w:rsidR="0072382C" w:rsidRPr="00CF1B39" w:rsidRDefault="0072382C" w:rsidP="35E0A7CE">
            <w:pPr>
              <w:spacing w:after="0" w:line="240" w:lineRule="auto"/>
              <w:rPr>
                <w:sz w:val="18"/>
                <w:szCs w:val="18"/>
              </w:rPr>
            </w:pPr>
            <w:r w:rsidRPr="00CF1B39">
              <w:rPr>
                <w:sz w:val="18"/>
                <w:szCs w:val="18"/>
              </w:rPr>
              <w:t>Explore some of the relationships that exist in the created world (e.g. sun and moon).</w:t>
            </w:r>
          </w:p>
          <w:p w14:paraId="738876EC" w14:textId="77777777" w:rsidR="0072382C" w:rsidRPr="00CF1B39" w:rsidRDefault="0072382C" w:rsidP="35E0A7CE">
            <w:pPr>
              <w:spacing w:after="0" w:line="240" w:lineRule="auto"/>
              <w:rPr>
                <w:sz w:val="18"/>
                <w:szCs w:val="18"/>
              </w:rPr>
            </w:pPr>
            <w:r w:rsidRPr="00CF1B39">
              <w:rPr>
                <w:sz w:val="18"/>
                <w:szCs w:val="18"/>
              </w:rPr>
              <w:t>Communicate an understanding of order and harmony in God’s creation.</w:t>
            </w:r>
          </w:p>
          <w:p w14:paraId="738876ED" w14:textId="77777777" w:rsidR="00BD0543" w:rsidRPr="00CF1B39" w:rsidRDefault="00BD0543" w:rsidP="35E0A7CE">
            <w:pPr>
              <w:spacing w:after="0" w:line="240" w:lineRule="auto"/>
              <w:rPr>
                <w:rFonts w:cs="Calibri"/>
                <w:sz w:val="18"/>
                <w:szCs w:val="18"/>
              </w:rPr>
            </w:pPr>
          </w:p>
        </w:tc>
      </w:tr>
      <w:tr w:rsidR="00BD0543" w:rsidRPr="00CF1B39" w14:paraId="738876F5" w14:textId="77777777" w:rsidTr="35E0A7CE">
        <w:tc>
          <w:tcPr>
            <w:tcW w:w="3974" w:type="dxa"/>
            <w:shd w:val="clear" w:color="auto" w:fill="auto"/>
          </w:tcPr>
          <w:p w14:paraId="738876EF" w14:textId="77777777" w:rsidR="0072382C" w:rsidRPr="00CF1B39" w:rsidRDefault="00317CC9" w:rsidP="35E0A7CE">
            <w:pPr>
              <w:tabs>
                <w:tab w:val="left" w:pos="1171"/>
              </w:tabs>
              <w:spacing w:after="0" w:line="240" w:lineRule="auto"/>
              <w:rPr>
                <w:sz w:val="18"/>
                <w:szCs w:val="18"/>
              </w:rPr>
            </w:pPr>
            <w:r w:rsidRPr="00CF1B39">
              <w:rPr>
                <w:rFonts w:cs="Calibri"/>
                <w:b/>
                <w:sz w:val="18"/>
                <w:szCs w:val="18"/>
                <w:highlight w:val="cyan"/>
              </w:rPr>
              <w:t>STCW4</w:t>
            </w:r>
            <w:r w:rsidRPr="00CF1B39">
              <w:rPr>
                <w:rFonts w:cs="Calibri"/>
                <w:b/>
                <w:sz w:val="18"/>
                <w:szCs w:val="18"/>
              </w:rPr>
              <w:t xml:space="preserve"> - </w:t>
            </w:r>
            <w:r w:rsidR="0072382C" w:rsidRPr="00CF1B39">
              <w:rPr>
                <w:sz w:val="18"/>
                <w:szCs w:val="18"/>
              </w:rPr>
              <w:t>The wisdom of prayers attributed to the saints (e.g. The Deer’s Cry / Breastplate of St Patrick) helps one understand God’s relationship with people as individuals and as community.</w:t>
            </w:r>
          </w:p>
          <w:p w14:paraId="738876F0" w14:textId="77777777" w:rsidR="00BD0543" w:rsidRPr="00CF1B39" w:rsidRDefault="00BD0543" w:rsidP="35E0A7CE">
            <w:pPr>
              <w:spacing w:after="0" w:line="240" w:lineRule="auto"/>
              <w:rPr>
                <w:rFonts w:cs="Calibri"/>
                <w:b/>
                <w:sz w:val="18"/>
                <w:szCs w:val="18"/>
              </w:rPr>
            </w:pPr>
          </w:p>
        </w:tc>
        <w:tc>
          <w:tcPr>
            <w:tcW w:w="3932" w:type="dxa"/>
            <w:shd w:val="clear" w:color="auto" w:fill="auto"/>
          </w:tcPr>
          <w:p w14:paraId="738876F1" w14:textId="77777777" w:rsidR="0072382C" w:rsidRPr="00CF1B39" w:rsidRDefault="0072382C" w:rsidP="35E0A7CE">
            <w:pPr>
              <w:tabs>
                <w:tab w:val="left" w:pos="1171"/>
              </w:tabs>
              <w:spacing w:after="0" w:line="240" w:lineRule="auto"/>
              <w:rPr>
                <w:sz w:val="18"/>
                <w:szCs w:val="18"/>
              </w:rPr>
            </w:pPr>
            <w:r w:rsidRPr="00CF1B39">
              <w:rPr>
                <w:sz w:val="18"/>
                <w:szCs w:val="18"/>
              </w:rPr>
              <w:t>Identify the effect on listeners, viewers or readers of the words and images used in some spiritual writings of the saints (e.g</w:t>
            </w:r>
            <w:proofErr w:type="gramStart"/>
            <w:r w:rsidRPr="00CF1B39">
              <w:rPr>
                <w:sz w:val="18"/>
                <w:szCs w:val="18"/>
              </w:rPr>
              <w:t>.  The</w:t>
            </w:r>
            <w:proofErr w:type="gramEnd"/>
            <w:r w:rsidRPr="00CF1B39">
              <w:rPr>
                <w:sz w:val="18"/>
                <w:szCs w:val="18"/>
              </w:rPr>
              <w:t xml:space="preserve"> Deer’s Cry / Breastplate of St Patrick) to express important messages about God’s relationship with people. </w:t>
            </w:r>
          </w:p>
          <w:p w14:paraId="738876F2" w14:textId="77777777" w:rsidR="00BD0543" w:rsidRPr="00CF1B39" w:rsidRDefault="00BD0543" w:rsidP="35E0A7CE">
            <w:pPr>
              <w:spacing w:after="0" w:line="240" w:lineRule="auto"/>
              <w:rPr>
                <w:rFonts w:cs="Calibri"/>
                <w:sz w:val="18"/>
                <w:szCs w:val="18"/>
              </w:rPr>
            </w:pPr>
          </w:p>
        </w:tc>
        <w:tc>
          <w:tcPr>
            <w:tcW w:w="3903" w:type="dxa"/>
            <w:shd w:val="clear" w:color="auto" w:fill="auto"/>
          </w:tcPr>
          <w:p w14:paraId="738876F3" w14:textId="77777777" w:rsidR="00BD0543" w:rsidRPr="00CF1B39" w:rsidRDefault="00BD0543" w:rsidP="35E0A7CE">
            <w:pPr>
              <w:spacing w:after="0" w:line="240" w:lineRule="auto"/>
              <w:rPr>
                <w:rFonts w:cs="Calibri"/>
                <w:sz w:val="18"/>
                <w:szCs w:val="18"/>
              </w:rPr>
            </w:pPr>
          </w:p>
        </w:tc>
        <w:tc>
          <w:tcPr>
            <w:tcW w:w="3805" w:type="dxa"/>
            <w:shd w:val="clear" w:color="auto" w:fill="auto"/>
          </w:tcPr>
          <w:p w14:paraId="738876F4" w14:textId="77777777" w:rsidR="00BD0543" w:rsidRPr="00CF1B39" w:rsidRDefault="00BD0543" w:rsidP="35E0A7CE">
            <w:pPr>
              <w:spacing w:after="0" w:line="240" w:lineRule="auto"/>
              <w:rPr>
                <w:rFonts w:cs="Calibri"/>
                <w:sz w:val="18"/>
                <w:szCs w:val="18"/>
              </w:rPr>
            </w:pPr>
          </w:p>
        </w:tc>
      </w:tr>
      <w:tr w:rsidR="00BD0543" w:rsidRPr="00CF1B39" w14:paraId="738876FF" w14:textId="77777777" w:rsidTr="35E0A7CE">
        <w:tc>
          <w:tcPr>
            <w:tcW w:w="7906" w:type="dxa"/>
            <w:gridSpan w:val="2"/>
            <w:shd w:val="clear" w:color="auto" w:fill="auto"/>
          </w:tcPr>
          <w:p w14:paraId="738876F6" w14:textId="77777777" w:rsidR="00BD0543" w:rsidRPr="00CF1B39" w:rsidRDefault="00BD0543" w:rsidP="35E0A7CE">
            <w:pPr>
              <w:spacing w:after="0" w:line="240" w:lineRule="auto"/>
              <w:rPr>
                <w:rFonts w:cs="Calibri"/>
                <w:b/>
                <w:sz w:val="28"/>
                <w:szCs w:val="28"/>
              </w:rPr>
            </w:pPr>
            <w:r w:rsidRPr="00CF1B39">
              <w:rPr>
                <w:rFonts w:cs="Calibri"/>
                <w:b/>
                <w:sz w:val="28"/>
                <w:szCs w:val="28"/>
              </w:rPr>
              <w:t xml:space="preserve">Church </w:t>
            </w:r>
          </w:p>
          <w:p w14:paraId="738876F7" w14:textId="77777777" w:rsidR="00BD0543" w:rsidRPr="00CF1B39" w:rsidRDefault="00BD0543" w:rsidP="35E0A7CE">
            <w:pPr>
              <w:spacing w:after="0" w:line="240" w:lineRule="auto"/>
              <w:rPr>
                <w:rFonts w:cs="Calibri"/>
                <w:sz w:val="28"/>
                <w:szCs w:val="28"/>
              </w:rPr>
            </w:pPr>
            <w:r w:rsidRPr="00CF1B39">
              <w:rPr>
                <w:rFonts w:cs="Calibri"/>
                <w:sz w:val="28"/>
                <w:szCs w:val="28"/>
              </w:rPr>
              <w:t xml:space="preserve">Liturgy and Sacraments </w:t>
            </w:r>
          </w:p>
          <w:p w14:paraId="738876F8" w14:textId="77777777" w:rsidR="00BD0543" w:rsidRPr="00CF1B39" w:rsidRDefault="00BD0543" w:rsidP="35E0A7CE">
            <w:pPr>
              <w:spacing w:after="0" w:line="240" w:lineRule="auto"/>
              <w:rPr>
                <w:rFonts w:cs="Calibri"/>
                <w:sz w:val="28"/>
                <w:szCs w:val="28"/>
              </w:rPr>
            </w:pPr>
            <w:r w:rsidRPr="00CF1B39">
              <w:rPr>
                <w:rFonts w:cs="Calibri"/>
                <w:sz w:val="28"/>
                <w:szCs w:val="28"/>
              </w:rPr>
              <w:t>People of God</w:t>
            </w:r>
          </w:p>
          <w:p w14:paraId="738876F9" w14:textId="77777777" w:rsidR="00BD0543" w:rsidRPr="00CF1B39" w:rsidRDefault="00BD0543" w:rsidP="35E0A7CE">
            <w:pPr>
              <w:spacing w:after="0" w:line="240" w:lineRule="auto"/>
              <w:rPr>
                <w:rFonts w:cs="Calibri"/>
                <w:sz w:val="28"/>
                <w:szCs w:val="28"/>
              </w:rPr>
            </w:pPr>
            <w:r w:rsidRPr="00CF1B39">
              <w:rPr>
                <w:rFonts w:cs="Calibri"/>
                <w:sz w:val="28"/>
                <w:szCs w:val="28"/>
              </w:rPr>
              <w:t>Church History</w:t>
            </w:r>
          </w:p>
          <w:p w14:paraId="738876FA" w14:textId="77777777" w:rsidR="004F1C15" w:rsidRPr="00CF1B39" w:rsidRDefault="00845998" w:rsidP="35E0A7CE">
            <w:pPr>
              <w:spacing w:after="0" w:line="240" w:lineRule="auto"/>
              <w:rPr>
                <w:rFonts w:cs="Calibri"/>
                <w:sz w:val="28"/>
                <w:szCs w:val="28"/>
              </w:rPr>
            </w:pPr>
            <w:r>
              <w:rPr>
                <w:noProof/>
                <w:lang w:val="en-US" w:eastAsia="en-US"/>
              </w:rPr>
              <w:drawing>
                <wp:anchor distT="0" distB="0" distL="114300" distR="114300" simplePos="0" relativeHeight="251659264" behindDoc="1" locked="0" layoutInCell="1" allowOverlap="1" wp14:anchorId="7388786C" wp14:editId="7388786D">
                  <wp:simplePos x="0" y="0"/>
                  <wp:positionH relativeFrom="column">
                    <wp:posOffset>3752850</wp:posOffset>
                  </wp:positionH>
                  <wp:positionV relativeFrom="paragraph">
                    <wp:posOffset>-753745</wp:posOffset>
                  </wp:positionV>
                  <wp:extent cx="903605" cy="914400"/>
                  <wp:effectExtent l="0" t="0" r="10795" b="0"/>
                  <wp:wrapTight wrapText="bothSides">
                    <wp:wrapPolygon edited="0">
                      <wp:start x="0" y="0"/>
                      <wp:lineTo x="0" y="21000"/>
                      <wp:lineTo x="21251" y="21000"/>
                      <wp:lineTo x="21251" y="0"/>
                      <wp:lineTo x="0" y="0"/>
                    </wp:wrapPolygon>
                  </wp:wrapTight>
                  <wp:docPr id="17"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08" w:type="dxa"/>
            <w:gridSpan w:val="2"/>
            <w:shd w:val="clear" w:color="auto" w:fill="auto"/>
          </w:tcPr>
          <w:p w14:paraId="738876FB" w14:textId="77777777" w:rsidR="00BD0543" w:rsidRPr="00CF1B39" w:rsidRDefault="00BD0543" w:rsidP="35E0A7CE">
            <w:pPr>
              <w:spacing w:after="0" w:line="240" w:lineRule="auto"/>
              <w:rPr>
                <w:rFonts w:cs="Calibri"/>
                <w:b/>
                <w:sz w:val="28"/>
                <w:szCs w:val="28"/>
              </w:rPr>
            </w:pPr>
            <w:r w:rsidRPr="00CF1B39">
              <w:rPr>
                <w:rFonts w:cs="Calibri"/>
                <w:b/>
                <w:sz w:val="28"/>
                <w:szCs w:val="28"/>
              </w:rPr>
              <w:t xml:space="preserve">Christian Living </w:t>
            </w:r>
          </w:p>
          <w:p w14:paraId="738876FC" w14:textId="77777777" w:rsidR="00BD0543" w:rsidRPr="00CF1B39" w:rsidRDefault="00BD0543" w:rsidP="35E0A7CE">
            <w:pPr>
              <w:spacing w:after="0" w:line="240" w:lineRule="auto"/>
              <w:rPr>
                <w:rFonts w:cs="Calibri"/>
                <w:sz w:val="28"/>
                <w:szCs w:val="28"/>
              </w:rPr>
            </w:pPr>
            <w:r w:rsidRPr="00CF1B39">
              <w:rPr>
                <w:rFonts w:cs="Calibri"/>
                <w:sz w:val="28"/>
                <w:szCs w:val="28"/>
              </w:rPr>
              <w:t>Moral Formation</w:t>
            </w:r>
          </w:p>
          <w:p w14:paraId="738876FD" w14:textId="77777777" w:rsidR="00BD0543" w:rsidRPr="00CF1B39" w:rsidRDefault="00BD0543" w:rsidP="35E0A7CE">
            <w:pPr>
              <w:spacing w:after="0" w:line="240" w:lineRule="auto"/>
              <w:rPr>
                <w:rFonts w:cs="Calibri"/>
                <w:sz w:val="28"/>
                <w:szCs w:val="28"/>
              </w:rPr>
            </w:pPr>
            <w:r w:rsidRPr="00CF1B39">
              <w:rPr>
                <w:rFonts w:cs="Calibri"/>
                <w:sz w:val="28"/>
                <w:szCs w:val="28"/>
              </w:rPr>
              <w:t>Mission and Justice</w:t>
            </w:r>
          </w:p>
          <w:p w14:paraId="738876FE" w14:textId="77777777" w:rsidR="00BD0543" w:rsidRPr="00CF1B39" w:rsidRDefault="00845998" w:rsidP="35E0A7CE">
            <w:pPr>
              <w:spacing w:after="0" w:line="240" w:lineRule="auto"/>
              <w:rPr>
                <w:rFonts w:cs="Calibri"/>
                <w:sz w:val="28"/>
                <w:szCs w:val="28"/>
              </w:rPr>
            </w:pPr>
            <w:r>
              <w:rPr>
                <w:noProof/>
                <w:lang w:val="en-US" w:eastAsia="en-US"/>
              </w:rPr>
              <w:drawing>
                <wp:anchor distT="0" distB="0" distL="114300" distR="114300" simplePos="0" relativeHeight="251660288" behindDoc="1" locked="0" layoutInCell="1" allowOverlap="1" wp14:anchorId="7388786E" wp14:editId="7388786F">
                  <wp:simplePos x="0" y="0"/>
                  <wp:positionH relativeFrom="column">
                    <wp:posOffset>3660775</wp:posOffset>
                  </wp:positionH>
                  <wp:positionV relativeFrom="paragraph">
                    <wp:posOffset>-591820</wp:posOffset>
                  </wp:positionV>
                  <wp:extent cx="944880" cy="956310"/>
                  <wp:effectExtent l="0" t="0" r="0" b="8890"/>
                  <wp:wrapTight wrapText="bothSides">
                    <wp:wrapPolygon edited="0">
                      <wp:start x="0" y="0"/>
                      <wp:lineTo x="0" y="21227"/>
                      <wp:lineTo x="20903" y="21227"/>
                      <wp:lineTo x="20903" y="0"/>
                      <wp:lineTo x="0" y="0"/>
                    </wp:wrapPolygon>
                  </wp:wrapTight>
                  <wp:docPr id="16"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488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543" w:rsidRPr="00CF1B39">
              <w:rPr>
                <w:rFonts w:cs="Calibri"/>
                <w:sz w:val="28"/>
                <w:szCs w:val="28"/>
                <w:highlight w:val="magenta"/>
              </w:rPr>
              <w:t>Prayer and Spirituality</w:t>
            </w:r>
          </w:p>
        </w:tc>
      </w:tr>
      <w:tr w:rsidR="00BD0543" w:rsidRPr="00CF1B39" w14:paraId="73887704" w14:textId="77777777" w:rsidTr="35E0A7CE">
        <w:tc>
          <w:tcPr>
            <w:tcW w:w="3974" w:type="dxa"/>
            <w:shd w:val="clear" w:color="auto" w:fill="auto"/>
          </w:tcPr>
          <w:p w14:paraId="73887700" w14:textId="77777777" w:rsidR="00BD0543" w:rsidRPr="00CF1B39" w:rsidRDefault="00BD0543" w:rsidP="35E0A7CE">
            <w:pPr>
              <w:spacing w:after="0" w:line="240" w:lineRule="auto"/>
              <w:rPr>
                <w:rFonts w:cs="Calibri"/>
                <w:b/>
                <w:i/>
                <w:sz w:val="24"/>
                <w:szCs w:val="24"/>
              </w:rPr>
            </w:pPr>
            <w:r w:rsidRPr="00CF1B39">
              <w:rPr>
                <w:rFonts w:cs="Calibri"/>
                <w:b/>
                <w:i/>
                <w:sz w:val="24"/>
                <w:szCs w:val="24"/>
              </w:rPr>
              <w:t>Religious Knowledge and Deep Understanding</w:t>
            </w:r>
          </w:p>
        </w:tc>
        <w:tc>
          <w:tcPr>
            <w:tcW w:w="3932" w:type="dxa"/>
            <w:shd w:val="clear" w:color="auto" w:fill="auto"/>
          </w:tcPr>
          <w:p w14:paraId="73887701" w14:textId="77777777" w:rsidR="00BD0543" w:rsidRPr="00CF1B39" w:rsidRDefault="00BD0543" w:rsidP="35E0A7CE">
            <w:pPr>
              <w:spacing w:after="0" w:line="240" w:lineRule="auto"/>
              <w:rPr>
                <w:rFonts w:cs="Calibri"/>
                <w:b/>
                <w:i/>
                <w:sz w:val="24"/>
                <w:szCs w:val="24"/>
              </w:rPr>
            </w:pPr>
            <w:r w:rsidRPr="00CF1B39">
              <w:rPr>
                <w:rFonts w:cs="Calibri"/>
                <w:b/>
                <w:i/>
                <w:sz w:val="24"/>
                <w:szCs w:val="24"/>
              </w:rPr>
              <w:t>Skills</w:t>
            </w:r>
          </w:p>
        </w:tc>
        <w:tc>
          <w:tcPr>
            <w:tcW w:w="3903" w:type="dxa"/>
            <w:shd w:val="clear" w:color="auto" w:fill="auto"/>
          </w:tcPr>
          <w:p w14:paraId="73887702" w14:textId="77777777" w:rsidR="00BD0543" w:rsidRPr="00CF1B39" w:rsidRDefault="00BD0543" w:rsidP="35E0A7CE">
            <w:pPr>
              <w:spacing w:after="0" w:line="240" w:lineRule="auto"/>
              <w:rPr>
                <w:rFonts w:cs="Calibri"/>
                <w:b/>
                <w:i/>
                <w:sz w:val="24"/>
                <w:szCs w:val="24"/>
              </w:rPr>
            </w:pPr>
            <w:r w:rsidRPr="00CF1B39">
              <w:rPr>
                <w:rFonts w:cs="Calibri"/>
                <w:b/>
                <w:i/>
                <w:sz w:val="24"/>
                <w:szCs w:val="24"/>
              </w:rPr>
              <w:t>Religious Knowledge and Deep Understanding</w:t>
            </w:r>
          </w:p>
        </w:tc>
        <w:tc>
          <w:tcPr>
            <w:tcW w:w="3805" w:type="dxa"/>
            <w:shd w:val="clear" w:color="auto" w:fill="auto"/>
          </w:tcPr>
          <w:p w14:paraId="73887703" w14:textId="77777777" w:rsidR="00BD0543" w:rsidRPr="00CF1B39" w:rsidRDefault="00BD0543" w:rsidP="35E0A7CE">
            <w:pPr>
              <w:spacing w:after="0" w:line="240" w:lineRule="auto"/>
              <w:rPr>
                <w:rFonts w:cs="Calibri"/>
                <w:b/>
                <w:i/>
                <w:sz w:val="24"/>
                <w:szCs w:val="24"/>
              </w:rPr>
            </w:pPr>
            <w:r w:rsidRPr="00CF1B39">
              <w:rPr>
                <w:rFonts w:cs="Calibri"/>
                <w:b/>
                <w:i/>
                <w:sz w:val="24"/>
                <w:szCs w:val="24"/>
              </w:rPr>
              <w:t>Skills</w:t>
            </w:r>
          </w:p>
        </w:tc>
      </w:tr>
      <w:tr w:rsidR="00BD0543" w:rsidRPr="00CF1B39" w14:paraId="7388770B" w14:textId="77777777" w:rsidTr="35E0A7CE">
        <w:tc>
          <w:tcPr>
            <w:tcW w:w="3974" w:type="dxa"/>
            <w:shd w:val="clear" w:color="auto" w:fill="auto"/>
          </w:tcPr>
          <w:p w14:paraId="73887705" w14:textId="77777777" w:rsidR="00BD0543" w:rsidRPr="00CF1B39" w:rsidRDefault="00BD0543" w:rsidP="35E0A7CE">
            <w:pPr>
              <w:spacing w:after="0" w:line="240" w:lineRule="auto"/>
              <w:rPr>
                <w:rFonts w:cs="Calibri"/>
                <w:b/>
                <w:sz w:val="18"/>
                <w:szCs w:val="18"/>
              </w:rPr>
            </w:pPr>
          </w:p>
        </w:tc>
        <w:tc>
          <w:tcPr>
            <w:tcW w:w="3932" w:type="dxa"/>
            <w:shd w:val="clear" w:color="auto" w:fill="auto"/>
          </w:tcPr>
          <w:p w14:paraId="73887706" w14:textId="77777777" w:rsidR="00BD0543" w:rsidRPr="00CF1B39" w:rsidRDefault="00BD0543" w:rsidP="35E0A7CE">
            <w:pPr>
              <w:spacing w:after="0" w:line="240" w:lineRule="auto"/>
              <w:rPr>
                <w:rFonts w:cs="Calibri"/>
                <w:sz w:val="28"/>
                <w:szCs w:val="28"/>
              </w:rPr>
            </w:pPr>
          </w:p>
        </w:tc>
        <w:tc>
          <w:tcPr>
            <w:tcW w:w="3903" w:type="dxa"/>
            <w:shd w:val="clear" w:color="auto" w:fill="auto"/>
          </w:tcPr>
          <w:p w14:paraId="73887707" w14:textId="77777777" w:rsidR="0072382C" w:rsidRPr="00CF1B39" w:rsidRDefault="0072382C" w:rsidP="35E0A7CE">
            <w:pPr>
              <w:spacing w:after="0" w:line="240" w:lineRule="auto"/>
              <w:rPr>
                <w:sz w:val="18"/>
                <w:szCs w:val="18"/>
              </w:rPr>
            </w:pPr>
            <w:r w:rsidRPr="00CF1B39">
              <w:rPr>
                <w:rFonts w:cs="Calibri"/>
                <w:b/>
                <w:sz w:val="18"/>
                <w:szCs w:val="18"/>
                <w:highlight w:val="magenta"/>
              </w:rPr>
              <w:t>CLPS7</w:t>
            </w:r>
            <w:r w:rsidRPr="00CF1B39">
              <w:rPr>
                <w:rFonts w:cs="Calibri"/>
                <w:b/>
                <w:sz w:val="18"/>
                <w:szCs w:val="18"/>
              </w:rPr>
              <w:t xml:space="preserve"> - </w:t>
            </w:r>
            <w:r w:rsidRPr="00CF1B39">
              <w:rPr>
                <w:rFonts w:cs="Calibri"/>
                <w:sz w:val="18"/>
                <w:szCs w:val="18"/>
              </w:rPr>
              <w:t xml:space="preserve">Prayer involves talking and listening to God, either alone or gathered as community. Believers pray with the help of word, music, action, silence, images, symbols and nature. </w:t>
            </w:r>
            <w:r w:rsidRPr="00CF1B39">
              <w:rPr>
                <w:sz w:val="18"/>
                <w:szCs w:val="18"/>
              </w:rPr>
              <w:t>Prayer in the Christian tradition, including prayers of thanksgiving and prayers of praise, nurtures the spiritual life of believers. Christian spiritual formation calls believers to recognise the presence of God in daily life experiences.</w:t>
            </w:r>
          </w:p>
          <w:p w14:paraId="73887708" w14:textId="77777777" w:rsidR="00BD0543" w:rsidRPr="00CF1B39" w:rsidRDefault="00BD0543" w:rsidP="35E0A7CE">
            <w:pPr>
              <w:spacing w:after="0" w:line="240" w:lineRule="auto"/>
              <w:rPr>
                <w:rFonts w:cs="Calibri"/>
                <w:b/>
                <w:sz w:val="18"/>
                <w:szCs w:val="18"/>
              </w:rPr>
            </w:pPr>
          </w:p>
        </w:tc>
        <w:tc>
          <w:tcPr>
            <w:tcW w:w="3805" w:type="dxa"/>
            <w:shd w:val="clear" w:color="auto" w:fill="auto"/>
          </w:tcPr>
          <w:p w14:paraId="73887709" w14:textId="77777777" w:rsidR="0072382C" w:rsidRPr="00CF1B39" w:rsidRDefault="0072382C" w:rsidP="35E0A7CE">
            <w:pPr>
              <w:spacing w:after="0" w:line="240" w:lineRule="auto"/>
              <w:rPr>
                <w:rFonts w:cs="Calibri"/>
                <w:sz w:val="18"/>
                <w:szCs w:val="18"/>
              </w:rPr>
            </w:pPr>
            <w:r w:rsidRPr="00CF1B39">
              <w:rPr>
                <w:rFonts w:cs="Calibri"/>
                <w:sz w:val="18"/>
                <w:szCs w:val="18"/>
              </w:rPr>
              <w:t>Participate with respect in a variety of personal and communal prayer experiences, including prayers of thanksgiving and prayers of praise, that nurture the spiritual life of believers, calling believers to recognise the presence of God in daily life experiences.</w:t>
            </w:r>
          </w:p>
          <w:p w14:paraId="7388770A" w14:textId="77777777" w:rsidR="00BD0543" w:rsidRPr="00CF1B39" w:rsidRDefault="00BD0543" w:rsidP="35E0A7CE">
            <w:pPr>
              <w:spacing w:after="0" w:line="240" w:lineRule="auto"/>
              <w:rPr>
                <w:rFonts w:cs="Calibri"/>
                <w:sz w:val="18"/>
                <w:szCs w:val="18"/>
              </w:rPr>
            </w:pPr>
          </w:p>
        </w:tc>
      </w:tr>
      <w:tr w:rsidR="00BD0543" w:rsidRPr="00CF1B39" w14:paraId="73887713" w14:textId="77777777" w:rsidTr="35E0A7CE">
        <w:tc>
          <w:tcPr>
            <w:tcW w:w="3974" w:type="dxa"/>
            <w:shd w:val="clear" w:color="auto" w:fill="auto"/>
          </w:tcPr>
          <w:p w14:paraId="7388770C" w14:textId="77777777" w:rsidR="00BD0543" w:rsidRPr="00CF1B39" w:rsidRDefault="00BD0543" w:rsidP="35E0A7CE">
            <w:pPr>
              <w:spacing w:after="0" w:line="240" w:lineRule="auto"/>
              <w:rPr>
                <w:rFonts w:cs="Calibri"/>
                <w:b/>
                <w:sz w:val="28"/>
                <w:szCs w:val="28"/>
              </w:rPr>
            </w:pPr>
          </w:p>
        </w:tc>
        <w:tc>
          <w:tcPr>
            <w:tcW w:w="3932" w:type="dxa"/>
            <w:shd w:val="clear" w:color="auto" w:fill="auto"/>
          </w:tcPr>
          <w:p w14:paraId="7388770D" w14:textId="77777777" w:rsidR="00BD0543" w:rsidRPr="00CF1B39" w:rsidRDefault="00BD0543" w:rsidP="35E0A7CE">
            <w:pPr>
              <w:spacing w:after="0" w:line="240" w:lineRule="auto"/>
              <w:rPr>
                <w:rFonts w:cs="Calibri"/>
                <w:sz w:val="28"/>
                <w:szCs w:val="28"/>
              </w:rPr>
            </w:pPr>
          </w:p>
        </w:tc>
        <w:tc>
          <w:tcPr>
            <w:tcW w:w="3903" w:type="dxa"/>
            <w:shd w:val="clear" w:color="auto" w:fill="auto"/>
          </w:tcPr>
          <w:p w14:paraId="7388770E" w14:textId="77777777" w:rsidR="0072382C" w:rsidRPr="00CF1B39" w:rsidRDefault="0072382C" w:rsidP="35E0A7CE">
            <w:pPr>
              <w:spacing w:after="0" w:line="240" w:lineRule="auto"/>
              <w:rPr>
                <w:rFonts w:cs="Calibri"/>
                <w:sz w:val="18"/>
                <w:szCs w:val="18"/>
              </w:rPr>
            </w:pPr>
            <w:r w:rsidRPr="00CF1B39">
              <w:rPr>
                <w:rFonts w:cs="Calibri"/>
                <w:b/>
                <w:sz w:val="18"/>
                <w:szCs w:val="18"/>
                <w:highlight w:val="magenta"/>
              </w:rPr>
              <w:t>CLPS8</w:t>
            </w:r>
            <w:r w:rsidRPr="00CF1B39">
              <w:rPr>
                <w:rFonts w:cs="Calibri"/>
                <w:b/>
                <w:sz w:val="18"/>
                <w:szCs w:val="18"/>
              </w:rPr>
              <w:t xml:space="preserve"> - </w:t>
            </w:r>
            <w:r w:rsidRPr="00CF1B39">
              <w:rPr>
                <w:rFonts w:cs="Calibri"/>
                <w:sz w:val="18"/>
                <w:szCs w:val="18"/>
              </w:rPr>
              <w:t>In the Christian tradition, essential forms of prayer include prayers of thanksgiving and prayers of praise. For Christians, a primary role of prayer is praise and thanksgiving to a God who knows and cares for each person individually. The Psalms contain many prayers of praise and thanksgiving. Many of Paul’s letters begin or end with prayers of praise and thanksgiving, which have become part of liturgical prayer and hymn collections. Doxologies are hymns or prayers of glory and praise to God (e.g. Gloria, Glory to the Father [Glory Be], and the doxologies of the Eucharistic Prayer and of the Lord’s Prayer).</w:t>
            </w:r>
          </w:p>
          <w:p w14:paraId="7388770F" w14:textId="77777777" w:rsidR="00BD0543" w:rsidRPr="00CF1B39" w:rsidRDefault="00BD0543" w:rsidP="35E0A7CE">
            <w:pPr>
              <w:spacing w:after="0" w:line="240" w:lineRule="auto"/>
              <w:rPr>
                <w:rFonts w:cs="Calibri"/>
                <w:b/>
                <w:sz w:val="18"/>
                <w:szCs w:val="18"/>
              </w:rPr>
            </w:pPr>
          </w:p>
        </w:tc>
        <w:tc>
          <w:tcPr>
            <w:tcW w:w="3805" w:type="dxa"/>
            <w:shd w:val="clear" w:color="auto" w:fill="auto"/>
          </w:tcPr>
          <w:p w14:paraId="73887710" w14:textId="77777777" w:rsidR="0072382C" w:rsidRPr="00CF1B39" w:rsidRDefault="0072382C" w:rsidP="35E0A7CE">
            <w:pPr>
              <w:spacing w:after="0" w:line="240" w:lineRule="auto"/>
              <w:rPr>
                <w:rFonts w:cs="Calibri"/>
                <w:sz w:val="18"/>
                <w:szCs w:val="18"/>
              </w:rPr>
            </w:pPr>
            <w:r w:rsidRPr="00CF1B39">
              <w:rPr>
                <w:rFonts w:cs="Calibri"/>
                <w:sz w:val="18"/>
                <w:szCs w:val="18"/>
              </w:rPr>
              <w:t>Communicate an understanding of the features (e.g. language, purpose, structures, gestures, context) of prayers of thanksgiving and prayers of praise (including psalms and doxologies).</w:t>
            </w:r>
          </w:p>
          <w:p w14:paraId="73887711" w14:textId="77777777" w:rsidR="0072382C" w:rsidRPr="00CF1B39" w:rsidRDefault="0072382C" w:rsidP="35E0A7CE">
            <w:pPr>
              <w:spacing w:after="0" w:line="240" w:lineRule="auto"/>
              <w:rPr>
                <w:rFonts w:cs="Calibri"/>
                <w:sz w:val="18"/>
                <w:szCs w:val="18"/>
              </w:rPr>
            </w:pPr>
            <w:r w:rsidRPr="00CF1B39">
              <w:rPr>
                <w:rFonts w:cs="Calibri"/>
                <w:sz w:val="18"/>
                <w:szCs w:val="18"/>
              </w:rPr>
              <w:t>Select and use an appropriate prayer structure (e.g. You Who Do Through) to demonstrate an understanding of the role of prayers of praise and prayers of thanksgiving for Christians.</w:t>
            </w:r>
          </w:p>
          <w:p w14:paraId="73887712" w14:textId="77777777" w:rsidR="00BD0543" w:rsidRPr="00CF1B39" w:rsidRDefault="00BD0543" w:rsidP="35E0A7CE">
            <w:pPr>
              <w:spacing w:after="0" w:line="240" w:lineRule="auto"/>
              <w:rPr>
                <w:rFonts w:cs="Calibri"/>
                <w:sz w:val="18"/>
                <w:szCs w:val="18"/>
              </w:rPr>
            </w:pPr>
          </w:p>
        </w:tc>
      </w:tr>
      <w:tr w:rsidR="0072382C" w:rsidRPr="00CF1B39" w14:paraId="7388771C" w14:textId="77777777" w:rsidTr="35E0A7CE">
        <w:tc>
          <w:tcPr>
            <w:tcW w:w="3974" w:type="dxa"/>
            <w:shd w:val="clear" w:color="auto" w:fill="auto"/>
          </w:tcPr>
          <w:p w14:paraId="73887714" w14:textId="77777777" w:rsidR="0072382C" w:rsidRPr="00CF1B39" w:rsidRDefault="0072382C" w:rsidP="35E0A7CE">
            <w:pPr>
              <w:spacing w:after="0" w:line="240" w:lineRule="auto"/>
              <w:rPr>
                <w:rFonts w:cs="Calibri"/>
                <w:b/>
                <w:sz w:val="28"/>
                <w:szCs w:val="28"/>
              </w:rPr>
            </w:pPr>
          </w:p>
        </w:tc>
        <w:tc>
          <w:tcPr>
            <w:tcW w:w="3932" w:type="dxa"/>
            <w:shd w:val="clear" w:color="auto" w:fill="auto"/>
          </w:tcPr>
          <w:p w14:paraId="73887715" w14:textId="77777777" w:rsidR="0072382C" w:rsidRPr="00CF1B39" w:rsidRDefault="0072382C" w:rsidP="35E0A7CE">
            <w:pPr>
              <w:spacing w:after="0" w:line="240" w:lineRule="auto"/>
              <w:rPr>
                <w:rFonts w:cs="Calibri"/>
                <w:sz w:val="28"/>
                <w:szCs w:val="28"/>
              </w:rPr>
            </w:pPr>
          </w:p>
        </w:tc>
        <w:tc>
          <w:tcPr>
            <w:tcW w:w="3903" w:type="dxa"/>
            <w:shd w:val="clear" w:color="auto" w:fill="auto"/>
          </w:tcPr>
          <w:p w14:paraId="73887716" w14:textId="77777777" w:rsidR="0072382C" w:rsidRPr="00CF1B39" w:rsidRDefault="0072382C" w:rsidP="35E0A7CE">
            <w:pPr>
              <w:spacing w:after="0" w:line="240" w:lineRule="auto"/>
              <w:rPr>
                <w:rFonts w:cs="Calibri"/>
                <w:sz w:val="18"/>
                <w:szCs w:val="18"/>
              </w:rPr>
            </w:pPr>
            <w:r w:rsidRPr="00CF1B39">
              <w:rPr>
                <w:rFonts w:cs="Calibri"/>
                <w:b/>
                <w:sz w:val="18"/>
                <w:szCs w:val="18"/>
                <w:highlight w:val="magenta"/>
              </w:rPr>
              <w:t>CLPS9</w:t>
            </w:r>
            <w:r w:rsidRPr="00CF1B39">
              <w:rPr>
                <w:rFonts w:cs="Calibri"/>
                <w:b/>
                <w:sz w:val="18"/>
                <w:szCs w:val="18"/>
              </w:rPr>
              <w:t xml:space="preserve"> - </w:t>
            </w:r>
            <w:r w:rsidRPr="00CF1B39">
              <w:rPr>
                <w:rFonts w:cs="Calibri"/>
                <w:sz w:val="18"/>
                <w:szCs w:val="18"/>
              </w:rPr>
              <w:t xml:space="preserve">Meditative prayer uses silence and stillness to assist believers to listen and talk to God. There is a range of practices for preparing the body and the mind for meditative prayer (e.g. relaxing the body, centred breathing, attending to posture, being silent and still, recitation of mantras, closing eyes). A range of spiritual </w:t>
            </w:r>
            <w:proofErr w:type="gramStart"/>
            <w:r w:rsidRPr="00CF1B39">
              <w:rPr>
                <w:rFonts w:cs="Calibri"/>
                <w:sz w:val="18"/>
                <w:szCs w:val="18"/>
              </w:rPr>
              <w:t>exercises  drawn</w:t>
            </w:r>
            <w:proofErr w:type="gramEnd"/>
            <w:r w:rsidRPr="00CF1B39">
              <w:rPr>
                <w:rFonts w:cs="Calibri"/>
                <w:sz w:val="18"/>
                <w:szCs w:val="18"/>
              </w:rPr>
              <w:t xml:space="preserve"> from the Christian tradition helps believers engage in the ‘work of meditation’ (e.g. guided meditation; praying with the help of: beads, labyrinths, images, music, mandalas, mantras, journaling, colour, chimes / bells / rain sticks, candles, symbols, sacred spaces, patterns, rhythms and movement).</w:t>
            </w:r>
          </w:p>
          <w:p w14:paraId="73887717" w14:textId="77777777" w:rsidR="0072382C" w:rsidRPr="00CF1B39" w:rsidRDefault="0072382C" w:rsidP="35E0A7CE">
            <w:pPr>
              <w:spacing w:after="0" w:line="240" w:lineRule="auto"/>
              <w:rPr>
                <w:rFonts w:cs="Calibri"/>
                <w:b/>
                <w:sz w:val="18"/>
                <w:szCs w:val="18"/>
              </w:rPr>
            </w:pPr>
          </w:p>
        </w:tc>
        <w:tc>
          <w:tcPr>
            <w:tcW w:w="3805" w:type="dxa"/>
            <w:shd w:val="clear" w:color="auto" w:fill="auto"/>
          </w:tcPr>
          <w:p w14:paraId="73887718" w14:textId="77777777" w:rsidR="0072382C" w:rsidRPr="00CF1B39" w:rsidRDefault="0072382C" w:rsidP="35E0A7CE">
            <w:pPr>
              <w:spacing w:after="0" w:line="240" w:lineRule="auto"/>
              <w:rPr>
                <w:rFonts w:cs="Calibri"/>
                <w:sz w:val="18"/>
                <w:szCs w:val="18"/>
              </w:rPr>
            </w:pPr>
            <w:r w:rsidRPr="00CF1B39">
              <w:rPr>
                <w:rFonts w:cs="Calibri"/>
                <w:sz w:val="18"/>
                <w:szCs w:val="18"/>
              </w:rPr>
              <w:t>Participate respectfully in meditative prayer.</w:t>
            </w:r>
          </w:p>
          <w:p w14:paraId="73887719" w14:textId="77777777" w:rsidR="0072382C" w:rsidRPr="00CF1B39" w:rsidRDefault="0072382C" w:rsidP="35E0A7CE">
            <w:pPr>
              <w:spacing w:after="0" w:line="240" w:lineRule="auto"/>
              <w:rPr>
                <w:rFonts w:cs="Calibri"/>
                <w:sz w:val="18"/>
                <w:szCs w:val="18"/>
              </w:rPr>
            </w:pPr>
          </w:p>
          <w:p w14:paraId="7388771A" w14:textId="77777777" w:rsidR="0072382C" w:rsidRPr="00CF1B39" w:rsidRDefault="0072382C" w:rsidP="35E0A7CE">
            <w:pPr>
              <w:spacing w:after="0" w:line="240" w:lineRule="auto"/>
              <w:rPr>
                <w:rFonts w:cs="Calibri"/>
                <w:sz w:val="18"/>
                <w:szCs w:val="18"/>
              </w:rPr>
            </w:pPr>
            <w:r w:rsidRPr="00CF1B39">
              <w:rPr>
                <w:rFonts w:cs="Calibri"/>
                <w:sz w:val="18"/>
                <w:szCs w:val="18"/>
              </w:rPr>
              <w:t>Identify and use practices and spiritual exercises that assist them to prepare for and engage in meditative prayer.</w:t>
            </w:r>
          </w:p>
          <w:p w14:paraId="7388771B" w14:textId="77777777" w:rsidR="0072382C" w:rsidRPr="00CF1B39" w:rsidRDefault="0072382C" w:rsidP="35E0A7CE">
            <w:pPr>
              <w:spacing w:after="0" w:line="240" w:lineRule="auto"/>
              <w:rPr>
                <w:rFonts w:cs="Calibri"/>
                <w:sz w:val="18"/>
                <w:szCs w:val="18"/>
              </w:rPr>
            </w:pPr>
          </w:p>
        </w:tc>
      </w:tr>
    </w:tbl>
    <w:p w14:paraId="7388771D" w14:textId="77777777" w:rsidR="00BE19FB" w:rsidRPr="00CF1B39" w:rsidRDefault="00BE19FB" w:rsidP="35E0A7CE">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8"/>
        <w:gridCol w:w="7576"/>
      </w:tblGrid>
      <w:tr w:rsidR="00170B0F" w:rsidRPr="00CF1B39" w14:paraId="7388771F" w14:textId="77777777" w:rsidTr="35E0A7CE">
        <w:tc>
          <w:tcPr>
            <w:tcW w:w="15614" w:type="dxa"/>
            <w:gridSpan w:val="2"/>
            <w:shd w:val="clear" w:color="auto" w:fill="D9D9D9"/>
          </w:tcPr>
          <w:p w14:paraId="7388771E" w14:textId="77777777" w:rsidR="00170B0F" w:rsidRPr="00CF1B39" w:rsidRDefault="00F4694E" w:rsidP="35E0A7CE">
            <w:pPr>
              <w:spacing w:after="0" w:line="240" w:lineRule="auto"/>
              <w:rPr>
                <w:rFonts w:cs="Calibri"/>
                <w:b/>
                <w:sz w:val="36"/>
                <w:szCs w:val="36"/>
              </w:rPr>
            </w:pPr>
            <w:hyperlink r:id="rId48" w:history="1">
              <w:r w:rsidR="00170B0F" w:rsidRPr="00CF1B39">
                <w:rPr>
                  <w:rStyle w:val="Hyperlink"/>
                  <w:rFonts w:cs="Calibri"/>
                  <w:b/>
                  <w:sz w:val="36"/>
                  <w:szCs w:val="36"/>
                </w:rPr>
                <w:t>Scriptural Texts</w:t>
              </w:r>
            </w:hyperlink>
            <w:r w:rsidR="00170B0F" w:rsidRPr="00CF1B39">
              <w:rPr>
                <w:rFonts w:cs="Calibri"/>
                <w:b/>
                <w:sz w:val="36"/>
                <w:szCs w:val="36"/>
              </w:rPr>
              <w:t xml:space="preserve"> </w:t>
            </w:r>
          </w:p>
        </w:tc>
      </w:tr>
      <w:tr w:rsidR="0067451B" w:rsidRPr="00CF1B39" w14:paraId="73887721" w14:textId="0A146DD3" w:rsidTr="0067451B">
        <w:tc>
          <w:tcPr>
            <w:tcW w:w="8038" w:type="dxa"/>
            <w:shd w:val="clear" w:color="auto" w:fill="auto"/>
          </w:tcPr>
          <w:p w14:paraId="5FADA877" w14:textId="359779EA" w:rsidR="0067451B" w:rsidRDefault="0067451B" w:rsidP="35E0A7CE">
            <w:pPr>
              <w:spacing w:after="0" w:line="240" w:lineRule="auto"/>
              <w:rPr>
                <w:rFonts w:cs="Calibri"/>
                <w:b/>
                <w:sz w:val="28"/>
                <w:szCs w:val="28"/>
              </w:rPr>
            </w:pPr>
            <w:r>
              <w:rPr>
                <w:rFonts w:cs="Calibri"/>
                <w:b/>
                <w:sz w:val="28"/>
                <w:szCs w:val="28"/>
              </w:rPr>
              <w:t>Mandated Scripture</w:t>
            </w:r>
          </w:p>
          <w:p w14:paraId="45ABED39"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"I will never forget you"</w:t>
            </w:r>
          </w:p>
          <w:p w14:paraId="241ECFC2" w14:textId="77777777" w:rsidR="0067451B" w:rsidRDefault="00F4694E" w:rsidP="0067451B">
            <w:pPr>
              <w:spacing w:after="0" w:line="240" w:lineRule="auto"/>
              <w:rPr>
                <w:rFonts w:ascii="Helvetica Neue" w:hAnsi="Helvetica Neue" w:cs="Helvetica Neue"/>
                <w:color w:val="08427A"/>
                <w:sz w:val="28"/>
                <w:szCs w:val="28"/>
                <w:lang w:val="en-US" w:eastAsia="en-US"/>
              </w:rPr>
            </w:pPr>
            <w:hyperlink r:id="rId49" w:history="1">
              <w:r w:rsidR="0067451B">
                <w:rPr>
                  <w:rFonts w:ascii="Helvetica Neue" w:hAnsi="Helvetica Neue" w:cs="Helvetica Neue"/>
                  <w:color w:val="27469B"/>
                  <w:sz w:val="28"/>
                  <w:szCs w:val="28"/>
                  <w:lang w:val="en-US" w:eastAsia="en-US"/>
                </w:rPr>
                <w:t>Isaiah 49:15-16</w:t>
              </w:r>
            </w:hyperlink>
          </w:p>
          <w:p w14:paraId="5CEAC514" w14:textId="77777777" w:rsidR="0067451B" w:rsidRDefault="0067451B" w:rsidP="0067451B">
            <w:pPr>
              <w:spacing w:after="0" w:line="240" w:lineRule="auto"/>
              <w:rPr>
                <w:rFonts w:cs="Calibri"/>
                <w:sz w:val="28"/>
                <w:szCs w:val="28"/>
              </w:rPr>
            </w:pPr>
            <w:proofErr w:type="spellStart"/>
            <w:r>
              <w:rPr>
                <w:rFonts w:cs="Calibri"/>
                <w:sz w:val="28"/>
                <w:szCs w:val="28"/>
              </w:rPr>
              <w:t>ThanksGiving</w:t>
            </w:r>
            <w:proofErr w:type="spellEnd"/>
            <w:r>
              <w:rPr>
                <w:rFonts w:cs="Calibri"/>
                <w:sz w:val="28"/>
                <w:szCs w:val="28"/>
              </w:rPr>
              <w:t xml:space="preserve"> and Praise</w:t>
            </w:r>
          </w:p>
          <w:p w14:paraId="0BCA0B74"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Psalm 23</w:t>
            </w:r>
          </w:p>
          <w:p w14:paraId="73887720" w14:textId="0B56B591" w:rsidR="0067451B" w:rsidRPr="0067451B" w:rsidRDefault="00F4694E" w:rsidP="0067451B">
            <w:pPr>
              <w:spacing w:after="0" w:line="240" w:lineRule="auto"/>
              <w:rPr>
                <w:rFonts w:cs="Calibri"/>
                <w:sz w:val="28"/>
                <w:szCs w:val="28"/>
              </w:rPr>
            </w:pPr>
            <w:hyperlink r:id="rId50" w:history="1">
              <w:r w:rsidR="0067451B">
                <w:rPr>
                  <w:rFonts w:ascii="Helvetica Neue" w:hAnsi="Helvetica Neue" w:cs="Helvetica Neue"/>
                  <w:color w:val="27469B"/>
                  <w:sz w:val="28"/>
                  <w:szCs w:val="28"/>
                  <w:lang w:val="en-US" w:eastAsia="en-US"/>
                </w:rPr>
                <w:t>Psalm 28</w:t>
              </w:r>
              <w:proofErr w:type="gramStart"/>
              <w:r w:rsidR="0067451B">
                <w:rPr>
                  <w:rFonts w:ascii="Helvetica Neue" w:hAnsi="Helvetica Neue" w:cs="Helvetica Neue"/>
                  <w:color w:val="27469B"/>
                  <w:sz w:val="28"/>
                  <w:szCs w:val="28"/>
                  <w:lang w:val="en-US" w:eastAsia="en-US"/>
                </w:rPr>
                <w:t>;1</w:t>
              </w:r>
              <w:proofErr w:type="gramEnd"/>
              <w:r w:rsidR="0067451B">
                <w:rPr>
                  <w:rFonts w:ascii="Helvetica Neue" w:hAnsi="Helvetica Neue" w:cs="Helvetica Neue"/>
                  <w:color w:val="27469B"/>
                  <w:sz w:val="28"/>
                  <w:szCs w:val="28"/>
                  <w:lang w:val="en-US" w:eastAsia="en-US"/>
                </w:rPr>
                <w:t>, 6-9</w:t>
              </w:r>
            </w:hyperlink>
          </w:p>
        </w:tc>
        <w:tc>
          <w:tcPr>
            <w:tcW w:w="7576" w:type="dxa"/>
            <w:shd w:val="clear" w:color="auto" w:fill="auto"/>
          </w:tcPr>
          <w:p w14:paraId="2424BFC3" w14:textId="77777777" w:rsidR="0067451B" w:rsidRDefault="0067451B" w:rsidP="0067451B">
            <w:pPr>
              <w:spacing w:after="0" w:line="240" w:lineRule="auto"/>
              <w:rPr>
                <w:rFonts w:cs="Calibri"/>
                <w:b/>
                <w:sz w:val="28"/>
                <w:szCs w:val="28"/>
              </w:rPr>
            </w:pPr>
            <w:r w:rsidRPr="0067451B">
              <w:rPr>
                <w:rFonts w:cs="Calibri"/>
                <w:b/>
                <w:sz w:val="28"/>
                <w:szCs w:val="28"/>
              </w:rPr>
              <w:t>Supplementary Texts</w:t>
            </w:r>
          </w:p>
          <w:p w14:paraId="1EBF9338"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God speaks to Elijah</w:t>
            </w:r>
          </w:p>
          <w:p w14:paraId="5573017A" w14:textId="23FFDAF1" w:rsidR="0067451B" w:rsidRDefault="00F4694E"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hyperlink r:id="rId51" w:history="1">
              <w:r w:rsidR="0067451B">
                <w:rPr>
                  <w:rFonts w:ascii="Helvetica Neue" w:hAnsi="Helvetica Neue" w:cs="Helvetica Neue"/>
                  <w:color w:val="27469B"/>
                  <w:sz w:val="28"/>
                  <w:szCs w:val="28"/>
                  <w:lang w:val="en-US" w:eastAsia="en-US"/>
                </w:rPr>
                <w:t>1 Kings 19:11-13a</w:t>
              </w:r>
            </w:hyperlink>
          </w:p>
          <w:p w14:paraId="380C7D83"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God as potter</w:t>
            </w:r>
          </w:p>
          <w:p w14:paraId="297F1C0E" w14:textId="77777777" w:rsidR="0067451B" w:rsidRDefault="00F4694E" w:rsidP="0067451B">
            <w:pPr>
              <w:spacing w:after="0" w:line="240" w:lineRule="auto"/>
              <w:rPr>
                <w:rFonts w:ascii="Helvetica Neue" w:hAnsi="Helvetica Neue" w:cs="Helvetica Neue"/>
                <w:color w:val="08427A"/>
                <w:sz w:val="28"/>
                <w:szCs w:val="28"/>
                <w:lang w:val="en-US" w:eastAsia="en-US"/>
              </w:rPr>
            </w:pPr>
            <w:hyperlink r:id="rId52" w:history="1">
              <w:r w:rsidR="0067451B">
                <w:rPr>
                  <w:rFonts w:ascii="Helvetica Neue" w:hAnsi="Helvetica Neue" w:cs="Helvetica Neue"/>
                  <w:color w:val="27469B"/>
                  <w:sz w:val="28"/>
                  <w:szCs w:val="28"/>
                  <w:lang w:val="en-US" w:eastAsia="en-US"/>
                </w:rPr>
                <w:t>Isaiah 64:8</w:t>
              </w:r>
            </w:hyperlink>
          </w:p>
          <w:p w14:paraId="622CB607"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God as parent</w:t>
            </w:r>
          </w:p>
          <w:p w14:paraId="64348DB3" w14:textId="197FF51B" w:rsidR="0067451B" w:rsidRDefault="00F4694E"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hyperlink r:id="rId53" w:history="1">
              <w:r w:rsidR="0067451B">
                <w:rPr>
                  <w:rFonts w:ascii="Helvetica Neue" w:hAnsi="Helvetica Neue" w:cs="Helvetica Neue"/>
                  <w:color w:val="27469B"/>
                  <w:sz w:val="28"/>
                  <w:szCs w:val="28"/>
                  <w:lang w:val="en-US" w:eastAsia="en-US"/>
                </w:rPr>
                <w:t>Hosea 11:1-4</w:t>
              </w:r>
            </w:hyperlink>
          </w:p>
          <w:p w14:paraId="4F2CEA5D"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God speaks to Moses on the mountain</w:t>
            </w:r>
          </w:p>
          <w:p w14:paraId="18803C91" w14:textId="77777777" w:rsidR="0067451B" w:rsidRDefault="00F4694E" w:rsidP="0067451B">
            <w:pPr>
              <w:spacing w:after="0" w:line="240" w:lineRule="auto"/>
              <w:rPr>
                <w:rFonts w:ascii="Helvetica Neue" w:hAnsi="Helvetica Neue" w:cs="Helvetica Neue"/>
                <w:color w:val="08427A"/>
                <w:sz w:val="28"/>
                <w:szCs w:val="28"/>
                <w:lang w:val="en-US" w:eastAsia="en-US"/>
              </w:rPr>
            </w:pPr>
            <w:hyperlink r:id="rId54" w:history="1">
              <w:r w:rsidR="0067451B">
                <w:rPr>
                  <w:rFonts w:ascii="Helvetica Neue" w:hAnsi="Helvetica Neue" w:cs="Helvetica Neue"/>
                  <w:color w:val="27469B"/>
                  <w:sz w:val="28"/>
                  <w:szCs w:val="28"/>
                  <w:lang w:val="en-US" w:eastAsia="en-US"/>
                </w:rPr>
                <w:t xml:space="preserve">Exodus 19:16-19 </w:t>
              </w:r>
            </w:hyperlink>
          </w:p>
          <w:p w14:paraId="1B3B301B"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lastRenderedPageBreak/>
              <w:t>Our Father</w:t>
            </w:r>
          </w:p>
          <w:p w14:paraId="48B14A55" w14:textId="77777777" w:rsidR="0067451B" w:rsidRDefault="00F4694E"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hyperlink r:id="rId55" w:history="1">
              <w:r w:rsidR="0067451B">
                <w:rPr>
                  <w:rFonts w:ascii="Helvetica Neue" w:hAnsi="Helvetica Neue" w:cs="Helvetica Neue"/>
                  <w:color w:val="27469B"/>
                  <w:sz w:val="28"/>
                  <w:szCs w:val="28"/>
                  <w:lang w:val="en-US" w:eastAsia="en-US"/>
                </w:rPr>
                <w:t>Matthew 6:9-15</w:t>
              </w:r>
            </w:hyperlink>
          </w:p>
          <w:p w14:paraId="6E9DE4B8" w14:textId="192C4C01" w:rsidR="0067451B" w:rsidRDefault="00F4694E"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hyperlink r:id="rId56" w:history="1">
              <w:r w:rsidR="0067451B">
                <w:rPr>
                  <w:rFonts w:ascii="Helvetica Neue" w:hAnsi="Helvetica Neue" w:cs="Helvetica Neue"/>
                  <w:color w:val="27469B"/>
                  <w:sz w:val="28"/>
                  <w:szCs w:val="28"/>
                  <w:lang w:val="en-US" w:eastAsia="en-US"/>
                </w:rPr>
                <w:t>Luke 11:2-4</w:t>
              </w:r>
            </w:hyperlink>
          </w:p>
          <w:p w14:paraId="3A5C493A"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Psalms of Praise</w:t>
            </w:r>
          </w:p>
          <w:p w14:paraId="0CF390B0" w14:textId="536C8A38" w:rsidR="0067451B" w:rsidRDefault="00F4694E"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hyperlink r:id="rId57" w:history="1">
              <w:r w:rsidR="0067451B">
                <w:rPr>
                  <w:rFonts w:ascii="Helvetica Neue" w:hAnsi="Helvetica Neue" w:cs="Helvetica Neue"/>
                  <w:color w:val="27469B"/>
                  <w:sz w:val="28"/>
                  <w:szCs w:val="28"/>
                  <w:lang w:val="en-US" w:eastAsia="en-US"/>
                </w:rPr>
                <w:t>Psalms 19, 65, 67, 100, 135, 145, 146, 147, 148, 150</w:t>
              </w:r>
            </w:hyperlink>
          </w:p>
          <w:p w14:paraId="77025806"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Psalms of Thanksgiving</w:t>
            </w:r>
          </w:p>
          <w:p w14:paraId="05FF679B" w14:textId="77777777" w:rsidR="0067451B" w:rsidRDefault="00F4694E" w:rsidP="0067451B">
            <w:pPr>
              <w:spacing w:after="0" w:line="240" w:lineRule="auto"/>
              <w:rPr>
                <w:rFonts w:ascii="Helvetica Neue" w:hAnsi="Helvetica Neue" w:cs="Helvetica Neue"/>
                <w:color w:val="08427A"/>
                <w:sz w:val="28"/>
                <w:szCs w:val="28"/>
                <w:lang w:val="en-US" w:eastAsia="en-US"/>
              </w:rPr>
            </w:pPr>
            <w:hyperlink r:id="rId58" w:history="1">
              <w:r w:rsidR="0067451B">
                <w:rPr>
                  <w:rFonts w:ascii="Helvetica Neue" w:hAnsi="Helvetica Neue" w:cs="Helvetica Neue"/>
                  <w:color w:val="27469B"/>
                  <w:sz w:val="28"/>
                  <w:szCs w:val="28"/>
                  <w:lang w:val="en-US" w:eastAsia="en-US"/>
                </w:rPr>
                <w:t>Psalms 9:1-4, 138</w:t>
              </w:r>
            </w:hyperlink>
          </w:p>
          <w:p w14:paraId="599BEE30"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Beginnings from Paul's letters</w:t>
            </w:r>
          </w:p>
          <w:p w14:paraId="775BF001" w14:textId="4331083C" w:rsidR="0067451B" w:rsidRDefault="00F4694E"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hyperlink r:id="rId59" w:history="1">
              <w:r w:rsidR="0067451B">
                <w:rPr>
                  <w:rFonts w:ascii="Helvetica Neue" w:hAnsi="Helvetica Neue" w:cs="Helvetica Neue"/>
                  <w:color w:val="27469B"/>
                  <w:sz w:val="28"/>
                  <w:szCs w:val="28"/>
                  <w:lang w:val="en-US" w:eastAsia="en-US"/>
                </w:rPr>
                <w:t>Ephesians 1:3-5;Ephesians 3:20-21;Philippians 1:3-4</w:t>
              </w:r>
              <w:proofErr w:type="gramStart"/>
              <w:r w:rsidR="0067451B">
                <w:rPr>
                  <w:rFonts w:ascii="Helvetica Neue" w:hAnsi="Helvetica Neue" w:cs="Helvetica Neue"/>
                  <w:color w:val="27469B"/>
                  <w:sz w:val="28"/>
                  <w:szCs w:val="28"/>
                  <w:lang w:val="en-US" w:eastAsia="en-US"/>
                </w:rPr>
                <w:t>;2</w:t>
              </w:r>
              <w:proofErr w:type="gramEnd"/>
              <w:r w:rsidR="0067451B">
                <w:rPr>
                  <w:rFonts w:ascii="Helvetica Neue" w:hAnsi="Helvetica Neue" w:cs="Helvetica Neue"/>
                  <w:color w:val="27469B"/>
                  <w:sz w:val="28"/>
                  <w:szCs w:val="28"/>
                  <w:lang w:val="en-US" w:eastAsia="en-US"/>
                </w:rPr>
                <w:t xml:space="preserve"> Corinthians 1:3-4;Colossians 1:3</w:t>
              </w:r>
            </w:hyperlink>
          </w:p>
          <w:p w14:paraId="1D13548C"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Endings from Paul's letters</w:t>
            </w:r>
          </w:p>
          <w:p w14:paraId="3AAE66AD" w14:textId="4B15C961" w:rsidR="0067451B" w:rsidRDefault="00F4694E"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hyperlink r:id="rId60" w:history="1">
              <w:r w:rsidR="0067451B">
                <w:rPr>
                  <w:rFonts w:ascii="Helvetica Neue" w:hAnsi="Helvetica Neue" w:cs="Helvetica Neue"/>
                  <w:color w:val="27469B"/>
                  <w:sz w:val="28"/>
                  <w:szCs w:val="28"/>
                  <w:lang w:val="en-US" w:eastAsia="en-US"/>
                </w:rPr>
                <w:t>Romans 16:25-27;Philippians 4:20</w:t>
              </w:r>
            </w:hyperlink>
          </w:p>
          <w:p w14:paraId="4FA5BEF5" w14:textId="77777777" w:rsidR="0067451B" w:rsidRDefault="0067451B" w:rsidP="0067451B">
            <w:pPr>
              <w:widowControl w:val="0"/>
              <w:autoSpaceDE w:val="0"/>
              <w:autoSpaceDN w:val="0"/>
              <w:adjustRightInd w:val="0"/>
              <w:spacing w:after="0" w:line="240" w:lineRule="auto"/>
              <w:rPr>
                <w:rFonts w:ascii="Helvetica Neue" w:hAnsi="Helvetica Neue" w:cs="Helvetica Neue"/>
                <w:color w:val="08427A"/>
                <w:sz w:val="28"/>
                <w:szCs w:val="28"/>
                <w:lang w:val="en-US" w:eastAsia="en-US"/>
              </w:rPr>
            </w:pPr>
            <w:r>
              <w:rPr>
                <w:rFonts w:ascii="Helvetica Neue" w:hAnsi="Helvetica Neue" w:cs="Helvetica Neue"/>
                <w:color w:val="08427A"/>
                <w:sz w:val="28"/>
                <w:szCs w:val="28"/>
                <w:lang w:val="en-US" w:eastAsia="en-US"/>
              </w:rPr>
              <w:t>Song of the Angels (Gloria)</w:t>
            </w:r>
          </w:p>
          <w:p w14:paraId="4CC5FE89" w14:textId="009A86C6" w:rsidR="0067451B" w:rsidRPr="0067451B" w:rsidRDefault="00F4694E" w:rsidP="0067451B">
            <w:pPr>
              <w:spacing w:after="0" w:line="240" w:lineRule="auto"/>
              <w:rPr>
                <w:rFonts w:cs="Calibri"/>
                <w:sz w:val="28"/>
                <w:szCs w:val="28"/>
              </w:rPr>
            </w:pPr>
            <w:hyperlink r:id="rId61" w:history="1">
              <w:r w:rsidR="0067451B">
                <w:rPr>
                  <w:rFonts w:ascii="Helvetica Neue" w:hAnsi="Helvetica Neue" w:cs="Helvetica Neue"/>
                  <w:color w:val="27469B"/>
                  <w:sz w:val="28"/>
                  <w:szCs w:val="28"/>
                  <w:lang w:val="en-US" w:eastAsia="en-US"/>
                </w:rPr>
                <w:t>Luke 2:14</w:t>
              </w:r>
            </w:hyperlink>
          </w:p>
        </w:tc>
      </w:tr>
    </w:tbl>
    <w:p w14:paraId="73887722" w14:textId="77777777" w:rsidR="00170B0F" w:rsidRPr="00170B0F" w:rsidRDefault="00170B0F" w:rsidP="35E0A7C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744852" w:rsidRPr="00CF1B39" w14:paraId="73887724" w14:textId="77777777" w:rsidTr="35E0A7CE">
        <w:tc>
          <w:tcPr>
            <w:tcW w:w="15614" w:type="dxa"/>
            <w:shd w:val="clear" w:color="auto" w:fill="D9D9D9"/>
          </w:tcPr>
          <w:p w14:paraId="73887723" w14:textId="77777777" w:rsidR="00744852" w:rsidRPr="00CF1B39" w:rsidRDefault="00744852" w:rsidP="35E0A7CE">
            <w:pPr>
              <w:spacing w:after="0" w:line="240" w:lineRule="auto"/>
              <w:rPr>
                <w:rFonts w:cs="Calibri"/>
                <w:b/>
                <w:sz w:val="36"/>
                <w:szCs w:val="36"/>
              </w:rPr>
            </w:pPr>
            <w:r w:rsidRPr="00CF1B39">
              <w:rPr>
                <w:rFonts w:cs="Calibri"/>
                <w:b/>
                <w:sz w:val="36"/>
                <w:szCs w:val="36"/>
              </w:rPr>
              <w:t>Significant Days</w:t>
            </w:r>
            <w:r w:rsidR="008E7183" w:rsidRPr="00CF1B39">
              <w:rPr>
                <w:rFonts w:cs="Calibri"/>
                <w:b/>
                <w:sz w:val="36"/>
                <w:szCs w:val="36"/>
              </w:rPr>
              <w:t xml:space="preserve"> and Celebrations </w:t>
            </w:r>
          </w:p>
        </w:tc>
      </w:tr>
      <w:tr w:rsidR="00744852" w:rsidRPr="00CF1B39" w14:paraId="73887727" w14:textId="77777777" w:rsidTr="35E0A7CE">
        <w:tc>
          <w:tcPr>
            <w:tcW w:w="15614" w:type="dxa"/>
            <w:shd w:val="clear" w:color="auto" w:fill="auto"/>
          </w:tcPr>
          <w:p w14:paraId="73887725" w14:textId="77777777" w:rsidR="00744852" w:rsidRPr="00CF1B39" w:rsidRDefault="00744852" w:rsidP="35E0A7CE">
            <w:pPr>
              <w:spacing w:after="0" w:line="240" w:lineRule="auto"/>
              <w:rPr>
                <w:rFonts w:cs="Calibri"/>
                <w:sz w:val="28"/>
                <w:szCs w:val="28"/>
              </w:rPr>
            </w:pPr>
          </w:p>
          <w:p w14:paraId="73887726" w14:textId="77777777" w:rsidR="008E7183" w:rsidRPr="00CF1B39" w:rsidRDefault="008E7183" w:rsidP="35E0A7CE">
            <w:pPr>
              <w:spacing w:after="0" w:line="240" w:lineRule="auto"/>
              <w:rPr>
                <w:rFonts w:cs="Calibri"/>
                <w:sz w:val="28"/>
                <w:szCs w:val="28"/>
              </w:rPr>
            </w:pPr>
          </w:p>
        </w:tc>
      </w:tr>
    </w:tbl>
    <w:p w14:paraId="73887728" w14:textId="77777777" w:rsidR="00744852" w:rsidRDefault="00744852" w:rsidP="35E0A7CE">
      <w:pPr>
        <w:rPr>
          <w:rFonts w:cs="Calibri"/>
          <w:sz w:val="16"/>
          <w:szCs w:val="16"/>
        </w:rPr>
      </w:pPr>
    </w:p>
    <w:p w14:paraId="73887729" w14:textId="77777777" w:rsidR="0067365B" w:rsidRPr="00CF1B39" w:rsidRDefault="0067365B" w:rsidP="35E0A7CE">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8811"/>
        <w:gridCol w:w="5016"/>
      </w:tblGrid>
      <w:tr w:rsidR="009E23CF" w:rsidRPr="00CF1B39" w14:paraId="7388772B" w14:textId="77777777" w:rsidTr="35E0A7CE">
        <w:tc>
          <w:tcPr>
            <w:tcW w:w="15614" w:type="dxa"/>
            <w:gridSpan w:val="3"/>
            <w:shd w:val="clear" w:color="auto" w:fill="D9D9D9"/>
          </w:tcPr>
          <w:p w14:paraId="7388772A" w14:textId="77777777" w:rsidR="009E23CF" w:rsidRPr="00CF1B39" w:rsidRDefault="009E23CF" w:rsidP="35E0A7CE">
            <w:pPr>
              <w:spacing w:after="0" w:line="240" w:lineRule="auto"/>
              <w:rPr>
                <w:rFonts w:cs="Calibri"/>
                <w:b/>
                <w:sz w:val="36"/>
                <w:szCs w:val="36"/>
              </w:rPr>
            </w:pPr>
            <w:r w:rsidRPr="00CF1B39">
              <w:rPr>
                <w:rFonts w:cs="Calibri"/>
                <w:b/>
                <w:sz w:val="36"/>
                <w:szCs w:val="36"/>
              </w:rPr>
              <w:t>Learning Experiences</w:t>
            </w:r>
          </w:p>
        </w:tc>
      </w:tr>
      <w:tr w:rsidR="009E23CF" w:rsidRPr="00CF1B39" w14:paraId="73887731" w14:textId="77777777" w:rsidTr="35E0A7CE">
        <w:tc>
          <w:tcPr>
            <w:tcW w:w="10598" w:type="dxa"/>
            <w:gridSpan w:val="2"/>
            <w:shd w:val="clear" w:color="auto" w:fill="auto"/>
          </w:tcPr>
          <w:p w14:paraId="7388772C" w14:textId="77777777" w:rsidR="009E23CF" w:rsidRPr="00CF1B39" w:rsidRDefault="009E23CF" w:rsidP="35E0A7CE">
            <w:pPr>
              <w:spacing w:after="0" w:line="240" w:lineRule="auto"/>
              <w:rPr>
                <w:rFonts w:cs="Calibri"/>
                <w:b/>
                <w:sz w:val="28"/>
                <w:szCs w:val="28"/>
              </w:rPr>
            </w:pPr>
            <w:r w:rsidRPr="00CF1B39">
              <w:rPr>
                <w:rFonts w:cs="Calibri"/>
                <w:b/>
                <w:sz w:val="28"/>
                <w:szCs w:val="28"/>
              </w:rPr>
              <w:t>Core Content Area One</w:t>
            </w:r>
          </w:p>
          <w:p w14:paraId="7388772D" w14:textId="77777777" w:rsidR="00D16439" w:rsidRPr="00CF1B39" w:rsidRDefault="00212A49" w:rsidP="35E0A7CE">
            <w:pPr>
              <w:spacing w:after="0" w:line="240" w:lineRule="auto"/>
              <w:rPr>
                <w:rFonts w:cs="Calibri"/>
                <w:sz w:val="28"/>
                <w:szCs w:val="28"/>
              </w:rPr>
            </w:pPr>
            <w:r w:rsidRPr="00CF1B39">
              <w:rPr>
                <w:rFonts w:cs="Calibri"/>
                <w:sz w:val="28"/>
                <w:szCs w:val="28"/>
              </w:rPr>
              <w:t>Focus/Question</w:t>
            </w:r>
            <w:proofErr w:type="gramStart"/>
            <w:r w:rsidR="009E23CF" w:rsidRPr="00CF1B39">
              <w:rPr>
                <w:rFonts w:cs="Calibri"/>
                <w:sz w:val="28"/>
                <w:szCs w:val="28"/>
              </w:rPr>
              <w:t xml:space="preserve">– </w:t>
            </w:r>
            <w:r w:rsidR="0067365B">
              <w:rPr>
                <w:rFonts w:cs="Calibri"/>
                <w:sz w:val="28"/>
                <w:szCs w:val="28"/>
              </w:rPr>
              <w:t xml:space="preserve">       </w:t>
            </w:r>
            <w:r w:rsidR="009E6D6C" w:rsidRPr="0067365B">
              <w:rPr>
                <w:rFonts w:cs="Calibri"/>
                <w:b/>
                <w:color w:val="00B050"/>
                <w:sz w:val="36"/>
                <w:szCs w:val="36"/>
              </w:rPr>
              <w:t>What</w:t>
            </w:r>
            <w:proofErr w:type="gramEnd"/>
            <w:r w:rsidR="009E6D6C" w:rsidRPr="0067365B">
              <w:rPr>
                <w:rFonts w:cs="Calibri"/>
                <w:b/>
                <w:color w:val="00B050"/>
                <w:sz w:val="36"/>
                <w:szCs w:val="36"/>
              </w:rPr>
              <w:t xml:space="preserve"> is </w:t>
            </w:r>
            <w:r w:rsidR="001509C4" w:rsidRPr="0067365B">
              <w:rPr>
                <w:rFonts w:cs="Calibri"/>
                <w:b/>
                <w:color w:val="00B050"/>
                <w:sz w:val="36"/>
                <w:szCs w:val="36"/>
              </w:rPr>
              <w:t xml:space="preserve">really </w:t>
            </w:r>
            <w:r w:rsidR="00A34717" w:rsidRPr="0067365B">
              <w:rPr>
                <w:rFonts w:cs="Calibri"/>
                <w:b/>
                <w:color w:val="00B050"/>
                <w:sz w:val="36"/>
                <w:szCs w:val="36"/>
              </w:rPr>
              <w:t xml:space="preserve">created in the </w:t>
            </w:r>
            <w:r w:rsidR="00B3636A" w:rsidRPr="0067365B">
              <w:rPr>
                <w:rFonts w:cs="Calibri"/>
                <w:b/>
                <w:color w:val="00B050"/>
                <w:sz w:val="36"/>
                <w:szCs w:val="36"/>
              </w:rPr>
              <w:t>Creation story</w:t>
            </w:r>
            <w:r w:rsidR="00A34717" w:rsidRPr="0067365B">
              <w:rPr>
                <w:rFonts w:cs="Calibri"/>
                <w:b/>
                <w:color w:val="00B050"/>
                <w:sz w:val="36"/>
                <w:szCs w:val="36"/>
              </w:rPr>
              <w:t>?</w:t>
            </w:r>
          </w:p>
        </w:tc>
        <w:tc>
          <w:tcPr>
            <w:tcW w:w="5016" w:type="dxa"/>
            <w:shd w:val="clear" w:color="auto" w:fill="auto"/>
          </w:tcPr>
          <w:p w14:paraId="7388772E" w14:textId="77777777" w:rsidR="009E23CF" w:rsidRPr="00CF1B39" w:rsidRDefault="00F4694E" w:rsidP="35E0A7CE">
            <w:pPr>
              <w:spacing w:after="0" w:line="240" w:lineRule="auto"/>
              <w:rPr>
                <w:rFonts w:cs="Calibri"/>
                <w:b/>
                <w:sz w:val="28"/>
                <w:szCs w:val="28"/>
              </w:rPr>
            </w:pPr>
            <w:hyperlink r:id="rId62" w:history="1">
              <w:r w:rsidR="009E23CF" w:rsidRPr="00CF1B39">
                <w:rPr>
                  <w:rStyle w:val="Hyperlink"/>
                  <w:rFonts w:cs="Calibri"/>
                  <w:b/>
                  <w:sz w:val="28"/>
                  <w:szCs w:val="28"/>
                </w:rPr>
                <w:t>Resources</w:t>
              </w:r>
            </w:hyperlink>
          </w:p>
          <w:p w14:paraId="7388772F" w14:textId="77777777" w:rsidR="009E23CF" w:rsidRPr="00CF1B39" w:rsidRDefault="00F4694E" w:rsidP="35E0A7CE">
            <w:pPr>
              <w:spacing w:after="0" w:line="240" w:lineRule="auto"/>
              <w:rPr>
                <w:rFonts w:cs="Calibri"/>
                <w:b/>
                <w:sz w:val="28"/>
                <w:szCs w:val="28"/>
              </w:rPr>
            </w:pPr>
            <w:hyperlink r:id="rId63" w:history="1">
              <w:r w:rsidR="009E23CF" w:rsidRPr="00CF1B39">
                <w:rPr>
                  <w:rStyle w:val="Hyperlink"/>
                  <w:rFonts w:cs="Calibri"/>
                  <w:b/>
                  <w:sz w:val="28"/>
                  <w:szCs w:val="28"/>
                </w:rPr>
                <w:t>Teacher Background</w:t>
              </w:r>
            </w:hyperlink>
            <w:r w:rsidR="009E23CF" w:rsidRPr="00CF1B39">
              <w:rPr>
                <w:rFonts w:cs="Calibri"/>
                <w:b/>
                <w:sz w:val="28"/>
                <w:szCs w:val="28"/>
              </w:rPr>
              <w:t xml:space="preserve"> </w:t>
            </w:r>
          </w:p>
          <w:p w14:paraId="73887730" w14:textId="77777777" w:rsidR="00212A49" w:rsidRPr="00CF1B39" w:rsidRDefault="00F4694E" w:rsidP="35E0A7CE">
            <w:pPr>
              <w:spacing w:after="0" w:line="240" w:lineRule="auto"/>
              <w:rPr>
                <w:rFonts w:cs="Calibri"/>
                <w:b/>
                <w:sz w:val="28"/>
                <w:szCs w:val="28"/>
              </w:rPr>
            </w:pPr>
            <w:hyperlink r:id="rId64" w:history="1">
              <w:r w:rsidR="00BA11F3" w:rsidRPr="00CF1B39">
                <w:rPr>
                  <w:rStyle w:val="Hyperlink"/>
                  <w:rFonts w:cs="Calibri"/>
                  <w:b/>
                  <w:sz w:val="28"/>
                  <w:szCs w:val="28"/>
                </w:rPr>
                <w:t>Mandated Scriptural</w:t>
              </w:r>
              <w:r w:rsidR="00212A49" w:rsidRPr="00CF1B39">
                <w:rPr>
                  <w:rStyle w:val="Hyperlink"/>
                  <w:rFonts w:cs="Calibri"/>
                  <w:b/>
                  <w:sz w:val="28"/>
                  <w:szCs w:val="28"/>
                </w:rPr>
                <w:t xml:space="preserve"> Text</w:t>
              </w:r>
              <w:r w:rsidR="00BA11F3" w:rsidRPr="00CF1B39">
                <w:rPr>
                  <w:rStyle w:val="Hyperlink"/>
                  <w:rFonts w:cs="Calibri"/>
                  <w:b/>
                  <w:sz w:val="28"/>
                  <w:szCs w:val="28"/>
                </w:rPr>
                <w:t>s</w:t>
              </w:r>
            </w:hyperlink>
            <w:r w:rsidR="0006444F">
              <w:rPr>
                <w:rStyle w:val="Hyperlink"/>
                <w:rFonts w:cs="Calibri"/>
                <w:b/>
                <w:sz w:val="28"/>
                <w:szCs w:val="28"/>
              </w:rPr>
              <w:t xml:space="preserve"> </w:t>
            </w:r>
          </w:p>
        </w:tc>
      </w:tr>
      <w:tr w:rsidR="009E23CF" w:rsidRPr="00CF1B39" w14:paraId="73887742" w14:textId="77777777" w:rsidTr="35E0A7CE">
        <w:tc>
          <w:tcPr>
            <w:tcW w:w="1787" w:type="dxa"/>
            <w:shd w:val="clear" w:color="auto" w:fill="92D050"/>
          </w:tcPr>
          <w:p w14:paraId="73887732" w14:textId="77777777" w:rsidR="009E23CF" w:rsidRPr="00CF1B39" w:rsidRDefault="009E23CF" w:rsidP="35E0A7CE">
            <w:pPr>
              <w:spacing w:after="0" w:line="240" w:lineRule="auto"/>
              <w:rPr>
                <w:rFonts w:cs="Calibri"/>
                <w:sz w:val="24"/>
                <w:szCs w:val="24"/>
              </w:rPr>
            </w:pPr>
            <w:r w:rsidRPr="00CF1B39">
              <w:rPr>
                <w:rFonts w:cs="Calibri"/>
                <w:sz w:val="24"/>
                <w:szCs w:val="24"/>
              </w:rPr>
              <w:t>Tuning In</w:t>
            </w:r>
          </w:p>
          <w:p w14:paraId="73887733" w14:textId="77777777" w:rsidR="009E23CF"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70" wp14:editId="73887871">
                  <wp:extent cx="856615" cy="83312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6615" cy="833120"/>
                          </a:xfrm>
                          <a:prstGeom prst="rect">
                            <a:avLst/>
                          </a:prstGeom>
                          <a:noFill/>
                          <a:ln>
                            <a:noFill/>
                          </a:ln>
                        </pic:spPr>
                      </pic:pic>
                    </a:graphicData>
                  </a:graphic>
                </wp:inline>
              </w:drawing>
            </w:r>
          </w:p>
          <w:p w14:paraId="73887734" w14:textId="77777777" w:rsidR="00D16439" w:rsidRPr="00CF1B39" w:rsidRDefault="00D16439" w:rsidP="35E0A7CE">
            <w:pPr>
              <w:spacing w:after="0" w:line="240" w:lineRule="auto"/>
              <w:ind w:left="142"/>
              <w:rPr>
                <w:rFonts w:ascii="Candara" w:hAnsi="Candara" w:cs="Arial"/>
              </w:rPr>
            </w:pPr>
          </w:p>
        </w:tc>
        <w:tc>
          <w:tcPr>
            <w:tcW w:w="8811" w:type="dxa"/>
            <w:shd w:val="clear" w:color="auto" w:fill="auto"/>
          </w:tcPr>
          <w:p w14:paraId="73887735" w14:textId="77777777" w:rsidR="009A336D" w:rsidRPr="0047567C" w:rsidRDefault="0047567C" w:rsidP="35E0A7CE">
            <w:pPr>
              <w:pStyle w:val="ListParagraph"/>
              <w:numPr>
                <w:ilvl w:val="0"/>
                <w:numId w:val="8"/>
              </w:numPr>
              <w:spacing w:after="0" w:line="240" w:lineRule="auto"/>
              <w:rPr>
                <w:rFonts w:asciiTheme="majorHAnsi" w:hAnsiTheme="majorHAnsi" w:cs="Calibri"/>
                <w:sz w:val="24"/>
                <w:szCs w:val="24"/>
              </w:rPr>
            </w:pPr>
            <w:r w:rsidRPr="0047567C">
              <w:rPr>
                <w:rFonts w:asciiTheme="majorHAnsi" w:hAnsiTheme="majorHAnsi" w:cs="Calibri"/>
                <w:sz w:val="24"/>
                <w:szCs w:val="24"/>
              </w:rPr>
              <w:lastRenderedPageBreak/>
              <w:t>Discuss</w:t>
            </w:r>
            <w:r w:rsidR="00E20206" w:rsidRPr="0047567C">
              <w:rPr>
                <w:rFonts w:asciiTheme="majorHAnsi" w:hAnsiTheme="majorHAnsi" w:cs="Calibri"/>
                <w:sz w:val="24"/>
                <w:szCs w:val="24"/>
              </w:rPr>
              <w:t xml:space="preserve">: </w:t>
            </w:r>
            <w:r w:rsidR="00450680" w:rsidRPr="0047567C">
              <w:rPr>
                <w:rFonts w:asciiTheme="majorHAnsi" w:hAnsiTheme="majorHAnsi" w:cs="Calibri"/>
                <w:sz w:val="24"/>
                <w:szCs w:val="24"/>
              </w:rPr>
              <w:t xml:space="preserve">What is </w:t>
            </w:r>
            <w:r w:rsidR="009A336D" w:rsidRPr="0047567C">
              <w:rPr>
                <w:rFonts w:asciiTheme="majorHAnsi" w:hAnsiTheme="majorHAnsi" w:cs="Calibri"/>
                <w:sz w:val="24"/>
                <w:szCs w:val="24"/>
              </w:rPr>
              <w:t>a myth?</w:t>
            </w:r>
            <w:r>
              <w:rPr>
                <w:rFonts w:asciiTheme="majorHAnsi" w:hAnsiTheme="majorHAnsi" w:cs="Calibri"/>
                <w:sz w:val="24"/>
                <w:szCs w:val="24"/>
              </w:rPr>
              <w:t xml:space="preserve"> </w:t>
            </w:r>
            <w:r w:rsidR="009A336D" w:rsidRPr="0047567C">
              <w:rPr>
                <w:rFonts w:asciiTheme="majorHAnsi" w:hAnsiTheme="majorHAnsi" w:cs="Calibri"/>
                <w:sz w:val="24"/>
                <w:szCs w:val="24"/>
              </w:rPr>
              <w:t>Myths help explain the unexplainable.</w:t>
            </w:r>
            <w:r w:rsidR="009B433F" w:rsidRPr="0047567C">
              <w:rPr>
                <w:rFonts w:asciiTheme="majorHAnsi" w:hAnsiTheme="majorHAnsi" w:cs="Calibri"/>
                <w:sz w:val="24"/>
                <w:szCs w:val="24"/>
              </w:rPr>
              <w:t xml:space="preserve"> A myth is something </w:t>
            </w:r>
            <w:r w:rsidR="00E63CC7" w:rsidRPr="0047567C">
              <w:rPr>
                <w:rFonts w:asciiTheme="majorHAnsi" w:hAnsiTheme="majorHAnsi" w:cs="Calibri"/>
                <w:sz w:val="24"/>
                <w:szCs w:val="24"/>
              </w:rPr>
              <w:t xml:space="preserve">that </w:t>
            </w:r>
            <w:r w:rsidR="009B433F" w:rsidRPr="0047567C">
              <w:rPr>
                <w:rFonts w:asciiTheme="majorHAnsi" w:hAnsiTheme="majorHAnsi"/>
                <w:sz w:val="24"/>
                <w:szCs w:val="24"/>
              </w:rPr>
              <w:t>cannot be connected to actual people, places or events.</w:t>
            </w:r>
          </w:p>
          <w:p w14:paraId="73887736" w14:textId="77777777" w:rsidR="00E20206" w:rsidRPr="0047567C" w:rsidRDefault="00E20206" w:rsidP="35E0A7CE">
            <w:pPr>
              <w:pStyle w:val="ListParagraph"/>
              <w:numPr>
                <w:ilvl w:val="0"/>
                <w:numId w:val="12"/>
              </w:numPr>
              <w:spacing w:after="0" w:line="240" w:lineRule="auto"/>
              <w:rPr>
                <w:rFonts w:asciiTheme="majorHAnsi" w:hAnsiTheme="majorHAnsi" w:cs="Calibri"/>
                <w:sz w:val="24"/>
                <w:szCs w:val="24"/>
              </w:rPr>
            </w:pPr>
            <w:r w:rsidRPr="0047567C">
              <w:rPr>
                <w:rFonts w:asciiTheme="majorHAnsi" w:hAnsiTheme="majorHAnsi" w:cs="Calibri"/>
                <w:sz w:val="24"/>
                <w:szCs w:val="24"/>
              </w:rPr>
              <w:t xml:space="preserve">The Dreaming – parallel of Indigenous Australian myth </w:t>
            </w:r>
            <w:r w:rsidR="00E63CC7" w:rsidRPr="0047567C">
              <w:rPr>
                <w:rFonts w:asciiTheme="majorHAnsi" w:hAnsiTheme="majorHAnsi" w:cs="Calibri"/>
                <w:sz w:val="24"/>
                <w:szCs w:val="24"/>
              </w:rPr>
              <w:t>(</w:t>
            </w:r>
            <w:r w:rsidRPr="0047567C">
              <w:rPr>
                <w:rFonts w:asciiTheme="majorHAnsi" w:hAnsiTheme="majorHAnsi" w:cs="Calibri"/>
                <w:sz w:val="24"/>
                <w:szCs w:val="24"/>
              </w:rPr>
              <w:t>stories</w:t>
            </w:r>
            <w:r w:rsidR="00E63CC7" w:rsidRPr="0047567C">
              <w:rPr>
                <w:rFonts w:asciiTheme="majorHAnsi" w:hAnsiTheme="majorHAnsi" w:cs="Calibri"/>
                <w:sz w:val="24"/>
                <w:szCs w:val="24"/>
              </w:rPr>
              <w:t>)</w:t>
            </w:r>
            <w:r w:rsidRPr="0047567C">
              <w:rPr>
                <w:rFonts w:asciiTheme="majorHAnsi" w:hAnsiTheme="majorHAnsi" w:cs="Calibri"/>
                <w:sz w:val="24"/>
                <w:szCs w:val="24"/>
              </w:rPr>
              <w:t xml:space="preserve"> used to explain </w:t>
            </w:r>
            <w:r w:rsidRPr="0047567C">
              <w:rPr>
                <w:rFonts w:asciiTheme="majorHAnsi" w:hAnsiTheme="majorHAnsi" w:cs="Calibri"/>
                <w:b/>
                <w:sz w:val="24"/>
                <w:szCs w:val="24"/>
              </w:rPr>
              <w:t>events</w:t>
            </w:r>
            <w:r w:rsidRPr="0047567C">
              <w:rPr>
                <w:rFonts w:asciiTheme="majorHAnsi" w:hAnsiTheme="majorHAnsi" w:cs="Calibri"/>
                <w:sz w:val="24"/>
                <w:szCs w:val="24"/>
              </w:rPr>
              <w:t xml:space="preserve">, rules or the </w:t>
            </w:r>
            <w:r w:rsidRPr="0047567C">
              <w:rPr>
                <w:rFonts w:asciiTheme="majorHAnsi" w:hAnsiTheme="majorHAnsi" w:cs="Calibri"/>
                <w:b/>
                <w:sz w:val="24"/>
                <w:szCs w:val="24"/>
              </w:rPr>
              <w:t>unexplainable</w:t>
            </w:r>
            <w:r w:rsidRPr="0047567C">
              <w:rPr>
                <w:rFonts w:asciiTheme="majorHAnsi" w:hAnsiTheme="majorHAnsi" w:cs="Calibri"/>
                <w:sz w:val="24"/>
                <w:szCs w:val="24"/>
              </w:rPr>
              <w:t>.</w:t>
            </w:r>
            <w:r w:rsidR="00F0596B" w:rsidRPr="0047567C">
              <w:rPr>
                <w:rFonts w:asciiTheme="majorHAnsi" w:hAnsiTheme="majorHAnsi" w:cs="Calibri"/>
                <w:sz w:val="24"/>
                <w:szCs w:val="24"/>
              </w:rPr>
              <w:t xml:space="preserve"> </w:t>
            </w:r>
          </w:p>
          <w:p w14:paraId="73887737" w14:textId="77777777" w:rsidR="001E0F83" w:rsidRPr="0047567C" w:rsidRDefault="00F0596B" w:rsidP="35E0A7CE">
            <w:pPr>
              <w:numPr>
                <w:ilvl w:val="0"/>
                <w:numId w:val="12"/>
              </w:numPr>
              <w:spacing w:after="0" w:line="240" w:lineRule="auto"/>
              <w:rPr>
                <w:rFonts w:asciiTheme="majorHAnsi" w:hAnsiTheme="majorHAnsi" w:cs="Calibri"/>
                <w:sz w:val="24"/>
                <w:szCs w:val="24"/>
              </w:rPr>
            </w:pPr>
            <w:r w:rsidRPr="00866BC3">
              <w:rPr>
                <w:rFonts w:asciiTheme="majorHAnsi" w:hAnsiTheme="majorHAnsi" w:cs="Calibri"/>
                <w:sz w:val="24"/>
                <w:szCs w:val="24"/>
              </w:rPr>
              <w:t xml:space="preserve">Read </w:t>
            </w:r>
            <w:r w:rsidRPr="00866BC3">
              <w:rPr>
                <w:rFonts w:asciiTheme="majorHAnsi" w:hAnsiTheme="majorHAnsi" w:cs="Calibri"/>
                <w:sz w:val="24"/>
                <w:szCs w:val="24"/>
                <w:u w:val="single"/>
              </w:rPr>
              <w:t>The Creation Story</w:t>
            </w:r>
            <w:r w:rsidRPr="00866BC3">
              <w:rPr>
                <w:rFonts w:asciiTheme="majorHAnsi" w:hAnsiTheme="majorHAnsi" w:cs="Calibri"/>
                <w:sz w:val="24"/>
                <w:szCs w:val="24"/>
              </w:rPr>
              <w:t xml:space="preserve"> picture book. (</w:t>
            </w:r>
            <w:proofErr w:type="gramStart"/>
            <w:r w:rsidR="00F07D2F" w:rsidRPr="00866BC3">
              <w:rPr>
                <w:rFonts w:asciiTheme="majorHAnsi" w:hAnsiTheme="majorHAnsi" w:cs="Calibri"/>
                <w:sz w:val="24"/>
                <w:szCs w:val="24"/>
              </w:rPr>
              <w:t>by</w:t>
            </w:r>
            <w:proofErr w:type="gramEnd"/>
            <w:r w:rsidR="00F07D2F" w:rsidRPr="00866BC3">
              <w:rPr>
                <w:rFonts w:asciiTheme="majorHAnsi" w:hAnsiTheme="majorHAnsi" w:cs="Calibri"/>
                <w:sz w:val="24"/>
                <w:szCs w:val="24"/>
              </w:rPr>
              <w:t xml:space="preserve"> </w:t>
            </w:r>
            <w:r w:rsidRPr="00866BC3">
              <w:rPr>
                <w:rFonts w:asciiTheme="majorHAnsi" w:hAnsiTheme="majorHAnsi" w:cs="Calibri"/>
                <w:sz w:val="24"/>
                <w:szCs w:val="24"/>
              </w:rPr>
              <w:t>Norman Messenger)</w:t>
            </w:r>
            <w:r w:rsidR="00AF4C96" w:rsidRPr="00866BC3">
              <w:rPr>
                <w:rFonts w:asciiTheme="majorHAnsi" w:hAnsiTheme="majorHAnsi" w:cs="Calibri"/>
                <w:sz w:val="24"/>
                <w:szCs w:val="24"/>
              </w:rPr>
              <w:t xml:space="preserve">. </w:t>
            </w:r>
            <w:r w:rsidRPr="0047567C">
              <w:rPr>
                <w:rFonts w:asciiTheme="majorHAnsi" w:hAnsiTheme="majorHAnsi" w:cs="Calibri"/>
                <w:sz w:val="24"/>
                <w:szCs w:val="24"/>
              </w:rPr>
              <w:t>Discuss why this is considered a m</w:t>
            </w:r>
            <w:r w:rsidR="00AF4C96" w:rsidRPr="0047567C">
              <w:rPr>
                <w:rFonts w:asciiTheme="majorHAnsi" w:hAnsiTheme="majorHAnsi" w:cs="Calibri"/>
                <w:sz w:val="24"/>
                <w:szCs w:val="24"/>
              </w:rPr>
              <w:t>yth</w:t>
            </w:r>
            <w:r w:rsidR="00F07D2F" w:rsidRPr="0047567C">
              <w:rPr>
                <w:rFonts w:asciiTheme="majorHAnsi" w:hAnsiTheme="majorHAnsi" w:cs="Calibri"/>
                <w:sz w:val="24"/>
                <w:szCs w:val="24"/>
              </w:rPr>
              <w:t>.</w:t>
            </w:r>
            <w:r w:rsidR="0047567C">
              <w:rPr>
                <w:rFonts w:asciiTheme="majorHAnsi" w:hAnsiTheme="majorHAnsi" w:cs="Calibri"/>
                <w:sz w:val="24"/>
                <w:szCs w:val="24"/>
              </w:rPr>
              <w:t xml:space="preserve"> </w:t>
            </w:r>
            <w:r w:rsidR="0006444F" w:rsidRPr="0047567C">
              <w:rPr>
                <w:rFonts w:asciiTheme="majorHAnsi" w:hAnsiTheme="majorHAnsi" w:cs="Calibri"/>
                <w:sz w:val="24"/>
                <w:szCs w:val="24"/>
              </w:rPr>
              <w:t>Make</w:t>
            </w:r>
            <w:r w:rsidR="00AF4C96" w:rsidRPr="0047567C">
              <w:rPr>
                <w:rFonts w:asciiTheme="majorHAnsi" w:hAnsiTheme="majorHAnsi" w:cs="Calibri"/>
                <w:sz w:val="24"/>
                <w:szCs w:val="24"/>
              </w:rPr>
              <w:t xml:space="preserve"> class notes for a wall display</w:t>
            </w:r>
          </w:p>
          <w:p w14:paraId="73887738" w14:textId="77777777" w:rsidR="009E23CF" w:rsidRPr="0047567C" w:rsidRDefault="0047567C" w:rsidP="35E0A7CE">
            <w:pPr>
              <w:pStyle w:val="ListParagraph"/>
              <w:numPr>
                <w:ilvl w:val="0"/>
                <w:numId w:val="12"/>
              </w:numPr>
              <w:spacing w:after="0" w:line="240" w:lineRule="auto"/>
              <w:rPr>
                <w:rFonts w:asciiTheme="majorHAnsi" w:hAnsiTheme="majorHAnsi" w:cs="Calibri"/>
                <w:sz w:val="24"/>
                <w:szCs w:val="24"/>
              </w:rPr>
            </w:pPr>
            <w:r>
              <w:rPr>
                <w:rFonts w:asciiTheme="majorHAnsi" w:hAnsiTheme="majorHAnsi" w:cs="Calibri"/>
                <w:sz w:val="24"/>
                <w:szCs w:val="24"/>
              </w:rPr>
              <w:lastRenderedPageBreak/>
              <w:t xml:space="preserve">Discuss: </w:t>
            </w:r>
            <w:r w:rsidR="009A336D" w:rsidRPr="0047567C">
              <w:rPr>
                <w:rFonts w:asciiTheme="majorHAnsi" w:hAnsiTheme="majorHAnsi" w:cs="Calibri"/>
                <w:sz w:val="24"/>
                <w:szCs w:val="24"/>
              </w:rPr>
              <w:t xml:space="preserve">What is </w:t>
            </w:r>
            <w:r w:rsidR="00450680" w:rsidRPr="0047567C">
              <w:rPr>
                <w:rFonts w:asciiTheme="majorHAnsi" w:hAnsiTheme="majorHAnsi" w:cs="Calibri"/>
                <w:sz w:val="24"/>
                <w:szCs w:val="24"/>
              </w:rPr>
              <w:t>the Creation story?</w:t>
            </w:r>
            <w:r w:rsidR="00D2068A" w:rsidRPr="0047567C">
              <w:rPr>
                <w:rFonts w:asciiTheme="majorHAnsi" w:hAnsiTheme="majorHAnsi" w:cs="Calibri"/>
                <w:sz w:val="24"/>
                <w:szCs w:val="24"/>
              </w:rPr>
              <w:t xml:space="preserve"> What do we know about the Creation myth?</w:t>
            </w:r>
          </w:p>
          <w:p w14:paraId="73887739" w14:textId="77777777" w:rsidR="009E23CF" w:rsidRPr="00B075E1" w:rsidRDefault="009E23CF" w:rsidP="35E0A7CE">
            <w:pPr>
              <w:pStyle w:val="ListParagraph"/>
              <w:spacing w:after="0" w:line="240" w:lineRule="auto"/>
              <w:rPr>
                <w:rFonts w:asciiTheme="majorHAnsi" w:hAnsiTheme="majorHAnsi" w:cs="Calibri"/>
                <w:sz w:val="16"/>
                <w:szCs w:val="16"/>
              </w:rPr>
            </w:pPr>
          </w:p>
        </w:tc>
        <w:tc>
          <w:tcPr>
            <w:tcW w:w="5016" w:type="dxa"/>
            <w:shd w:val="clear" w:color="auto" w:fill="auto"/>
          </w:tcPr>
          <w:p w14:paraId="7388773A" w14:textId="77777777" w:rsidR="00ED666F" w:rsidRPr="00ED666F" w:rsidRDefault="00ED666F" w:rsidP="35E0A7CE">
            <w:pPr>
              <w:spacing w:after="0" w:line="240" w:lineRule="auto"/>
              <w:rPr>
                <w:rFonts w:cs="Calibri"/>
                <w:szCs w:val="24"/>
              </w:rPr>
            </w:pPr>
            <w:r>
              <w:rPr>
                <w:rFonts w:cs="Calibri"/>
                <w:sz w:val="24"/>
                <w:szCs w:val="24"/>
                <w:u w:val="single"/>
              </w:rPr>
              <w:lastRenderedPageBreak/>
              <w:t>The Rainbow Serpent</w:t>
            </w:r>
            <w:r w:rsidRPr="00ED666F">
              <w:rPr>
                <w:rFonts w:cs="Calibri"/>
                <w:szCs w:val="24"/>
              </w:rPr>
              <w:t xml:space="preserve"> –</w:t>
            </w:r>
            <w:r>
              <w:rPr>
                <w:rFonts w:cs="Calibri"/>
                <w:szCs w:val="24"/>
              </w:rPr>
              <w:t xml:space="preserve"> </w:t>
            </w:r>
            <w:r w:rsidRPr="00ED666F">
              <w:rPr>
                <w:rFonts w:cs="Calibri"/>
                <w:szCs w:val="24"/>
              </w:rPr>
              <w:t>traditional version of creation</w:t>
            </w:r>
          </w:p>
          <w:p w14:paraId="7388773B" w14:textId="77777777" w:rsidR="00ED666F" w:rsidRDefault="00F4694E" w:rsidP="35E0A7CE">
            <w:pPr>
              <w:spacing w:after="0" w:line="240" w:lineRule="auto"/>
              <w:rPr>
                <w:rFonts w:cs="Calibri"/>
                <w:sz w:val="24"/>
                <w:szCs w:val="24"/>
                <w:u w:val="single"/>
              </w:rPr>
            </w:pPr>
            <w:hyperlink r:id="rId66" w:history="1">
              <w:r w:rsidR="00ED666F" w:rsidRPr="004554BD">
                <w:rPr>
                  <w:rStyle w:val="Hyperlink"/>
                  <w:rFonts w:cs="Calibri"/>
                  <w:sz w:val="24"/>
                  <w:szCs w:val="24"/>
                </w:rPr>
                <w:t>http://www.youtube.com/watch?v=cLktDAY-bz0</w:t>
              </w:r>
            </w:hyperlink>
            <w:r w:rsidR="00ED666F">
              <w:rPr>
                <w:rFonts w:cs="Calibri"/>
                <w:sz w:val="24"/>
                <w:szCs w:val="24"/>
                <w:u w:val="single"/>
              </w:rPr>
              <w:t xml:space="preserve"> </w:t>
            </w:r>
          </w:p>
          <w:p w14:paraId="7388773C" w14:textId="77777777" w:rsidR="00ED666F" w:rsidRDefault="00ED666F" w:rsidP="35E0A7CE">
            <w:pPr>
              <w:spacing w:after="0" w:line="240" w:lineRule="auto"/>
              <w:rPr>
                <w:rFonts w:cs="Calibri"/>
                <w:sz w:val="24"/>
                <w:szCs w:val="24"/>
                <w:u w:val="single"/>
              </w:rPr>
            </w:pPr>
          </w:p>
          <w:p w14:paraId="7388773D" w14:textId="77777777" w:rsidR="00E20206" w:rsidRPr="00F07D2F" w:rsidRDefault="00ED666F" w:rsidP="35E0A7CE">
            <w:pPr>
              <w:spacing w:after="0" w:line="240" w:lineRule="auto"/>
              <w:rPr>
                <w:rFonts w:cs="Calibri"/>
                <w:sz w:val="24"/>
                <w:szCs w:val="24"/>
                <w:u w:val="single"/>
              </w:rPr>
            </w:pPr>
            <w:r w:rsidRPr="00ED666F">
              <w:rPr>
                <w:rFonts w:cs="Calibri"/>
                <w:sz w:val="24"/>
                <w:szCs w:val="24"/>
              </w:rPr>
              <w:t>Read:</w:t>
            </w:r>
            <w:r>
              <w:rPr>
                <w:rFonts w:cs="Calibri"/>
                <w:sz w:val="24"/>
                <w:szCs w:val="24"/>
                <w:u w:val="single"/>
              </w:rPr>
              <w:t xml:space="preserve"> </w:t>
            </w:r>
            <w:r w:rsidR="00F07D2F" w:rsidRPr="00F07D2F">
              <w:rPr>
                <w:rFonts w:cs="Calibri"/>
                <w:sz w:val="24"/>
                <w:szCs w:val="24"/>
                <w:u w:val="single"/>
              </w:rPr>
              <w:t>The Creation Story</w:t>
            </w:r>
          </w:p>
          <w:p w14:paraId="7388773E" w14:textId="77777777" w:rsidR="00F07D2F" w:rsidRDefault="00F07D2F" w:rsidP="35E0A7CE">
            <w:pPr>
              <w:spacing w:after="0" w:line="240" w:lineRule="auto"/>
              <w:rPr>
                <w:rFonts w:cs="Calibri"/>
                <w:sz w:val="24"/>
                <w:szCs w:val="24"/>
              </w:rPr>
            </w:pPr>
            <w:r>
              <w:rPr>
                <w:rFonts w:cs="Calibri"/>
                <w:sz w:val="24"/>
                <w:szCs w:val="24"/>
              </w:rPr>
              <w:t>By Norman Messenger.</w:t>
            </w:r>
          </w:p>
          <w:p w14:paraId="7388773F" w14:textId="77777777" w:rsidR="00E20206" w:rsidRDefault="00E20206" w:rsidP="35E0A7CE">
            <w:pPr>
              <w:spacing w:after="0" w:line="240" w:lineRule="auto"/>
              <w:rPr>
                <w:rFonts w:cs="Calibri"/>
                <w:sz w:val="24"/>
                <w:szCs w:val="24"/>
              </w:rPr>
            </w:pPr>
          </w:p>
          <w:p w14:paraId="73887740" w14:textId="77777777" w:rsidR="00E20206" w:rsidRDefault="00E20206" w:rsidP="35E0A7CE">
            <w:pPr>
              <w:spacing w:after="0" w:line="240" w:lineRule="auto"/>
              <w:rPr>
                <w:rFonts w:cs="Calibri"/>
                <w:sz w:val="24"/>
                <w:szCs w:val="24"/>
              </w:rPr>
            </w:pPr>
          </w:p>
          <w:p w14:paraId="73887741" w14:textId="77777777" w:rsidR="00E20206" w:rsidRPr="00CF1B39" w:rsidRDefault="00E20206" w:rsidP="35E0A7CE">
            <w:pPr>
              <w:spacing w:after="0" w:line="240" w:lineRule="auto"/>
              <w:rPr>
                <w:rFonts w:cs="Calibri"/>
                <w:sz w:val="24"/>
                <w:szCs w:val="24"/>
              </w:rPr>
            </w:pPr>
          </w:p>
        </w:tc>
      </w:tr>
      <w:tr w:rsidR="0072382C" w:rsidRPr="00CF1B39" w14:paraId="7388778C" w14:textId="77777777" w:rsidTr="35E0A7CE">
        <w:tc>
          <w:tcPr>
            <w:tcW w:w="1787" w:type="dxa"/>
            <w:shd w:val="clear" w:color="auto" w:fill="548DD4"/>
          </w:tcPr>
          <w:p w14:paraId="73887743" w14:textId="77777777" w:rsidR="0072382C" w:rsidRPr="00CF1B39" w:rsidRDefault="0072382C" w:rsidP="35E0A7CE">
            <w:pPr>
              <w:spacing w:after="0" w:line="240" w:lineRule="auto"/>
              <w:rPr>
                <w:rFonts w:cs="Calibri"/>
                <w:sz w:val="24"/>
                <w:szCs w:val="24"/>
              </w:rPr>
            </w:pPr>
            <w:r w:rsidRPr="00CF1B39">
              <w:rPr>
                <w:rFonts w:cs="Calibri"/>
                <w:sz w:val="24"/>
                <w:szCs w:val="24"/>
              </w:rPr>
              <w:lastRenderedPageBreak/>
              <w:t>Finding Out</w:t>
            </w:r>
          </w:p>
          <w:p w14:paraId="73887744" w14:textId="77777777" w:rsidR="0072382C"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72" wp14:editId="73887873">
                  <wp:extent cx="810260" cy="810260"/>
                  <wp:effectExtent l="0" t="0" r="254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inline>
              </w:drawing>
            </w:r>
          </w:p>
          <w:p w14:paraId="73887745" w14:textId="77777777" w:rsidR="0072382C" w:rsidRDefault="0072382C" w:rsidP="35E0A7CE">
            <w:pPr>
              <w:spacing w:after="0" w:line="240" w:lineRule="auto"/>
              <w:ind w:left="142"/>
            </w:pPr>
          </w:p>
          <w:p w14:paraId="73887746" w14:textId="77777777" w:rsidR="0067365B" w:rsidRDefault="0067365B" w:rsidP="35E0A7CE">
            <w:pPr>
              <w:spacing w:after="0" w:line="240" w:lineRule="auto"/>
              <w:ind w:left="142"/>
            </w:pPr>
          </w:p>
          <w:p w14:paraId="73887747" w14:textId="77777777" w:rsidR="0067365B" w:rsidRDefault="0067365B" w:rsidP="35E0A7CE">
            <w:pPr>
              <w:spacing w:after="0" w:line="240" w:lineRule="auto"/>
              <w:ind w:left="142"/>
            </w:pPr>
          </w:p>
          <w:p w14:paraId="73887748" w14:textId="77777777" w:rsidR="0067365B" w:rsidRDefault="0067365B" w:rsidP="35E0A7CE">
            <w:pPr>
              <w:spacing w:after="0" w:line="240" w:lineRule="auto"/>
              <w:ind w:left="142"/>
            </w:pPr>
          </w:p>
          <w:p w14:paraId="73887749" w14:textId="77777777" w:rsidR="0067365B" w:rsidRDefault="0067365B" w:rsidP="35E0A7CE">
            <w:pPr>
              <w:spacing w:after="0" w:line="240" w:lineRule="auto"/>
              <w:ind w:left="142"/>
            </w:pPr>
          </w:p>
          <w:p w14:paraId="7388774A" w14:textId="77777777" w:rsidR="0067365B" w:rsidRDefault="0067365B" w:rsidP="35E0A7CE">
            <w:pPr>
              <w:spacing w:after="0" w:line="240" w:lineRule="auto"/>
              <w:ind w:left="142"/>
            </w:pPr>
          </w:p>
          <w:p w14:paraId="7388774B" w14:textId="77777777" w:rsidR="0067365B" w:rsidRDefault="0067365B" w:rsidP="35E0A7CE">
            <w:pPr>
              <w:spacing w:after="0" w:line="240" w:lineRule="auto"/>
              <w:ind w:left="142"/>
            </w:pPr>
          </w:p>
          <w:p w14:paraId="7388774C" w14:textId="77777777" w:rsidR="0067365B" w:rsidRDefault="0067365B" w:rsidP="35E0A7CE">
            <w:pPr>
              <w:spacing w:after="0" w:line="240" w:lineRule="auto"/>
              <w:ind w:left="142"/>
            </w:pPr>
          </w:p>
          <w:p w14:paraId="7388774D" w14:textId="77777777" w:rsidR="0067365B" w:rsidRDefault="0067365B" w:rsidP="35E0A7CE">
            <w:pPr>
              <w:spacing w:after="0" w:line="240" w:lineRule="auto"/>
              <w:ind w:left="142"/>
            </w:pPr>
          </w:p>
          <w:p w14:paraId="7388774E" w14:textId="77777777" w:rsidR="0067365B" w:rsidRDefault="0067365B" w:rsidP="35E0A7CE">
            <w:pPr>
              <w:spacing w:after="0" w:line="240" w:lineRule="auto"/>
              <w:ind w:left="142"/>
            </w:pPr>
          </w:p>
          <w:p w14:paraId="7388774F" w14:textId="77777777" w:rsidR="0067365B" w:rsidRDefault="0067365B" w:rsidP="35E0A7CE">
            <w:pPr>
              <w:spacing w:after="0" w:line="240" w:lineRule="auto"/>
              <w:ind w:left="142"/>
            </w:pPr>
          </w:p>
          <w:p w14:paraId="73887750" w14:textId="77777777" w:rsidR="0067365B" w:rsidRDefault="0067365B" w:rsidP="35E0A7CE">
            <w:pPr>
              <w:spacing w:after="0" w:line="240" w:lineRule="auto"/>
              <w:ind w:left="142"/>
            </w:pPr>
          </w:p>
          <w:p w14:paraId="73887751" w14:textId="77777777" w:rsidR="0067365B" w:rsidRDefault="0067365B" w:rsidP="35E0A7CE">
            <w:pPr>
              <w:spacing w:after="0" w:line="240" w:lineRule="auto"/>
              <w:ind w:left="142"/>
            </w:pPr>
          </w:p>
          <w:p w14:paraId="73887752" w14:textId="77777777" w:rsidR="0067365B" w:rsidRDefault="0067365B" w:rsidP="35E0A7CE">
            <w:pPr>
              <w:spacing w:after="0" w:line="240" w:lineRule="auto"/>
              <w:ind w:left="142"/>
            </w:pPr>
          </w:p>
          <w:p w14:paraId="73887753" w14:textId="77777777" w:rsidR="0067365B" w:rsidRDefault="0067365B" w:rsidP="35E0A7CE">
            <w:pPr>
              <w:spacing w:after="0" w:line="240" w:lineRule="auto"/>
              <w:ind w:left="142"/>
            </w:pPr>
          </w:p>
          <w:p w14:paraId="73887754" w14:textId="77777777" w:rsidR="0067365B" w:rsidRDefault="0067365B" w:rsidP="35E0A7CE">
            <w:pPr>
              <w:spacing w:after="0" w:line="240" w:lineRule="auto"/>
              <w:ind w:left="142"/>
            </w:pPr>
          </w:p>
          <w:p w14:paraId="73887755" w14:textId="77777777" w:rsidR="0067365B" w:rsidRPr="00CF1B39" w:rsidRDefault="0067365B" w:rsidP="35E0A7CE">
            <w:pPr>
              <w:spacing w:after="0" w:line="240" w:lineRule="auto"/>
            </w:pPr>
          </w:p>
        </w:tc>
        <w:tc>
          <w:tcPr>
            <w:tcW w:w="8811" w:type="dxa"/>
            <w:vMerge w:val="restart"/>
            <w:shd w:val="clear" w:color="auto" w:fill="auto"/>
          </w:tcPr>
          <w:p w14:paraId="73887756" w14:textId="77777777" w:rsidR="00B075E1" w:rsidRPr="0047567C" w:rsidRDefault="00B075E1" w:rsidP="35E0A7CE">
            <w:pPr>
              <w:numPr>
                <w:ilvl w:val="0"/>
                <w:numId w:val="12"/>
              </w:numPr>
              <w:spacing w:after="0" w:line="240" w:lineRule="auto"/>
              <w:rPr>
                <w:rFonts w:asciiTheme="majorHAnsi" w:hAnsiTheme="majorHAnsi" w:cs="Calibri"/>
                <w:sz w:val="24"/>
                <w:szCs w:val="24"/>
              </w:rPr>
            </w:pPr>
            <w:r w:rsidRPr="00866BC3">
              <w:rPr>
                <w:rFonts w:asciiTheme="majorHAnsi" w:hAnsiTheme="majorHAnsi" w:cs="Calibri"/>
                <w:sz w:val="24"/>
                <w:szCs w:val="24"/>
              </w:rPr>
              <w:t xml:space="preserve">Present the </w:t>
            </w:r>
            <w:r w:rsidRPr="00866BC3">
              <w:rPr>
                <w:rFonts w:asciiTheme="majorHAnsi" w:hAnsiTheme="majorHAnsi" w:cs="Calibri"/>
                <w:sz w:val="24"/>
                <w:szCs w:val="24"/>
                <w:u w:val="single"/>
              </w:rPr>
              <w:t>Scripture Box</w:t>
            </w:r>
            <w:r w:rsidRPr="00866BC3">
              <w:rPr>
                <w:rFonts w:asciiTheme="majorHAnsi" w:hAnsiTheme="majorHAnsi" w:cs="Calibri"/>
                <w:sz w:val="24"/>
                <w:szCs w:val="24"/>
              </w:rPr>
              <w:t xml:space="preserve"> version of the Creation story, using props/figurines.</w:t>
            </w:r>
            <w:r>
              <w:rPr>
                <w:rFonts w:asciiTheme="majorHAnsi" w:hAnsiTheme="majorHAnsi" w:cs="Calibri"/>
                <w:sz w:val="24"/>
                <w:szCs w:val="24"/>
              </w:rPr>
              <w:t xml:space="preserve"> </w:t>
            </w:r>
            <w:r w:rsidRPr="0047567C">
              <w:rPr>
                <w:rFonts w:asciiTheme="majorHAnsi" w:hAnsiTheme="majorHAnsi" w:cs="Calibri"/>
                <w:sz w:val="24"/>
                <w:szCs w:val="24"/>
              </w:rPr>
              <w:t>Use discussion notes for reflection.</w:t>
            </w:r>
          </w:p>
          <w:p w14:paraId="73887757" w14:textId="77777777" w:rsidR="00B075E1" w:rsidRDefault="00B075E1" w:rsidP="35E0A7CE">
            <w:pPr>
              <w:pStyle w:val="ListParagraph"/>
              <w:numPr>
                <w:ilvl w:val="0"/>
                <w:numId w:val="13"/>
              </w:numPr>
              <w:spacing w:after="0" w:line="240" w:lineRule="auto"/>
              <w:rPr>
                <w:rFonts w:asciiTheme="majorHAnsi" w:hAnsiTheme="majorHAnsi" w:cs="Calibri"/>
                <w:sz w:val="24"/>
                <w:szCs w:val="24"/>
              </w:rPr>
            </w:pPr>
            <w:r w:rsidRPr="0047567C">
              <w:rPr>
                <w:rFonts w:asciiTheme="majorHAnsi" w:hAnsiTheme="majorHAnsi" w:cs="Calibri"/>
                <w:sz w:val="24"/>
                <w:szCs w:val="24"/>
              </w:rPr>
              <w:t xml:space="preserve">Create a Scripture Think Pad  - </w:t>
            </w:r>
            <w:r w:rsidRPr="0047567C">
              <w:rPr>
                <w:rFonts w:asciiTheme="majorHAnsi" w:hAnsiTheme="majorHAnsi" w:cs="Calibri"/>
                <w:sz w:val="24"/>
                <w:szCs w:val="24"/>
                <w:u w:val="single"/>
              </w:rPr>
              <w:t>Words</w:t>
            </w:r>
            <w:r w:rsidRPr="0047567C">
              <w:rPr>
                <w:rFonts w:asciiTheme="majorHAnsi" w:hAnsiTheme="majorHAnsi" w:cs="Calibri"/>
                <w:sz w:val="24"/>
                <w:szCs w:val="24"/>
              </w:rPr>
              <w:t xml:space="preserve">, </w:t>
            </w:r>
            <w:r w:rsidRPr="0047567C">
              <w:rPr>
                <w:rFonts w:asciiTheme="majorHAnsi" w:hAnsiTheme="majorHAnsi" w:cs="Calibri"/>
                <w:sz w:val="24"/>
                <w:szCs w:val="24"/>
                <w:u w:val="single"/>
              </w:rPr>
              <w:t>Symbols</w:t>
            </w:r>
            <w:r w:rsidRPr="0047567C">
              <w:rPr>
                <w:rFonts w:asciiTheme="majorHAnsi" w:hAnsiTheme="majorHAnsi" w:cs="Calibri"/>
                <w:sz w:val="24"/>
                <w:szCs w:val="24"/>
              </w:rPr>
              <w:t xml:space="preserve">, </w:t>
            </w:r>
            <w:r w:rsidRPr="0047567C">
              <w:rPr>
                <w:rFonts w:asciiTheme="majorHAnsi" w:hAnsiTheme="majorHAnsi" w:cs="Calibri"/>
                <w:sz w:val="24"/>
                <w:szCs w:val="24"/>
                <w:u w:val="single"/>
              </w:rPr>
              <w:t>Pictures</w:t>
            </w:r>
            <w:r w:rsidRPr="0047567C">
              <w:rPr>
                <w:rFonts w:asciiTheme="majorHAnsi" w:hAnsiTheme="majorHAnsi" w:cs="Calibri"/>
                <w:sz w:val="24"/>
                <w:szCs w:val="24"/>
              </w:rPr>
              <w:t xml:space="preserve">, and </w:t>
            </w:r>
            <w:r w:rsidRPr="0047567C">
              <w:rPr>
                <w:rFonts w:asciiTheme="majorHAnsi" w:hAnsiTheme="majorHAnsi" w:cs="Calibri"/>
                <w:sz w:val="24"/>
                <w:szCs w:val="24"/>
                <w:u w:val="single"/>
              </w:rPr>
              <w:t>Connections to Life</w:t>
            </w:r>
            <w:r w:rsidRPr="0047567C">
              <w:rPr>
                <w:rFonts w:asciiTheme="majorHAnsi" w:hAnsiTheme="majorHAnsi" w:cs="Calibri"/>
                <w:sz w:val="24"/>
                <w:szCs w:val="24"/>
              </w:rPr>
              <w:t xml:space="preserve">. </w:t>
            </w:r>
          </w:p>
          <w:p w14:paraId="73887758" w14:textId="77777777" w:rsidR="00B075E1" w:rsidRPr="0047567C" w:rsidRDefault="00B075E1" w:rsidP="35E0A7CE">
            <w:pPr>
              <w:pStyle w:val="ListParagraph"/>
              <w:numPr>
                <w:ilvl w:val="0"/>
                <w:numId w:val="13"/>
              </w:numPr>
              <w:spacing w:after="0" w:line="240" w:lineRule="auto"/>
              <w:rPr>
                <w:rFonts w:asciiTheme="majorHAnsi" w:hAnsiTheme="majorHAnsi" w:cs="Calibri"/>
                <w:sz w:val="24"/>
                <w:szCs w:val="24"/>
              </w:rPr>
            </w:pPr>
            <w:r w:rsidRPr="0047567C">
              <w:rPr>
                <w:rFonts w:asciiTheme="majorHAnsi" w:hAnsiTheme="majorHAnsi" w:cs="Calibri"/>
                <w:sz w:val="24"/>
                <w:szCs w:val="24"/>
              </w:rPr>
              <w:t>Watch the YouTube clip. What does the YouTube imagery show us?</w:t>
            </w:r>
            <w:r>
              <w:rPr>
                <w:rFonts w:asciiTheme="majorHAnsi" w:hAnsiTheme="majorHAnsi" w:cs="Calibri"/>
                <w:sz w:val="24"/>
                <w:szCs w:val="24"/>
              </w:rPr>
              <w:t xml:space="preserve"> </w:t>
            </w:r>
            <w:r w:rsidRPr="0047567C">
              <w:rPr>
                <w:rFonts w:asciiTheme="majorHAnsi" w:hAnsiTheme="majorHAnsi" w:cs="Calibri"/>
                <w:sz w:val="24"/>
                <w:szCs w:val="24"/>
              </w:rPr>
              <w:t>Students write down a list of questions to describe who, what, when, how or why.</w:t>
            </w:r>
          </w:p>
          <w:p w14:paraId="73887759" w14:textId="77777777" w:rsidR="00B075E1" w:rsidRPr="0047567C" w:rsidRDefault="00B075E1" w:rsidP="35E0A7CE">
            <w:pPr>
              <w:pStyle w:val="ListParagraph"/>
              <w:numPr>
                <w:ilvl w:val="0"/>
                <w:numId w:val="13"/>
              </w:numPr>
              <w:spacing w:after="0" w:line="240" w:lineRule="auto"/>
              <w:rPr>
                <w:rFonts w:asciiTheme="majorHAnsi" w:hAnsiTheme="majorHAnsi" w:cs="Calibri"/>
                <w:sz w:val="24"/>
                <w:szCs w:val="24"/>
              </w:rPr>
            </w:pPr>
            <w:r w:rsidRPr="0047567C">
              <w:rPr>
                <w:rFonts w:asciiTheme="majorHAnsi" w:hAnsiTheme="majorHAnsi" w:cs="Calibri"/>
                <w:sz w:val="24"/>
                <w:szCs w:val="24"/>
              </w:rPr>
              <w:t xml:space="preserve">Using Bible Gateway attached notes, read parallel Bible versions of the creation story. </w:t>
            </w:r>
          </w:p>
          <w:p w14:paraId="7388775A" w14:textId="77777777" w:rsidR="00B075E1" w:rsidRPr="00B075E1" w:rsidRDefault="00B075E1" w:rsidP="35E0A7CE">
            <w:pPr>
              <w:pStyle w:val="ListParagraph"/>
              <w:numPr>
                <w:ilvl w:val="0"/>
                <w:numId w:val="13"/>
              </w:numPr>
              <w:spacing w:after="0" w:line="240" w:lineRule="auto"/>
              <w:rPr>
                <w:rFonts w:asciiTheme="majorHAnsi" w:hAnsiTheme="majorHAnsi" w:cs="Calibri"/>
                <w:b/>
                <w:sz w:val="24"/>
                <w:szCs w:val="24"/>
                <w:u w:val="single"/>
              </w:rPr>
            </w:pPr>
            <w:r w:rsidRPr="0047567C">
              <w:rPr>
                <w:rFonts w:asciiTheme="majorHAnsi" w:hAnsiTheme="majorHAnsi" w:cs="Calibri"/>
                <w:sz w:val="24"/>
                <w:szCs w:val="24"/>
              </w:rPr>
              <w:t>Determine where the creation story is placed in the Bible.</w:t>
            </w:r>
            <w:r>
              <w:rPr>
                <w:rFonts w:asciiTheme="majorHAnsi" w:hAnsiTheme="majorHAnsi" w:cs="Calibri"/>
                <w:sz w:val="24"/>
                <w:szCs w:val="24"/>
              </w:rPr>
              <w:t xml:space="preserve"> </w:t>
            </w:r>
            <w:r w:rsidRPr="0047567C">
              <w:rPr>
                <w:rFonts w:asciiTheme="majorHAnsi" w:hAnsiTheme="majorHAnsi" w:cs="Calibri"/>
                <w:sz w:val="24"/>
                <w:szCs w:val="24"/>
              </w:rPr>
              <w:t>What story comes after Creation? Adam and Eve’s – (Fall) story.</w:t>
            </w:r>
            <w:r>
              <w:rPr>
                <w:rFonts w:asciiTheme="majorHAnsi" w:hAnsiTheme="majorHAnsi" w:cs="Calibri"/>
                <w:sz w:val="24"/>
                <w:szCs w:val="24"/>
              </w:rPr>
              <w:t xml:space="preserve"> </w:t>
            </w:r>
            <w:r w:rsidRPr="0047567C">
              <w:rPr>
                <w:rFonts w:asciiTheme="majorHAnsi" w:hAnsiTheme="majorHAnsi" w:cs="Calibri"/>
                <w:sz w:val="24"/>
                <w:szCs w:val="24"/>
              </w:rPr>
              <w:t>Why is Genesis 1-2:4 first?</w:t>
            </w:r>
          </w:p>
          <w:p w14:paraId="7388775B" w14:textId="77777777" w:rsidR="00D96483" w:rsidRPr="0047567C" w:rsidRDefault="00D96483" w:rsidP="35E0A7CE">
            <w:pPr>
              <w:pStyle w:val="ListParagraph"/>
              <w:numPr>
                <w:ilvl w:val="0"/>
                <w:numId w:val="13"/>
              </w:numPr>
              <w:spacing w:after="0" w:line="240" w:lineRule="auto"/>
              <w:rPr>
                <w:rFonts w:asciiTheme="majorHAnsi" w:hAnsiTheme="majorHAnsi" w:cs="Calibri"/>
                <w:b/>
                <w:sz w:val="24"/>
                <w:szCs w:val="24"/>
                <w:u w:val="single"/>
              </w:rPr>
            </w:pPr>
            <w:r w:rsidRPr="0047567C">
              <w:rPr>
                <w:rFonts w:asciiTheme="majorHAnsi" w:hAnsiTheme="majorHAnsi" w:cs="Calibri"/>
                <w:sz w:val="24"/>
                <w:szCs w:val="24"/>
              </w:rPr>
              <w:t xml:space="preserve">Complete a Creation story Learning Journal – Note </w:t>
            </w:r>
            <w:proofErr w:type="spellStart"/>
            <w:r w:rsidRPr="0047567C">
              <w:rPr>
                <w:rFonts w:asciiTheme="majorHAnsi" w:hAnsiTheme="majorHAnsi" w:cs="Calibri"/>
                <w:sz w:val="24"/>
                <w:szCs w:val="24"/>
              </w:rPr>
              <w:t>Pinterest</w:t>
            </w:r>
            <w:proofErr w:type="spellEnd"/>
            <w:r w:rsidRPr="0047567C">
              <w:rPr>
                <w:rFonts w:asciiTheme="majorHAnsi" w:hAnsiTheme="majorHAnsi" w:cs="Calibri"/>
                <w:sz w:val="24"/>
                <w:szCs w:val="24"/>
              </w:rPr>
              <w:t xml:space="preserve"> page for reference</w:t>
            </w:r>
          </w:p>
          <w:p w14:paraId="7388775C" w14:textId="77777777" w:rsidR="0072382C" w:rsidRPr="00866BC3" w:rsidRDefault="009A336D" w:rsidP="35E0A7CE">
            <w:pPr>
              <w:pStyle w:val="ListParagraph"/>
              <w:numPr>
                <w:ilvl w:val="0"/>
                <w:numId w:val="13"/>
              </w:numPr>
              <w:spacing w:after="0" w:line="240" w:lineRule="auto"/>
              <w:rPr>
                <w:rFonts w:asciiTheme="majorHAnsi" w:hAnsiTheme="majorHAnsi" w:cs="Calibri"/>
                <w:sz w:val="24"/>
                <w:szCs w:val="24"/>
              </w:rPr>
            </w:pPr>
            <w:r w:rsidRPr="00866BC3">
              <w:rPr>
                <w:rFonts w:asciiTheme="majorHAnsi" w:hAnsiTheme="majorHAnsi" w:cs="Calibri"/>
                <w:sz w:val="24"/>
                <w:szCs w:val="24"/>
              </w:rPr>
              <w:t>Look at the Fertile Crescent on a map</w:t>
            </w:r>
            <w:r w:rsidR="00B075E1">
              <w:rPr>
                <w:rFonts w:asciiTheme="majorHAnsi" w:hAnsiTheme="majorHAnsi" w:cs="Calibri"/>
                <w:sz w:val="24"/>
                <w:szCs w:val="24"/>
              </w:rPr>
              <w:t xml:space="preserve"> and</w:t>
            </w:r>
            <w:r w:rsidR="00F07D2F" w:rsidRPr="00866BC3">
              <w:rPr>
                <w:rFonts w:asciiTheme="majorHAnsi" w:hAnsiTheme="majorHAnsi" w:cs="Calibri"/>
                <w:sz w:val="24"/>
                <w:szCs w:val="24"/>
              </w:rPr>
              <w:t xml:space="preserve"> highlight</w:t>
            </w:r>
            <w:r w:rsidR="00E20206" w:rsidRPr="00866BC3">
              <w:rPr>
                <w:rFonts w:asciiTheme="majorHAnsi" w:hAnsiTheme="majorHAnsi" w:cs="Calibri"/>
                <w:sz w:val="24"/>
                <w:szCs w:val="24"/>
              </w:rPr>
              <w:t xml:space="preserve"> the placement of </w:t>
            </w:r>
            <w:r w:rsidR="00A30413" w:rsidRPr="00866BC3">
              <w:rPr>
                <w:rFonts w:asciiTheme="majorHAnsi" w:hAnsiTheme="majorHAnsi" w:cs="Calibri"/>
                <w:sz w:val="24"/>
                <w:szCs w:val="24"/>
              </w:rPr>
              <w:t>Jerusalem</w:t>
            </w:r>
            <w:r w:rsidR="009450F2" w:rsidRPr="00866BC3">
              <w:rPr>
                <w:rFonts w:asciiTheme="majorHAnsi" w:hAnsiTheme="majorHAnsi" w:cs="Calibri"/>
                <w:sz w:val="24"/>
                <w:szCs w:val="24"/>
              </w:rPr>
              <w:t xml:space="preserve"> and the </w:t>
            </w:r>
            <w:r w:rsidR="00C94E84" w:rsidRPr="00866BC3">
              <w:rPr>
                <w:rFonts w:asciiTheme="majorHAnsi" w:hAnsiTheme="majorHAnsi" w:cs="Calibri"/>
                <w:sz w:val="24"/>
                <w:szCs w:val="24"/>
              </w:rPr>
              <w:t>surrounding empires – Babylon</w:t>
            </w:r>
            <w:r w:rsidR="009450F2" w:rsidRPr="00866BC3">
              <w:rPr>
                <w:rFonts w:asciiTheme="majorHAnsi" w:hAnsiTheme="majorHAnsi" w:cs="Calibri"/>
                <w:sz w:val="24"/>
                <w:szCs w:val="24"/>
              </w:rPr>
              <w:t>.</w:t>
            </w:r>
            <w:r w:rsidR="00F07D2F" w:rsidRPr="00866BC3">
              <w:rPr>
                <w:rFonts w:asciiTheme="majorHAnsi" w:hAnsiTheme="majorHAnsi" w:cs="Calibri"/>
                <w:sz w:val="24"/>
                <w:szCs w:val="24"/>
              </w:rPr>
              <w:t xml:space="preserve"> The Creation story was written in exile (B</w:t>
            </w:r>
            <w:r w:rsidR="00E63CC7" w:rsidRPr="00866BC3">
              <w:rPr>
                <w:rFonts w:asciiTheme="majorHAnsi" w:hAnsiTheme="majorHAnsi" w:cs="Calibri"/>
                <w:sz w:val="24"/>
                <w:szCs w:val="24"/>
              </w:rPr>
              <w:t>abylonian exile) by at least 2 Priestly S</w:t>
            </w:r>
            <w:r w:rsidR="00F07D2F" w:rsidRPr="00866BC3">
              <w:rPr>
                <w:rFonts w:asciiTheme="majorHAnsi" w:hAnsiTheme="majorHAnsi" w:cs="Calibri"/>
                <w:sz w:val="24"/>
                <w:szCs w:val="24"/>
              </w:rPr>
              <w:t>cholars.</w:t>
            </w:r>
          </w:p>
          <w:p w14:paraId="7388775D" w14:textId="77777777" w:rsidR="0047567C" w:rsidRPr="0047567C" w:rsidRDefault="00A30413" w:rsidP="35E0A7CE">
            <w:pPr>
              <w:pStyle w:val="NoSpacing"/>
              <w:numPr>
                <w:ilvl w:val="0"/>
                <w:numId w:val="13"/>
              </w:numPr>
              <w:rPr>
                <w:sz w:val="24"/>
                <w:szCs w:val="24"/>
              </w:rPr>
            </w:pPr>
            <w:r w:rsidRPr="0047567C">
              <w:rPr>
                <w:sz w:val="24"/>
                <w:szCs w:val="24"/>
              </w:rPr>
              <w:t>Convergence</w:t>
            </w:r>
            <w:r w:rsidR="00E63CC7" w:rsidRPr="0047567C">
              <w:rPr>
                <w:sz w:val="24"/>
                <w:szCs w:val="24"/>
              </w:rPr>
              <w:t xml:space="preserve"> lesson</w:t>
            </w:r>
            <w:r w:rsidRPr="0047567C">
              <w:rPr>
                <w:sz w:val="24"/>
                <w:szCs w:val="24"/>
              </w:rPr>
              <w:t>: Note the proximit</w:t>
            </w:r>
            <w:r w:rsidR="00FC4B04">
              <w:rPr>
                <w:sz w:val="24"/>
                <w:szCs w:val="24"/>
              </w:rPr>
              <w:t>y of the Babylonian Empire and study</w:t>
            </w:r>
            <w:r w:rsidR="00BF436D" w:rsidRPr="0047567C">
              <w:rPr>
                <w:sz w:val="24"/>
                <w:szCs w:val="24"/>
              </w:rPr>
              <w:t xml:space="preserve"> </w:t>
            </w:r>
            <w:r w:rsidR="00D2068A" w:rsidRPr="0047567C">
              <w:rPr>
                <w:sz w:val="24"/>
                <w:szCs w:val="24"/>
              </w:rPr>
              <w:t>the Babylonian creation myth, ‘</w:t>
            </w:r>
            <w:proofErr w:type="spellStart"/>
            <w:r w:rsidR="00D2068A" w:rsidRPr="0047567C">
              <w:rPr>
                <w:sz w:val="24"/>
                <w:szCs w:val="24"/>
              </w:rPr>
              <w:t>Enuma</w:t>
            </w:r>
            <w:proofErr w:type="spellEnd"/>
            <w:r w:rsidR="00D2068A" w:rsidRPr="0047567C">
              <w:rPr>
                <w:sz w:val="24"/>
                <w:szCs w:val="24"/>
              </w:rPr>
              <w:t xml:space="preserve"> </w:t>
            </w:r>
            <w:proofErr w:type="spellStart"/>
            <w:r w:rsidR="00D2068A" w:rsidRPr="0047567C">
              <w:rPr>
                <w:sz w:val="24"/>
                <w:szCs w:val="24"/>
              </w:rPr>
              <w:t>Elish</w:t>
            </w:r>
            <w:proofErr w:type="spellEnd"/>
            <w:r w:rsidR="00B75B8A" w:rsidRPr="0047567C">
              <w:rPr>
                <w:sz w:val="24"/>
                <w:szCs w:val="24"/>
              </w:rPr>
              <w:t xml:space="preserve"> for similarities in </w:t>
            </w:r>
            <w:r w:rsidR="009450F2" w:rsidRPr="0047567C">
              <w:rPr>
                <w:sz w:val="24"/>
                <w:szCs w:val="24"/>
              </w:rPr>
              <w:t>creation myths</w:t>
            </w:r>
            <w:r w:rsidR="00D2068A" w:rsidRPr="0047567C">
              <w:rPr>
                <w:sz w:val="24"/>
                <w:szCs w:val="24"/>
              </w:rPr>
              <w:t>.</w:t>
            </w:r>
            <w:r w:rsidR="000350EC" w:rsidRPr="0047567C">
              <w:rPr>
                <w:sz w:val="24"/>
                <w:szCs w:val="24"/>
              </w:rPr>
              <w:t xml:space="preserve"> </w:t>
            </w:r>
          </w:p>
          <w:p w14:paraId="7388775E" w14:textId="77777777" w:rsidR="00F07D2F" w:rsidRDefault="0047567C" w:rsidP="35E0A7CE">
            <w:pPr>
              <w:pStyle w:val="NoSpacing"/>
              <w:numPr>
                <w:ilvl w:val="0"/>
                <w:numId w:val="13"/>
              </w:numPr>
              <w:rPr>
                <w:sz w:val="24"/>
                <w:szCs w:val="24"/>
              </w:rPr>
            </w:pPr>
            <w:r>
              <w:rPr>
                <w:sz w:val="24"/>
                <w:szCs w:val="24"/>
              </w:rPr>
              <w:t>Discuss s</w:t>
            </w:r>
            <w:r w:rsidR="00053099" w:rsidRPr="0047567C">
              <w:rPr>
                <w:sz w:val="24"/>
                <w:szCs w:val="24"/>
              </w:rPr>
              <w:t>imilarities</w:t>
            </w:r>
            <w:r w:rsidR="00E63CC7" w:rsidRPr="0047567C">
              <w:rPr>
                <w:sz w:val="24"/>
                <w:szCs w:val="24"/>
              </w:rPr>
              <w:t xml:space="preserve"> and differences</w:t>
            </w:r>
            <w:r w:rsidR="00053099" w:rsidRPr="0047567C">
              <w:rPr>
                <w:sz w:val="24"/>
                <w:szCs w:val="24"/>
              </w:rPr>
              <w:t xml:space="preserve"> – god like character</w:t>
            </w:r>
            <w:r w:rsidR="0006444F" w:rsidRPr="0047567C">
              <w:rPr>
                <w:sz w:val="24"/>
                <w:szCs w:val="24"/>
              </w:rPr>
              <w:t xml:space="preserve"> (</w:t>
            </w:r>
            <w:proofErr w:type="spellStart"/>
            <w:r w:rsidR="0006444F" w:rsidRPr="0047567C">
              <w:rPr>
                <w:sz w:val="24"/>
                <w:szCs w:val="24"/>
              </w:rPr>
              <w:t>Marduk</w:t>
            </w:r>
            <w:proofErr w:type="spellEnd"/>
            <w:r w:rsidR="0006444F" w:rsidRPr="0047567C">
              <w:rPr>
                <w:sz w:val="24"/>
                <w:szCs w:val="24"/>
              </w:rPr>
              <w:t>)</w:t>
            </w:r>
            <w:r w:rsidR="00053099" w:rsidRPr="0047567C">
              <w:rPr>
                <w:sz w:val="24"/>
                <w:szCs w:val="24"/>
              </w:rPr>
              <w:t>, creator, violent</w:t>
            </w:r>
            <w:r w:rsidR="0006444F" w:rsidRPr="0047567C">
              <w:rPr>
                <w:sz w:val="24"/>
                <w:szCs w:val="24"/>
              </w:rPr>
              <w:t xml:space="preserve"> uprising</w:t>
            </w:r>
            <w:r w:rsidR="00E63CC7" w:rsidRPr="0047567C">
              <w:rPr>
                <w:sz w:val="24"/>
                <w:szCs w:val="24"/>
              </w:rPr>
              <w:t xml:space="preserve">, people created as slaves V’s </w:t>
            </w:r>
            <w:r w:rsidR="00053099" w:rsidRPr="0047567C">
              <w:rPr>
                <w:sz w:val="24"/>
                <w:szCs w:val="24"/>
              </w:rPr>
              <w:t>peaceful</w:t>
            </w:r>
            <w:r w:rsidR="00E63CC7" w:rsidRPr="0047567C">
              <w:rPr>
                <w:sz w:val="24"/>
                <w:szCs w:val="24"/>
              </w:rPr>
              <w:t xml:space="preserve"> daily events</w:t>
            </w:r>
            <w:r w:rsidR="00053099" w:rsidRPr="0047567C">
              <w:rPr>
                <w:sz w:val="24"/>
                <w:szCs w:val="24"/>
              </w:rPr>
              <w:t xml:space="preserve">, order from chaos, </w:t>
            </w:r>
            <w:r w:rsidR="00E63CC7" w:rsidRPr="0047567C">
              <w:rPr>
                <w:sz w:val="24"/>
                <w:szCs w:val="24"/>
              </w:rPr>
              <w:t xml:space="preserve">a day to honour the Sabbath, </w:t>
            </w:r>
            <w:r w:rsidR="00053099" w:rsidRPr="0047567C">
              <w:rPr>
                <w:sz w:val="24"/>
                <w:szCs w:val="24"/>
              </w:rPr>
              <w:t>loving and generous God</w:t>
            </w:r>
            <w:r w:rsidR="00E63CC7" w:rsidRPr="0047567C">
              <w:rPr>
                <w:sz w:val="24"/>
                <w:szCs w:val="24"/>
              </w:rPr>
              <w:t>.</w:t>
            </w:r>
          </w:p>
          <w:p w14:paraId="7388775F" w14:textId="77777777" w:rsidR="008416B5" w:rsidRDefault="008416B5" w:rsidP="35E0A7CE">
            <w:pPr>
              <w:pStyle w:val="NoSpacing"/>
              <w:numPr>
                <w:ilvl w:val="0"/>
                <w:numId w:val="13"/>
              </w:numPr>
              <w:rPr>
                <w:sz w:val="24"/>
                <w:szCs w:val="24"/>
              </w:rPr>
            </w:pPr>
            <w:r w:rsidRPr="0047567C">
              <w:rPr>
                <w:sz w:val="24"/>
                <w:szCs w:val="24"/>
              </w:rPr>
              <w:t>Compl</w:t>
            </w:r>
            <w:r w:rsidR="00D96483" w:rsidRPr="0047567C">
              <w:rPr>
                <w:sz w:val="24"/>
                <w:szCs w:val="24"/>
              </w:rPr>
              <w:t>ete Creation Contrast worksheet (attachments).</w:t>
            </w:r>
          </w:p>
          <w:p w14:paraId="73887760" w14:textId="77777777" w:rsidR="0072382C" w:rsidRPr="0047567C" w:rsidRDefault="00BF436D" w:rsidP="35E0A7CE">
            <w:pPr>
              <w:pStyle w:val="NoSpacing"/>
              <w:numPr>
                <w:ilvl w:val="0"/>
                <w:numId w:val="13"/>
              </w:numPr>
              <w:rPr>
                <w:sz w:val="24"/>
                <w:szCs w:val="24"/>
              </w:rPr>
            </w:pPr>
            <w:r w:rsidRPr="0047567C">
              <w:rPr>
                <w:sz w:val="24"/>
                <w:szCs w:val="24"/>
              </w:rPr>
              <w:t xml:space="preserve">Notes for </w:t>
            </w:r>
            <w:proofErr w:type="gramStart"/>
            <w:r w:rsidRPr="0047567C">
              <w:rPr>
                <w:sz w:val="24"/>
                <w:szCs w:val="24"/>
              </w:rPr>
              <w:t>students</w:t>
            </w:r>
            <w:proofErr w:type="gramEnd"/>
            <w:r w:rsidRPr="0047567C">
              <w:rPr>
                <w:sz w:val="24"/>
                <w:szCs w:val="24"/>
              </w:rPr>
              <w:t xml:space="preserve"> books</w:t>
            </w:r>
            <w:r w:rsidR="0047567C" w:rsidRPr="0047567C">
              <w:rPr>
                <w:sz w:val="24"/>
                <w:szCs w:val="24"/>
              </w:rPr>
              <w:t xml:space="preserve"> f</w:t>
            </w:r>
            <w:r w:rsidR="00D2068A" w:rsidRPr="0047567C">
              <w:rPr>
                <w:sz w:val="24"/>
                <w:szCs w:val="24"/>
              </w:rPr>
              <w:t>ocus</w:t>
            </w:r>
            <w:r w:rsidR="009450F2" w:rsidRPr="0047567C">
              <w:rPr>
                <w:sz w:val="24"/>
                <w:szCs w:val="24"/>
              </w:rPr>
              <w:t>ing</w:t>
            </w:r>
            <w:r w:rsidR="00D2068A" w:rsidRPr="0047567C">
              <w:rPr>
                <w:sz w:val="24"/>
                <w:szCs w:val="24"/>
              </w:rPr>
              <w:t xml:space="preserve"> on 7 days (working week and 1 holy day)</w:t>
            </w:r>
            <w:r w:rsidR="00E63CC7" w:rsidRPr="0047567C">
              <w:rPr>
                <w:sz w:val="24"/>
                <w:szCs w:val="24"/>
              </w:rPr>
              <w:t xml:space="preserve"> ethic</w:t>
            </w:r>
            <w:r w:rsidR="00D2068A" w:rsidRPr="0047567C">
              <w:rPr>
                <w:sz w:val="24"/>
                <w:szCs w:val="24"/>
              </w:rPr>
              <w:t>.</w:t>
            </w:r>
            <w:r w:rsidR="009A336D" w:rsidRPr="0047567C">
              <w:rPr>
                <w:sz w:val="24"/>
                <w:szCs w:val="24"/>
              </w:rPr>
              <w:t xml:space="preserve"> </w:t>
            </w:r>
            <w:r w:rsidR="00E63CC7" w:rsidRPr="0047567C">
              <w:rPr>
                <w:sz w:val="24"/>
                <w:szCs w:val="24"/>
              </w:rPr>
              <w:t>Make connections to the balance and harmony in Genesis Creation story.</w:t>
            </w:r>
          </w:p>
          <w:p w14:paraId="73887761" w14:textId="77777777" w:rsidR="008416B5" w:rsidRPr="00B075E1" w:rsidRDefault="008416B5" w:rsidP="35E0A7CE">
            <w:pPr>
              <w:spacing w:after="0" w:line="240" w:lineRule="auto"/>
              <w:rPr>
                <w:rFonts w:asciiTheme="majorHAnsi" w:hAnsiTheme="majorHAns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4062"/>
            </w:tblGrid>
            <w:tr w:rsidR="00A34717" w:rsidRPr="00866BC3" w14:paraId="73887764" w14:textId="77777777" w:rsidTr="35E0A7CE">
              <w:trPr>
                <w:trHeight w:val="273"/>
              </w:trPr>
              <w:tc>
                <w:tcPr>
                  <w:tcW w:w="8123" w:type="dxa"/>
                  <w:gridSpan w:val="2"/>
                  <w:shd w:val="clear" w:color="auto" w:fill="auto"/>
                </w:tcPr>
                <w:p w14:paraId="73887762" w14:textId="77777777" w:rsidR="00A34717" w:rsidRPr="00866BC3" w:rsidRDefault="00A34717" w:rsidP="35E0A7CE">
                  <w:pPr>
                    <w:spacing w:after="0" w:line="240" w:lineRule="auto"/>
                    <w:jc w:val="center"/>
                    <w:rPr>
                      <w:rFonts w:asciiTheme="majorHAnsi" w:hAnsiTheme="majorHAnsi" w:cs="Calibri"/>
                      <w:b/>
                      <w:sz w:val="24"/>
                      <w:szCs w:val="24"/>
                    </w:rPr>
                  </w:pPr>
                  <w:r w:rsidRPr="00866BC3">
                    <w:rPr>
                      <w:rFonts w:asciiTheme="majorHAnsi" w:hAnsiTheme="majorHAnsi" w:cs="Calibri"/>
                      <w:b/>
                      <w:sz w:val="24"/>
                      <w:szCs w:val="24"/>
                    </w:rPr>
                    <w:t>Creation Story</w:t>
                  </w:r>
                </w:p>
                <w:p w14:paraId="73887763" w14:textId="77777777" w:rsidR="00A34717" w:rsidRPr="00866BC3" w:rsidRDefault="00A34717" w:rsidP="35E0A7CE">
                  <w:pPr>
                    <w:spacing w:after="0" w:line="240" w:lineRule="auto"/>
                    <w:rPr>
                      <w:rFonts w:asciiTheme="majorHAnsi" w:hAnsiTheme="majorHAnsi" w:cs="Calibri"/>
                      <w:sz w:val="24"/>
                      <w:szCs w:val="24"/>
                    </w:rPr>
                  </w:pPr>
                  <w:r w:rsidRPr="00866BC3">
                    <w:rPr>
                      <w:rFonts w:asciiTheme="majorHAnsi" w:hAnsiTheme="majorHAnsi" w:cs="Calibri"/>
                      <w:sz w:val="24"/>
                      <w:szCs w:val="24"/>
                      <w:highlight w:val="yellow"/>
                    </w:rPr>
                    <w:t>Function:</w:t>
                  </w:r>
                  <w:r w:rsidRPr="00866BC3">
                    <w:rPr>
                      <w:rFonts w:asciiTheme="majorHAnsi" w:hAnsiTheme="majorHAnsi" w:cs="Calibri"/>
                      <w:sz w:val="24"/>
                      <w:szCs w:val="24"/>
                    </w:rPr>
                    <w:t xml:space="preserve"> To unite and </w:t>
                  </w:r>
                  <w:r w:rsidR="00E63CC7" w:rsidRPr="00866BC3">
                    <w:rPr>
                      <w:rFonts w:asciiTheme="majorHAnsi" w:hAnsiTheme="majorHAnsi" w:cs="Calibri"/>
                      <w:sz w:val="24"/>
                      <w:szCs w:val="24"/>
                    </w:rPr>
                    <w:t>orient</w:t>
                  </w:r>
                  <w:r w:rsidRPr="00866BC3">
                    <w:rPr>
                      <w:rFonts w:asciiTheme="majorHAnsi" w:hAnsiTheme="majorHAnsi" w:cs="Calibri"/>
                      <w:sz w:val="24"/>
                      <w:szCs w:val="24"/>
                    </w:rPr>
                    <w:t xml:space="preserve"> people in a moral universe.</w:t>
                  </w:r>
                </w:p>
              </w:tc>
            </w:tr>
            <w:tr w:rsidR="009A336D" w:rsidRPr="00866BC3" w14:paraId="73887767" w14:textId="77777777" w:rsidTr="35E0A7CE">
              <w:tblPrEx>
                <w:tblLook w:val="04A0" w:firstRow="1" w:lastRow="0" w:firstColumn="1" w:lastColumn="0" w:noHBand="0" w:noVBand="1"/>
              </w:tblPrEx>
              <w:tc>
                <w:tcPr>
                  <w:tcW w:w="4061" w:type="dxa"/>
                  <w:shd w:val="clear" w:color="auto" w:fill="auto"/>
                </w:tcPr>
                <w:p w14:paraId="73887765" w14:textId="77777777" w:rsidR="009A336D" w:rsidRPr="00866BC3" w:rsidRDefault="00A34717" w:rsidP="35E0A7CE">
                  <w:pPr>
                    <w:spacing w:after="0" w:line="240" w:lineRule="auto"/>
                    <w:jc w:val="center"/>
                    <w:rPr>
                      <w:rFonts w:asciiTheme="majorHAnsi" w:hAnsiTheme="majorHAnsi" w:cs="Calibri"/>
                      <w:sz w:val="24"/>
                      <w:szCs w:val="24"/>
                    </w:rPr>
                  </w:pPr>
                  <w:r w:rsidRPr="00866BC3">
                    <w:rPr>
                      <w:rFonts w:asciiTheme="majorHAnsi" w:hAnsiTheme="majorHAnsi" w:cs="Calibri"/>
                      <w:sz w:val="24"/>
                      <w:szCs w:val="24"/>
                    </w:rPr>
                    <w:t>3 Days of Separation</w:t>
                  </w:r>
                </w:p>
              </w:tc>
              <w:tc>
                <w:tcPr>
                  <w:tcW w:w="4062" w:type="dxa"/>
                  <w:shd w:val="clear" w:color="auto" w:fill="auto"/>
                </w:tcPr>
                <w:p w14:paraId="73887766" w14:textId="77777777" w:rsidR="009A336D" w:rsidRPr="00866BC3" w:rsidRDefault="00E63CC7" w:rsidP="35E0A7CE">
                  <w:pPr>
                    <w:spacing w:after="0" w:line="240" w:lineRule="auto"/>
                    <w:jc w:val="center"/>
                    <w:rPr>
                      <w:rFonts w:asciiTheme="majorHAnsi" w:hAnsiTheme="majorHAnsi" w:cs="Calibri"/>
                      <w:sz w:val="24"/>
                      <w:szCs w:val="24"/>
                    </w:rPr>
                  </w:pPr>
                  <w:r w:rsidRPr="00866BC3">
                    <w:rPr>
                      <w:rFonts w:asciiTheme="majorHAnsi" w:hAnsiTheme="majorHAnsi" w:cs="Calibri"/>
                      <w:sz w:val="24"/>
                      <w:szCs w:val="24"/>
                    </w:rPr>
                    <w:t>3 D</w:t>
                  </w:r>
                  <w:r w:rsidR="00A34717" w:rsidRPr="00866BC3">
                    <w:rPr>
                      <w:rFonts w:asciiTheme="majorHAnsi" w:hAnsiTheme="majorHAnsi" w:cs="Calibri"/>
                      <w:sz w:val="24"/>
                      <w:szCs w:val="24"/>
                    </w:rPr>
                    <w:t>ays of Population</w:t>
                  </w:r>
                </w:p>
              </w:tc>
            </w:tr>
            <w:tr w:rsidR="009A336D" w:rsidRPr="00866BC3" w14:paraId="7388776E" w14:textId="77777777" w:rsidTr="35E0A7CE">
              <w:tblPrEx>
                <w:tblLook w:val="04A0" w:firstRow="1" w:lastRow="0" w:firstColumn="1" w:lastColumn="0" w:noHBand="0" w:noVBand="1"/>
              </w:tblPrEx>
              <w:tc>
                <w:tcPr>
                  <w:tcW w:w="4061" w:type="dxa"/>
                  <w:shd w:val="clear" w:color="auto" w:fill="auto"/>
                </w:tcPr>
                <w:p w14:paraId="73887768" w14:textId="77777777" w:rsidR="009A336D" w:rsidRPr="00866BC3" w:rsidRDefault="00A34717" w:rsidP="35E0A7CE">
                  <w:pPr>
                    <w:numPr>
                      <w:ilvl w:val="0"/>
                      <w:numId w:val="10"/>
                    </w:numPr>
                    <w:spacing w:after="0" w:line="240" w:lineRule="auto"/>
                    <w:rPr>
                      <w:rFonts w:asciiTheme="majorHAnsi" w:hAnsiTheme="majorHAnsi" w:cs="Calibri"/>
                      <w:sz w:val="24"/>
                      <w:szCs w:val="24"/>
                    </w:rPr>
                  </w:pPr>
                  <w:r w:rsidRPr="00866BC3">
                    <w:rPr>
                      <w:rFonts w:asciiTheme="majorHAnsi" w:hAnsiTheme="majorHAnsi" w:cs="Calibri"/>
                      <w:sz w:val="24"/>
                      <w:szCs w:val="24"/>
                    </w:rPr>
                    <w:t>Light/Darkness</w:t>
                  </w:r>
                </w:p>
                <w:p w14:paraId="73887769" w14:textId="77777777" w:rsidR="00A34717" w:rsidRPr="00866BC3" w:rsidRDefault="00E63CC7" w:rsidP="35E0A7CE">
                  <w:pPr>
                    <w:numPr>
                      <w:ilvl w:val="0"/>
                      <w:numId w:val="10"/>
                    </w:numPr>
                    <w:spacing w:after="0" w:line="240" w:lineRule="auto"/>
                    <w:rPr>
                      <w:rFonts w:asciiTheme="majorHAnsi" w:hAnsiTheme="majorHAnsi" w:cs="Calibri"/>
                      <w:sz w:val="24"/>
                      <w:szCs w:val="24"/>
                    </w:rPr>
                  </w:pPr>
                  <w:r w:rsidRPr="00866BC3">
                    <w:rPr>
                      <w:rFonts w:asciiTheme="majorHAnsi" w:hAnsiTheme="majorHAnsi" w:cs="Calibri"/>
                      <w:sz w:val="24"/>
                      <w:szCs w:val="24"/>
                    </w:rPr>
                    <w:t>Water/ firmament /</w:t>
                  </w:r>
                  <w:r w:rsidR="00A34717" w:rsidRPr="00866BC3">
                    <w:rPr>
                      <w:rFonts w:asciiTheme="majorHAnsi" w:hAnsiTheme="majorHAnsi" w:cs="Calibri"/>
                      <w:sz w:val="24"/>
                      <w:szCs w:val="24"/>
                    </w:rPr>
                    <w:t>water</w:t>
                  </w:r>
                </w:p>
                <w:p w14:paraId="7388776A" w14:textId="77777777" w:rsidR="00A34717" w:rsidRPr="00866BC3" w:rsidRDefault="00A34717" w:rsidP="35E0A7CE">
                  <w:pPr>
                    <w:numPr>
                      <w:ilvl w:val="0"/>
                      <w:numId w:val="10"/>
                    </w:numPr>
                    <w:spacing w:after="0" w:line="240" w:lineRule="auto"/>
                    <w:rPr>
                      <w:rFonts w:asciiTheme="majorHAnsi" w:hAnsiTheme="majorHAnsi" w:cs="Calibri"/>
                      <w:sz w:val="24"/>
                      <w:szCs w:val="24"/>
                    </w:rPr>
                  </w:pPr>
                  <w:r w:rsidRPr="00866BC3">
                    <w:rPr>
                      <w:rFonts w:asciiTheme="majorHAnsi" w:hAnsiTheme="majorHAnsi" w:cs="Calibri"/>
                      <w:sz w:val="24"/>
                      <w:szCs w:val="24"/>
                    </w:rPr>
                    <w:t>Water/Dry Land</w:t>
                  </w:r>
                </w:p>
              </w:tc>
              <w:tc>
                <w:tcPr>
                  <w:tcW w:w="4062" w:type="dxa"/>
                  <w:shd w:val="clear" w:color="auto" w:fill="auto"/>
                </w:tcPr>
                <w:p w14:paraId="7388776B" w14:textId="77777777" w:rsidR="009A336D" w:rsidRPr="00866BC3" w:rsidRDefault="00A34717" w:rsidP="35E0A7CE">
                  <w:pPr>
                    <w:numPr>
                      <w:ilvl w:val="0"/>
                      <w:numId w:val="10"/>
                    </w:numPr>
                    <w:spacing w:after="0" w:line="240" w:lineRule="auto"/>
                    <w:rPr>
                      <w:rFonts w:asciiTheme="majorHAnsi" w:hAnsiTheme="majorHAnsi" w:cs="Calibri"/>
                      <w:sz w:val="24"/>
                      <w:szCs w:val="24"/>
                    </w:rPr>
                  </w:pPr>
                  <w:r w:rsidRPr="00866BC3">
                    <w:rPr>
                      <w:rFonts w:asciiTheme="majorHAnsi" w:hAnsiTheme="majorHAnsi" w:cs="Calibri"/>
                      <w:sz w:val="24"/>
                      <w:szCs w:val="24"/>
                    </w:rPr>
                    <w:t>Sun, Moon, Stars</w:t>
                  </w:r>
                </w:p>
                <w:p w14:paraId="7388776C" w14:textId="77777777" w:rsidR="00A34717" w:rsidRPr="00866BC3" w:rsidRDefault="00A34717" w:rsidP="35E0A7CE">
                  <w:pPr>
                    <w:numPr>
                      <w:ilvl w:val="0"/>
                      <w:numId w:val="10"/>
                    </w:numPr>
                    <w:spacing w:after="0" w:line="240" w:lineRule="auto"/>
                    <w:rPr>
                      <w:rFonts w:asciiTheme="majorHAnsi" w:hAnsiTheme="majorHAnsi" w:cs="Calibri"/>
                      <w:sz w:val="24"/>
                      <w:szCs w:val="24"/>
                    </w:rPr>
                  </w:pPr>
                  <w:r w:rsidRPr="00866BC3">
                    <w:rPr>
                      <w:rFonts w:asciiTheme="majorHAnsi" w:hAnsiTheme="majorHAnsi" w:cs="Calibri"/>
                      <w:sz w:val="24"/>
                      <w:szCs w:val="24"/>
                    </w:rPr>
                    <w:t>Birds, Fish</w:t>
                  </w:r>
                </w:p>
                <w:p w14:paraId="7388776D" w14:textId="77777777" w:rsidR="00A34717" w:rsidRPr="00866BC3" w:rsidRDefault="00A34717" w:rsidP="35E0A7CE">
                  <w:pPr>
                    <w:numPr>
                      <w:ilvl w:val="0"/>
                      <w:numId w:val="10"/>
                    </w:numPr>
                    <w:spacing w:after="0" w:line="240" w:lineRule="auto"/>
                    <w:rPr>
                      <w:rFonts w:asciiTheme="majorHAnsi" w:hAnsiTheme="majorHAnsi" w:cs="Calibri"/>
                      <w:sz w:val="24"/>
                      <w:szCs w:val="24"/>
                    </w:rPr>
                  </w:pPr>
                  <w:r w:rsidRPr="00866BC3">
                    <w:rPr>
                      <w:rFonts w:asciiTheme="majorHAnsi" w:hAnsiTheme="majorHAnsi" w:cs="Calibri"/>
                      <w:sz w:val="24"/>
                      <w:szCs w:val="24"/>
                    </w:rPr>
                    <w:t>Animals, Human Beings</w:t>
                  </w:r>
                </w:p>
              </w:tc>
            </w:tr>
            <w:tr w:rsidR="00A34717" w:rsidRPr="00866BC3" w14:paraId="73887775" w14:textId="77777777" w:rsidTr="35E0A7CE">
              <w:tblPrEx>
                <w:tblLook w:val="04A0" w:firstRow="1" w:lastRow="0" w:firstColumn="1" w:lastColumn="0" w:noHBand="0" w:noVBand="1"/>
              </w:tblPrEx>
              <w:tc>
                <w:tcPr>
                  <w:tcW w:w="8123" w:type="dxa"/>
                  <w:gridSpan w:val="2"/>
                  <w:shd w:val="clear" w:color="auto" w:fill="auto"/>
                </w:tcPr>
                <w:p w14:paraId="7388776F" w14:textId="77777777" w:rsidR="00A34717" w:rsidRPr="00866BC3" w:rsidRDefault="00A34717" w:rsidP="35E0A7CE">
                  <w:pPr>
                    <w:spacing w:after="0" w:line="240" w:lineRule="auto"/>
                    <w:rPr>
                      <w:rFonts w:asciiTheme="majorHAnsi" w:hAnsiTheme="majorHAnsi" w:cs="Calibri"/>
                      <w:sz w:val="24"/>
                      <w:szCs w:val="24"/>
                    </w:rPr>
                  </w:pPr>
                  <w:r w:rsidRPr="00866BC3">
                    <w:rPr>
                      <w:rFonts w:asciiTheme="majorHAnsi" w:hAnsiTheme="majorHAnsi" w:cs="Calibri"/>
                      <w:sz w:val="24"/>
                      <w:szCs w:val="24"/>
                      <w:highlight w:val="yellow"/>
                    </w:rPr>
                    <w:t>Story teaches</w:t>
                  </w:r>
                  <w:r w:rsidRPr="00866BC3">
                    <w:rPr>
                      <w:rFonts w:asciiTheme="majorHAnsi" w:hAnsiTheme="majorHAnsi" w:cs="Calibri"/>
                      <w:sz w:val="24"/>
                      <w:szCs w:val="24"/>
                    </w:rPr>
                    <w:t xml:space="preserve">: </w:t>
                  </w:r>
                </w:p>
                <w:p w14:paraId="73887770" w14:textId="77777777" w:rsidR="00A34717" w:rsidRPr="00866BC3" w:rsidRDefault="00A34717" w:rsidP="35E0A7CE">
                  <w:pPr>
                    <w:numPr>
                      <w:ilvl w:val="0"/>
                      <w:numId w:val="11"/>
                    </w:numPr>
                    <w:spacing w:after="0" w:line="240" w:lineRule="auto"/>
                    <w:rPr>
                      <w:rFonts w:asciiTheme="majorHAnsi" w:hAnsiTheme="majorHAnsi" w:cs="Calibri"/>
                      <w:sz w:val="24"/>
                      <w:szCs w:val="24"/>
                    </w:rPr>
                  </w:pPr>
                  <w:r w:rsidRPr="00866BC3">
                    <w:rPr>
                      <w:rFonts w:asciiTheme="majorHAnsi" w:hAnsiTheme="majorHAnsi" w:cs="Calibri"/>
                      <w:sz w:val="24"/>
                      <w:szCs w:val="24"/>
                    </w:rPr>
                    <w:t>There is one God.</w:t>
                  </w:r>
                </w:p>
                <w:p w14:paraId="73887771" w14:textId="77777777" w:rsidR="00A34717" w:rsidRPr="00866BC3" w:rsidRDefault="00A34717" w:rsidP="35E0A7CE">
                  <w:pPr>
                    <w:numPr>
                      <w:ilvl w:val="0"/>
                      <w:numId w:val="11"/>
                    </w:numPr>
                    <w:spacing w:after="0" w:line="240" w:lineRule="auto"/>
                    <w:rPr>
                      <w:rFonts w:asciiTheme="majorHAnsi" w:hAnsiTheme="majorHAnsi" w:cs="Calibri"/>
                      <w:sz w:val="24"/>
                      <w:szCs w:val="24"/>
                    </w:rPr>
                  </w:pPr>
                  <w:r w:rsidRPr="00866BC3">
                    <w:rPr>
                      <w:rFonts w:asciiTheme="majorHAnsi" w:hAnsiTheme="majorHAnsi" w:cs="Calibri"/>
                      <w:sz w:val="24"/>
                      <w:szCs w:val="24"/>
                    </w:rPr>
                    <w:t>All creation is good, especially Human Beings.</w:t>
                  </w:r>
                </w:p>
                <w:p w14:paraId="73887772" w14:textId="77777777" w:rsidR="00A34717" w:rsidRPr="00866BC3" w:rsidRDefault="00A34717" w:rsidP="35E0A7CE">
                  <w:pPr>
                    <w:numPr>
                      <w:ilvl w:val="0"/>
                      <w:numId w:val="11"/>
                    </w:numPr>
                    <w:spacing w:after="0" w:line="240" w:lineRule="auto"/>
                    <w:rPr>
                      <w:rFonts w:asciiTheme="majorHAnsi" w:hAnsiTheme="majorHAnsi" w:cs="Calibri"/>
                      <w:sz w:val="24"/>
                      <w:szCs w:val="24"/>
                    </w:rPr>
                  </w:pPr>
                  <w:r w:rsidRPr="00866BC3">
                    <w:rPr>
                      <w:rFonts w:asciiTheme="majorHAnsi" w:hAnsiTheme="majorHAnsi" w:cs="Calibri"/>
                      <w:sz w:val="24"/>
                      <w:szCs w:val="24"/>
                    </w:rPr>
                    <w:lastRenderedPageBreak/>
                    <w:t>Sun and Moon are not gods.</w:t>
                  </w:r>
                </w:p>
                <w:p w14:paraId="73887773" w14:textId="77777777" w:rsidR="00A34717" w:rsidRPr="00866BC3" w:rsidRDefault="00A34717" w:rsidP="35E0A7CE">
                  <w:pPr>
                    <w:numPr>
                      <w:ilvl w:val="0"/>
                      <w:numId w:val="11"/>
                    </w:numPr>
                    <w:spacing w:after="0" w:line="240" w:lineRule="auto"/>
                    <w:rPr>
                      <w:rFonts w:asciiTheme="majorHAnsi" w:hAnsiTheme="majorHAnsi" w:cs="Calibri"/>
                      <w:sz w:val="24"/>
                      <w:szCs w:val="24"/>
                    </w:rPr>
                  </w:pPr>
                  <w:r w:rsidRPr="00866BC3">
                    <w:rPr>
                      <w:rFonts w:asciiTheme="majorHAnsi" w:hAnsiTheme="majorHAnsi" w:cs="Calibri"/>
                      <w:sz w:val="24"/>
                      <w:szCs w:val="24"/>
                    </w:rPr>
                    <w:t>Human Beings are made in the image of a loving God.</w:t>
                  </w:r>
                </w:p>
                <w:p w14:paraId="73887774" w14:textId="77777777" w:rsidR="00A34717" w:rsidRPr="00866BC3" w:rsidRDefault="00A34717" w:rsidP="35E0A7CE">
                  <w:pPr>
                    <w:numPr>
                      <w:ilvl w:val="0"/>
                      <w:numId w:val="11"/>
                    </w:numPr>
                    <w:spacing w:after="0" w:line="240" w:lineRule="auto"/>
                    <w:rPr>
                      <w:rFonts w:asciiTheme="majorHAnsi" w:hAnsiTheme="majorHAnsi" w:cs="Calibri"/>
                      <w:sz w:val="24"/>
                      <w:szCs w:val="24"/>
                    </w:rPr>
                  </w:pPr>
                  <w:r w:rsidRPr="00866BC3">
                    <w:rPr>
                      <w:rFonts w:asciiTheme="majorHAnsi" w:hAnsiTheme="majorHAnsi" w:cs="Calibri"/>
                      <w:sz w:val="24"/>
                      <w:szCs w:val="24"/>
                    </w:rPr>
                    <w:t>Keep holy the Sabbath.</w:t>
                  </w:r>
                </w:p>
              </w:tc>
            </w:tr>
          </w:tbl>
          <w:p w14:paraId="73887776" w14:textId="77777777" w:rsidR="008416B5" w:rsidRPr="00866BC3" w:rsidRDefault="008416B5" w:rsidP="35E0A7CE">
            <w:pPr>
              <w:spacing w:after="0" w:line="240" w:lineRule="auto"/>
              <w:rPr>
                <w:rFonts w:asciiTheme="majorHAnsi" w:hAnsiTheme="majorHAnsi" w:cs="Calibri"/>
                <w:sz w:val="24"/>
                <w:szCs w:val="24"/>
              </w:rPr>
            </w:pPr>
            <w:r w:rsidRPr="00866BC3">
              <w:rPr>
                <w:rFonts w:asciiTheme="majorHAnsi" w:hAnsiTheme="majorHAnsi" w:cs="Calibri"/>
                <w:sz w:val="24"/>
                <w:szCs w:val="24"/>
              </w:rPr>
              <w:lastRenderedPageBreak/>
              <w:t xml:space="preserve">Source: </w:t>
            </w:r>
            <w:r w:rsidRPr="00866BC3">
              <w:rPr>
                <w:rFonts w:asciiTheme="majorHAnsi" w:hAnsiTheme="majorHAnsi" w:cs="Calibri"/>
                <w:b/>
                <w:sz w:val="24"/>
                <w:szCs w:val="24"/>
              </w:rPr>
              <w:t>And What God said</w:t>
            </w:r>
            <w:proofErr w:type="gramStart"/>
            <w:r w:rsidRPr="00866BC3">
              <w:rPr>
                <w:rFonts w:asciiTheme="majorHAnsi" w:hAnsiTheme="majorHAnsi" w:cs="Calibri"/>
                <w:b/>
                <w:sz w:val="24"/>
                <w:szCs w:val="24"/>
              </w:rPr>
              <w:t>?:</w:t>
            </w:r>
            <w:proofErr w:type="gramEnd"/>
            <w:r w:rsidRPr="00866BC3">
              <w:rPr>
                <w:rFonts w:asciiTheme="majorHAnsi" w:hAnsiTheme="majorHAnsi" w:cs="Calibri"/>
                <w:b/>
                <w:sz w:val="24"/>
                <w:szCs w:val="24"/>
              </w:rPr>
              <w:t xml:space="preserve"> An Introduction to Biblical Literacy</w:t>
            </w:r>
            <w:r w:rsidR="00B075E1">
              <w:rPr>
                <w:rFonts w:asciiTheme="majorHAnsi" w:hAnsiTheme="majorHAnsi" w:cs="Calibri"/>
                <w:sz w:val="24"/>
                <w:szCs w:val="24"/>
              </w:rPr>
              <w:t xml:space="preserve">, </w:t>
            </w:r>
            <w:r w:rsidRPr="00866BC3">
              <w:rPr>
                <w:rFonts w:asciiTheme="majorHAnsi" w:hAnsiTheme="majorHAnsi" w:cs="Calibri"/>
                <w:sz w:val="24"/>
                <w:szCs w:val="24"/>
              </w:rPr>
              <w:t>Margaret Nutting Ralph</w:t>
            </w:r>
          </w:p>
          <w:p w14:paraId="73887777" w14:textId="77777777" w:rsidR="007219E9" w:rsidRPr="00866BC3" w:rsidRDefault="000C09DC" w:rsidP="35E0A7CE">
            <w:pPr>
              <w:pStyle w:val="ListParagraph"/>
              <w:numPr>
                <w:ilvl w:val="0"/>
                <w:numId w:val="11"/>
              </w:numPr>
              <w:spacing w:after="0" w:line="240" w:lineRule="auto"/>
              <w:rPr>
                <w:rFonts w:asciiTheme="majorHAnsi" w:hAnsiTheme="majorHAnsi" w:cs="Calibri"/>
                <w:sz w:val="24"/>
                <w:szCs w:val="24"/>
              </w:rPr>
            </w:pPr>
            <w:r w:rsidRPr="000C09DC">
              <w:rPr>
                <w:rFonts w:asciiTheme="majorHAnsi" w:hAnsiTheme="majorHAnsi" w:cs="Calibri"/>
                <w:sz w:val="24"/>
                <w:szCs w:val="24"/>
                <w:u w:val="single"/>
              </w:rPr>
              <w:t>H</w:t>
            </w:r>
            <w:r w:rsidR="00A34717" w:rsidRPr="00866BC3">
              <w:rPr>
                <w:rFonts w:asciiTheme="majorHAnsi" w:hAnsiTheme="majorHAnsi" w:cs="Calibri"/>
                <w:sz w:val="24"/>
                <w:szCs w:val="24"/>
                <w:u w:val="single"/>
              </w:rPr>
              <w:t>armony</w:t>
            </w:r>
            <w:r>
              <w:rPr>
                <w:rFonts w:asciiTheme="majorHAnsi" w:hAnsiTheme="majorHAnsi" w:cs="Calibri"/>
                <w:sz w:val="24"/>
                <w:szCs w:val="24"/>
              </w:rPr>
              <w:t xml:space="preserve"> -</w:t>
            </w:r>
            <w:r w:rsidR="0095469A" w:rsidRPr="00866BC3">
              <w:rPr>
                <w:rFonts w:asciiTheme="majorHAnsi" w:hAnsiTheme="majorHAnsi" w:cs="Calibri"/>
                <w:sz w:val="24"/>
                <w:szCs w:val="24"/>
              </w:rPr>
              <w:t xml:space="preserve"> </w:t>
            </w:r>
            <w:r w:rsidR="00053099" w:rsidRPr="00866BC3">
              <w:rPr>
                <w:rFonts w:asciiTheme="majorHAnsi" w:hAnsiTheme="majorHAnsi" w:cs="Calibri"/>
                <w:sz w:val="24"/>
                <w:szCs w:val="24"/>
              </w:rPr>
              <w:t xml:space="preserve">What is it? </w:t>
            </w:r>
            <w:r w:rsidR="007219E9" w:rsidRPr="00866BC3">
              <w:rPr>
                <w:rFonts w:asciiTheme="majorHAnsi" w:hAnsiTheme="majorHAnsi" w:cs="Calibri"/>
                <w:sz w:val="24"/>
                <w:szCs w:val="24"/>
              </w:rPr>
              <w:t xml:space="preserve">(Agreement, accord, consistent, orderly) </w:t>
            </w:r>
          </w:p>
          <w:p w14:paraId="73887778" w14:textId="77777777" w:rsidR="007219E9" w:rsidRPr="00866BC3" w:rsidRDefault="0095469A" w:rsidP="35E0A7CE">
            <w:pPr>
              <w:pStyle w:val="ListParagraph"/>
              <w:numPr>
                <w:ilvl w:val="0"/>
                <w:numId w:val="11"/>
              </w:numPr>
              <w:spacing w:after="0" w:line="240" w:lineRule="auto"/>
              <w:rPr>
                <w:rFonts w:asciiTheme="majorHAnsi" w:hAnsiTheme="majorHAnsi" w:cs="Calibri"/>
                <w:sz w:val="24"/>
                <w:szCs w:val="24"/>
              </w:rPr>
            </w:pPr>
            <w:r w:rsidRPr="00866BC3">
              <w:rPr>
                <w:rFonts w:asciiTheme="majorHAnsi" w:hAnsiTheme="majorHAnsi" w:cs="Calibri"/>
                <w:sz w:val="24"/>
                <w:szCs w:val="24"/>
              </w:rPr>
              <w:t xml:space="preserve">Discuss harmony and </w:t>
            </w:r>
            <w:r w:rsidR="00053099" w:rsidRPr="00866BC3">
              <w:rPr>
                <w:rFonts w:asciiTheme="majorHAnsi" w:hAnsiTheme="majorHAnsi" w:cs="Calibri"/>
                <w:sz w:val="24"/>
                <w:szCs w:val="24"/>
              </w:rPr>
              <w:t xml:space="preserve">make a </w:t>
            </w:r>
            <w:r w:rsidRPr="00866BC3">
              <w:rPr>
                <w:rFonts w:asciiTheme="majorHAnsi" w:hAnsiTheme="majorHAnsi" w:cs="Calibri"/>
                <w:sz w:val="24"/>
                <w:szCs w:val="24"/>
              </w:rPr>
              <w:t>right relationship</w:t>
            </w:r>
            <w:r w:rsidR="00053099" w:rsidRPr="00866BC3">
              <w:rPr>
                <w:rFonts w:asciiTheme="majorHAnsi" w:hAnsiTheme="majorHAnsi" w:cs="Calibri"/>
                <w:sz w:val="24"/>
                <w:szCs w:val="24"/>
              </w:rPr>
              <w:t xml:space="preserve"> list of Creation events</w:t>
            </w:r>
            <w:r w:rsidRPr="00866BC3">
              <w:rPr>
                <w:rFonts w:asciiTheme="majorHAnsi" w:hAnsiTheme="majorHAnsi" w:cs="Calibri"/>
                <w:sz w:val="24"/>
                <w:szCs w:val="24"/>
              </w:rPr>
              <w:t xml:space="preserve"> (day/night, earth/sky, wild and domesticated animals, God’s image/man).</w:t>
            </w:r>
            <w:r w:rsidR="00866BC3" w:rsidRPr="00866BC3">
              <w:rPr>
                <w:rFonts w:asciiTheme="majorHAnsi" w:hAnsiTheme="majorHAnsi" w:cs="Calibri"/>
                <w:sz w:val="24"/>
                <w:szCs w:val="24"/>
              </w:rPr>
              <w:t xml:space="preserve"> </w:t>
            </w:r>
            <w:r w:rsidR="00A34717" w:rsidRPr="00866BC3">
              <w:rPr>
                <w:rFonts w:asciiTheme="majorHAnsi" w:hAnsiTheme="majorHAnsi" w:cs="Calibri"/>
                <w:sz w:val="24"/>
                <w:szCs w:val="24"/>
              </w:rPr>
              <w:t>What do the 1</w:t>
            </w:r>
            <w:r w:rsidR="00A34717" w:rsidRPr="00866BC3">
              <w:rPr>
                <w:rFonts w:asciiTheme="majorHAnsi" w:hAnsiTheme="majorHAnsi" w:cs="Calibri"/>
                <w:sz w:val="24"/>
                <w:szCs w:val="24"/>
                <w:vertAlign w:val="superscript"/>
              </w:rPr>
              <w:t>st</w:t>
            </w:r>
            <w:r w:rsidR="00A34717" w:rsidRPr="00866BC3">
              <w:rPr>
                <w:rFonts w:asciiTheme="majorHAnsi" w:hAnsiTheme="majorHAnsi" w:cs="Calibri"/>
                <w:sz w:val="24"/>
                <w:szCs w:val="24"/>
              </w:rPr>
              <w:t xml:space="preserve"> Century Israelites learn </w:t>
            </w:r>
            <w:r w:rsidR="00E666ED" w:rsidRPr="00866BC3">
              <w:rPr>
                <w:rFonts w:asciiTheme="majorHAnsi" w:hAnsiTheme="majorHAnsi" w:cs="Calibri"/>
                <w:sz w:val="24"/>
                <w:szCs w:val="24"/>
              </w:rPr>
              <w:t xml:space="preserve">from the Creation story </w:t>
            </w:r>
            <w:r w:rsidR="00A34717" w:rsidRPr="00866BC3">
              <w:rPr>
                <w:rFonts w:asciiTheme="majorHAnsi" w:hAnsiTheme="majorHAnsi" w:cs="Calibri"/>
                <w:sz w:val="24"/>
                <w:szCs w:val="24"/>
              </w:rPr>
              <w:t>about God’s harmony?</w:t>
            </w:r>
            <w:r w:rsidR="00866BC3" w:rsidRPr="00866BC3">
              <w:rPr>
                <w:rFonts w:asciiTheme="majorHAnsi" w:hAnsiTheme="majorHAnsi" w:cs="Calibri"/>
                <w:sz w:val="24"/>
                <w:szCs w:val="24"/>
              </w:rPr>
              <w:t xml:space="preserve"> </w:t>
            </w:r>
            <w:r w:rsidR="007219E9" w:rsidRPr="00866BC3">
              <w:rPr>
                <w:rFonts w:asciiTheme="majorHAnsi" w:hAnsiTheme="majorHAnsi" w:cs="Calibri"/>
                <w:sz w:val="24"/>
                <w:szCs w:val="24"/>
              </w:rPr>
              <w:t>‘Good’ things happen to His faithful, God is giving and kind, God loves all of his creations as his own children.</w:t>
            </w:r>
          </w:p>
          <w:p w14:paraId="73887779" w14:textId="77777777" w:rsidR="0072382C" w:rsidRDefault="00882888" w:rsidP="35E0A7CE">
            <w:pPr>
              <w:pStyle w:val="ListParagraph"/>
              <w:numPr>
                <w:ilvl w:val="0"/>
                <w:numId w:val="11"/>
              </w:numPr>
              <w:spacing w:after="0" w:line="240" w:lineRule="auto"/>
              <w:rPr>
                <w:rFonts w:asciiTheme="majorHAnsi" w:hAnsiTheme="majorHAnsi" w:cs="Calibri"/>
                <w:sz w:val="24"/>
                <w:szCs w:val="24"/>
              </w:rPr>
            </w:pPr>
            <w:r w:rsidRPr="000C09DC">
              <w:rPr>
                <w:rFonts w:asciiTheme="majorHAnsi" w:hAnsiTheme="majorHAnsi" w:cs="Calibri"/>
                <w:sz w:val="24"/>
                <w:szCs w:val="24"/>
              </w:rPr>
              <w:t>Draw a picture showing harmony in creation – sea / fish, water / dry land, etc.</w:t>
            </w:r>
          </w:p>
          <w:p w14:paraId="7388777A" w14:textId="77777777" w:rsidR="00B075E1" w:rsidRPr="00B075E1" w:rsidRDefault="00B075E1" w:rsidP="35E0A7CE">
            <w:pPr>
              <w:spacing w:after="0" w:line="240" w:lineRule="auto"/>
              <w:rPr>
                <w:rFonts w:asciiTheme="majorHAnsi" w:hAnsiTheme="majorHAnsi" w:cs="Calibri"/>
                <w:sz w:val="24"/>
                <w:szCs w:val="24"/>
              </w:rPr>
            </w:pPr>
          </w:p>
        </w:tc>
        <w:tc>
          <w:tcPr>
            <w:tcW w:w="5016" w:type="dxa"/>
            <w:vMerge w:val="restart"/>
            <w:shd w:val="clear" w:color="auto" w:fill="auto"/>
          </w:tcPr>
          <w:p w14:paraId="7388777B" w14:textId="77777777" w:rsidR="00B075E1" w:rsidRDefault="00B075E1" w:rsidP="35E0A7CE">
            <w:pPr>
              <w:spacing w:after="0" w:line="240" w:lineRule="auto"/>
              <w:rPr>
                <w:rFonts w:cs="Calibri"/>
                <w:sz w:val="24"/>
                <w:szCs w:val="24"/>
              </w:rPr>
            </w:pPr>
            <w:r>
              <w:rPr>
                <w:rFonts w:cs="Calibri"/>
                <w:sz w:val="24"/>
                <w:szCs w:val="24"/>
              </w:rPr>
              <w:lastRenderedPageBreak/>
              <w:t>Natalie Carlson’s Creation - Scripture Box.</w:t>
            </w:r>
          </w:p>
          <w:p w14:paraId="7388777C" w14:textId="77777777" w:rsidR="00B075E1" w:rsidRDefault="00B075E1" w:rsidP="35E0A7CE">
            <w:pPr>
              <w:spacing w:after="0" w:line="240" w:lineRule="auto"/>
              <w:rPr>
                <w:rFonts w:cs="Calibri"/>
                <w:sz w:val="24"/>
                <w:szCs w:val="24"/>
              </w:rPr>
            </w:pPr>
            <w:r>
              <w:rPr>
                <w:rFonts w:cs="Calibri"/>
                <w:sz w:val="24"/>
                <w:szCs w:val="24"/>
              </w:rPr>
              <w:t>Thank you Natalie!</w:t>
            </w:r>
          </w:p>
          <w:p w14:paraId="7388777D" w14:textId="77777777" w:rsidR="00B075E1" w:rsidRDefault="00B075E1" w:rsidP="35E0A7CE">
            <w:pPr>
              <w:spacing w:after="0" w:line="240" w:lineRule="auto"/>
              <w:rPr>
                <w:rFonts w:cs="Calibri"/>
                <w:sz w:val="24"/>
                <w:szCs w:val="24"/>
              </w:rPr>
            </w:pPr>
          </w:p>
          <w:p w14:paraId="7388777E" w14:textId="77777777" w:rsidR="00B075E1" w:rsidRDefault="00B075E1" w:rsidP="35E0A7CE">
            <w:pPr>
              <w:spacing w:after="0" w:line="240" w:lineRule="auto"/>
              <w:rPr>
                <w:rFonts w:cs="Calibri"/>
                <w:sz w:val="24"/>
                <w:szCs w:val="24"/>
              </w:rPr>
            </w:pPr>
          </w:p>
          <w:p w14:paraId="7388777F" w14:textId="77777777" w:rsidR="00B075E1" w:rsidRDefault="00F4694E" w:rsidP="35E0A7CE">
            <w:pPr>
              <w:spacing w:after="0" w:line="240" w:lineRule="auto"/>
              <w:rPr>
                <w:rFonts w:cs="Calibri"/>
                <w:sz w:val="24"/>
                <w:szCs w:val="24"/>
              </w:rPr>
            </w:pPr>
            <w:hyperlink r:id="rId68" w:history="1">
              <w:r w:rsidR="00B075E1" w:rsidRPr="00A42FA5">
                <w:rPr>
                  <w:rStyle w:val="Hyperlink"/>
                  <w:rFonts w:cs="Calibri"/>
                  <w:sz w:val="24"/>
                  <w:szCs w:val="24"/>
                </w:rPr>
                <w:t>http://kids4truth.com/dyna/creation/english.aspx</w:t>
              </w:r>
            </w:hyperlink>
          </w:p>
          <w:p w14:paraId="73887780" w14:textId="77777777" w:rsidR="00B075E1" w:rsidRDefault="00B075E1" w:rsidP="35E0A7CE">
            <w:pPr>
              <w:spacing w:after="0" w:line="240" w:lineRule="auto"/>
              <w:rPr>
                <w:rFonts w:cs="Calibri"/>
                <w:sz w:val="24"/>
                <w:szCs w:val="24"/>
                <w:u w:val="single"/>
              </w:rPr>
            </w:pPr>
          </w:p>
          <w:p w14:paraId="73887781" w14:textId="77777777" w:rsidR="00B075E1" w:rsidRPr="0006444F" w:rsidRDefault="00B075E1" w:rsidP="35E0A7CE">
            <w:pPr>
              <w:spacing w:after="0" w:line="240" w:lineRule="auto"/>
              <w:rPr>
                <w:rFonts w:cs="Calibri"/>
                <w:sz w:val="24"/>
                <w:szCs w:val="24"/>
                <w:u w:val="single"/>
              </w:rPr>
            </w:pPr>
            <w:r w:rsidRPr="0006444F">
              <w:rPr>
                <w:rFonts w:cs="Calibri"/>
                <w:sz w:val="24"/>
                <w:szCs w:val="24"/>
                <w:u w:val="single"/>
              </w:rPr>
              <w:t>Scripture: Genesis 1-2:4</w:t>
            </w:r>
          </w:p>
          <w:p w14:paraId="73887782" w14:textId="77777777" w:rsidR="00B075E1" w:rsidRDefault="00B075E1" w:rsidP="35E0A7CE">
            <w:pPr>
              <w:spacing w:after="0" w:line="240" w:lineRule="auto"/>
              <w:rPr>
                <w:rFonts w:cs="Calibri"/>
                <w:sz w:val="24"/>
                <w:szCs w:val="24"/>
              </w:rPr>
            </w:pPr>
            <w:r>
              <w:rPr>
                <w:rFonts w:cs="Calibri"/>
                <w:sz w:val="24"/>
                <w:szCs w:val="24"/>
              </w:rPr>
              <w:t>See attached side-by-side versions.</w:t>
            </w:r>
          </w:p>
          <w:p w14:paraId="73887783" w14:textId="77777777" w:rsidR="00B075E1" w:rsidRDefault="00B075E1" w:rsidP="35E0A7CE">
            <w:pPr>
              <w:spacing w:after="0" w:line="240" w:lineRule="auto"/>
              <w:rPr>
                <w:rFonts w:cs="Calibri"/>
                <w:sz w:val="24"/>
                <w:szCs w:val="24"/>
              </w:rPr>
            </w:pPr>
          </w:p>
          <w:p w14:paraId="73887784" w14:textId="77777777" w:rsidR="00D96483" w:rsidRDefault="00D96483" w:rsidP="35E0A7CE">
            <w:pPr>
              <w:spacing w:after="0" w:line="240" w:lineRule="auto"/>
              <w:rPr>
                <w:rFonts w:cs="Calibri"/>
                <w:sz w:val="24"/>
                <w:szCs w:val="24"/>
              </w:rPr>
            </w:pPr>
            <w:r>
              <w:rPr>
                <w:rFonts w:cs="Calibri"/>
                <w:sz w:val="24"/>
                <w:szCs w:val="24"/>
              </w:rPr>
              <w:t>Go to RE, look for A Learning Journal, 7 days of Creation</w:t>
            </w:r>
          </w:p>
          <w:p w14:paraId="73887785" w14:textId="77777777" w:rsidR="00D96483" w:rsidRDefault="00F4694E" w:rsidP="35E0A7CE">
            <w:pPr>
              <w:widowControl w:val="0"/>
              <w:autoSpaceDE w:val="0"/>
              <w:autoSpaceDN w:val="0"/>
              <w:adjustRightInd w:val="0"/>
              <w:spacing w:after="60" w:line="240" w:lineRule="auto"/>
              <w:rPr>
                <w:rFonts w:ascii="Arial" w:hAnsi="Arial" w:cs="Arial"/>
                <w:b/>
                <w:bCs/>
                <w:sz w:val="28"/>
                <w:szCs w:val="36"/>
                <w:lang w:val="en-US" w:eastAsia="en-US"/>
              </w:rPr>
            </w:pPr>
            <w:hyperlink r:id="rId69" w:history="1">
              <w:r w:rsidR="00D96483" w:rsidRPr="008107CA">
                <w:rPr>
                  <w:rStyle w:val="Hyperlink"/>
                  <w:rFonts w:cs="Calibri"/>
                  <w:sz w:val="24"/>
                  <w:szCs w:val="24"/>
                </w:rPr>
                <w:t>http://www.pinterest.com/pin/358458451563413359/</w:t>
              </w:r>
            </w:hyperlink>
          </w:p>
          <w:p w14:paraId="73887786" w14:textId="77777777" w:rsidR="00D96483" w:rsidRDefault="00D96483" w:rsidP="35E0A7CE">
            <w:pPr>
              <w:spacing w:after="0" w:line="240" w:lineRule="auto"/>
              <w:rPr>
                <w:rFonts w:cs="Calibri"/>
                <w:sz w:val="24"/>
                <w:szCs w:val="24"/>
              </w:rPr>
            </w:pPr>
          </w:p>
          <w:p w14:paraId="73887787" w14:textId="77777777" w:rsidR="00D96483" w:rsidRDefault="00D96483" w:rsidP="35E0A7CE">
            <w:pPr>
              <w:spacing w:after="0" w:line="240" w:lineRule="auto"/>
              <w:rPr>
                <w:rFonts w:cs="Calibri"/>
                <w:sz w:val="24"/>
                <w:szCs w:val="24"/>
              </w:rPr>
            </w:pPr>
          </w:p>
          <w:p w14:paraId="73887788" w14:textId="77777777" w:rsidR="00F07D2F" w:rsidRDefault="00F07D2F" w:rsidP="35E0A7CE">
            <w:pPr>
              <w:spacing w:after="0" w:line="240" w:lineRule="auto"/>
              <w:rPr>
                <w:rFonts w:cs="Calibri"/>
                <w:sz w:val="24"/>
                <w:szCs w:val="24"/>
              </w:rPr>
            </w:pPr>
            <w:r>
              <w:rPr>
                <w:rFonts w:cs="Calibri"/>
                <w:sz w:val="24"/>
                <w:szCs w:val="24"/>
              </w:rPr>
              <w:t xml:space="preserve">Map </w:t>
            </w:r>
            <w:hyperlink r:id="rId70" w:history="1">
              <w:r w:rsidRPr="00702393">
                <w:rPr>
                  <w:rStyle w:val="Hyperlink"/>
                  <w:rFonts w:cs="Calibri"/>
                  <w:sz w:val="24"/>
                  <w:szCs w:val="24"/>
                </w:rPr>
                <w:t>http://www.usu.edu/markdamen/1320Hist&amp;Civ/slides/11ot/mapfertilecrescent.jpg</w:t>
              </w:r>
            </w:hyperlink>
            <w:r>
              <w:rPr>
                <w:rFonts w:cs="Calibri"/>
                <w:sz w:val="24"/>
                <w:szCs w:val="24"/>
              </w:rPr>
              <w:t xml:space="preserve"> </w:t>
            </w:r>
          </w:p>
          <w:p w14:paraId="73887789" w14:textId="77777777" w:rsidR="0006444F" w:rsidRDefault="0006444F" w:rsidP="35E0A7CE">
            <w:pPr>
              <w:spacing w:after="0" w:line="240" w:lineRule="auto"/>
              <w:rPr>
                <w:rFonts w:cs="Calibri"/>
                <w:sz w:val="24"/>
                <w:szCs w:val="24"/>
              </w:rPr>
            </w:pPr>
          </w:p>
          <w:p w14:paraId="7388778A" w14:textId="77777777" w:rsidR="00F07D2F" w:rsidRDefault="00F07D2F" w:rsidP="35E0A7CE">
            <w:pPr>
              <w:spacing w:after="0" w:line="240" w:lineRule="auto"/>
              <w:rPr>
                <w:rFonts w:cs="Calibri"/>
                <w:sz w:val="24"/>
                <w:szCs w:val="24"/>
              </w:rPr>
            </w:pPr>
            <w:r>
              <w:rPr>
                <w:rFonts w:cs="Calibri"/>
                <w:sz w:val="24"/>
                <w:szCs w:val="24"/>
              </w:rPr>
              <w:t xml:space="preserve">Teacher notes: </w:t>
            </w:r>
            <w:r w:rsidR="008416B5">
              <w:rPr>
                <w:rFonts w:cs="Calibri"/>
                <w:sz w:val="24"/>
                <w:szCs w:val="24"/>
              </w:rPr>
              <w:t>C/: M</w:t>
            </w:r>
          </w:p>
          <w:p w14:paraId="7388778B" w14:textId="77777777" w:rsidR="0095469A" w:rsidRPr="000C09DC" w:rsidRDefault="008416B5" w:rsidP="35E0A7CE">
            <w:pPr>
              <w:rPr>
                <w:sz w:val="20"/>
                <w:szCs w:val="20"/>
              </w:rPr>
            </w:pPr>
            <w:r w:rsidRPr="008416B5">
              <w:rPr>
                <w:rFonts w:ascii="Times New Roman" w:hAnsi="Times New Roman"/>
                <w:sz w:val="20"/>
                <w:szCs w:val="20"/>
              </w:rPr>
              <w:t>The historical context includes the geographic location of Israel, as part of a larger trade route between various empires set on expansion and dominance. ‘Various tribes and ethnic groups’ (Wray pg. 38) resided in close proximity, ‘destruction and occupation were common themes’ (</w:t>
            </w:r>
            <w:proofErr w:type="spellStart"/>
            <w:r w:rsidRPr="008416B5">
              <w:rPr>
                <w:rFonts w:ascii="Times New Roman" w:hAnsi="Times New Roman"/>
                <w:sz w:val="20"/>
                <w:szCs w:val="20"/>
              </w:rPr>
              <w:t>Boadt</w:t>
            </w:r>
            <w:proofErr w:type="spellEnd"/>
            <w:r w:rsidRPr="008416B5">
              <w:rPr>
                <w:rFonts w:ascii="Times New Roman" w:hAnsi="Times New Roman"/>
                <w:sz w:val="20"/>
                <w:szCs w:val="20"/>
              </w:rPr>
              <w:t xml:space="preserve"> pg39) throughout the Hebrew Scriptures. Genesis was written in exile, it is possibly this theme of forced slavery that contrasts a Babylonian creation myth known as ‘</w:t>
            </w:r>
            <w:proofErr w:type="spellStart"/>
            <w:r w:rsidRPr="008416B5">
              <w:rPr>
                <w:rFonts w:ascii="Times New Roman" w:hAnsi="Times New Roman"/>
                <w:sz w:val="20"/>
                <w:szCs w:val="20"/>
              </w:rPr>
              <w:t>Enuma</w:t>
            </w:r>
            <w:proofErr w:type="spellEnd"/>
            <w:r w:rsidRPr="008416B5">
              <w:rPr>
                <w:rFonts w:ascii="Times New Roman" w:hAnsi="Times New Roman"/>
                <w:sz w:val="20"/>
                <w:szCs w:val="20"/>
              </w:rPr>
              <w:t xml:space="preserve"> </w:t>
            </w:r>
            <w:proofErr w:type="spellStart"/>
            <w:r w:rsidRPr="008416B5">
              <w:rPr>
                <w:rFonts w:ascii="Times New Roman" w:hAnsi="Times New Roman"/>
                <w:sz w:val="20"/>
                <w:szCs w:val="20"/>
              </w:rPr>
              <w:t>Elish</w:t>
            </w:r>
            <w:proofErr w:type="spellEnd"/>
            <w:r w:rsidRPr="008416B5">
              <w:rPr>
                <w:rFonts w:ascii="Times New Roman" w:hAnsi="Times New Roman"/>
                <w:sz w:val="20"/>
                <w:szCs w:val="20"/>
              </w:rPr>
              <w:t xml:space="preserve">’. This contrast effectively demonizes the enemy (at the that time, Babylon was the conquering empire) by offering a preferred peaceful creation myth. The </w:t>
            </w:r>
            <w:proofErr w:type="spellStart"/>
            <w:r w:rsidRPr="008416B5">
              <w:rPr>
                <w:rFonts w:ascii="Times New Roman" w:hAnsi="Times New Roman"/>
                <w:sz w:val="20"/>
                <w:szCs w:val="20"/>
              </w:rPr>
              <w:t>Enuma</w:t>
            </w:r>
            <w:proofErr w:type="spellEnd"/>
            <w:r w:rsidRPr="008416B5">
              <w:rPr>
                <w:rFonts w:ascii="Times New Roman" w:hAnsi="Times New Roman"/>
                <w:sz w:val="20"/>
                <w:szCs w:val="20"/>
              </w:rPr>
              <w:t xml:space="preserve"> </w:t>
            </w:r>
            <w:proofErr w:type="spellStart"/>
            <w:r w:rsidRPr="008416B5">
              <w:rPr>
                <w:rFonts w:ascii="Times New Roman" w:hAnsi="Times New Roman"/>
                <w:sz w:val="20"/>
                <w:szCs w:val="20"/>
              </w:rPr>
              <w:t>Elish</w:t>
            </w:r>
            <w:proofErr w:type="spellEnd"/>
            <w:r w:rsidRPr="008416B5">
              <w:rPr>
                <w:rFonts w:ascii="Times New Roman" w:hAnsi="Times New Roman"/>
                <w:sz w:val="20"/>
                <w:szCs w:val="20"/>
              </w:rPr>
              <w:t xml:space="preserve"> myth starts with similar </w:t>
            </w:r>
            <w:r w:rsidRPr="008416B5">
              <w:rPr>
                <w:rFonts w:ascii="Times New Roman" w:hAnsi="Times New Roman"/>
                <w:sz w:val="20"/>
                <w:szCs w:val="20"/>
              </w:rPr>
              <w:lastRenderedPageBreak/>
              <w:t>origins emphasis ‘when there was neither heavens nor earth…’(</w:t>
            </w:r>
            <w:proofErr w:type="spellStart"/>
            <w:r w:rsidRPr="008416B5">
              <w:rPr>
                <w:rFonts w:ascii="Times New Roman" w:hAnsi="Times New Roman"/>
                <w:sz w:val="20"/>
                <w:szCs w:val="20"/>
              </w:rPr>
              <w:t>Boadt</w:t>
            </w:r>
            <w:proofErr w:type="spellEnd"/>
            <w:r w:rsidRPr="008416B5">
              <w:rPr>
                <w:rFonts w:ascii="Times New Roman" w:hAnsi="Times New Roman"/>
                <w:sz w:val="20"/>
                <w:szCs w:val="20"/>
              </w:rPr>
              <w:t xml:space="preserve">, </w:t>
            </w:r>
            <w:proofErr w:type="spellStart"/>
            <w:r w:rsidRPr="008416B5">
              <w:rPr>
                <w:rFonts w:ascii="Times New Roman" w:hAnsi="Times New Roman"/>
                <w:sz w:val="20"/>
                <w:szCs w:val="20"/>
              </w:rPr>
              <w:t>pg</w:t>
            </w:r>
            <w:proofErr w:type="spellEnd"/>
            <w:r w:rsidRPr="008416B5">
              <w:rPr>
                <w:rFonts w:ascii="Times New Roman" w:hAnsi="Times New Roman"/>
                <w:sz w:val="20"/>
                <w:szCs w:val="20"/>
              </w:rPr>
              <w:t xml:space="preserve"> 7). The two creations stories juxtapose, contrasting a peaceful version with violent conflict, gods conquered by a more aggressive god figure, humans created ‘from the dirt and blood of the violently defeated gods’ (</w:t>
            </w:r>
            <w:proofErr w:type="spellStart"/>
            <w:r w:rsidRPr="008416B5">
              <w:rPr>
                <w:rFonts w:ascii="Times New Roman" w:hAnsi="Times New Roman"/>
                <w:sz w:val="20"/>
                <w:szCs w:val="20"/>
              </w:rPr>
              <w:t>Boadt</w:t>
            </w:r>
            <w:proofErr w:type="spellEnd"/>
            <w:r w:rsidRPr="008416B5">
              <w:rPr>
                <w:rFonts w:ascii="Times New Roman" w:hAnsi="Times New Roman"/>
                <w:sz w:val="20"/>
                <w:szCs w:val="20"/>
              </w:rPr>
              <w:t xml:space="preserve"> </w:t>
            </w:r>
            <w:proofErr w:type="spellStart"/>
            <w:r w:rsidRPr="008416B5">
              <w:rPr>
                <w:rFonts w:ascii="Times New Roman" w:hAnsi="Times New Roman"/>
                <w:sz w:val="20"/>
                <w:szCs w:val="20"/>
              </w:rPr>
              <w:t>pg</w:t>
            </w:r>
            <w:proofErr w:type="spellEnd"/>
            <w:r w:rsidRPr="008416B5">
              <w:rPr>
                <w:rFonts w:ascii="Times New Roman" w:hAnsi="Times New Roman"/>
                <w:sz w:val="20"/>
                <w:szCs w:val="20"/>
              </w:rPr>
              <w:t xml:space="preserve"> 7) and an order imposed through force where humanity serves the god figure (</w:t>
            </w:r>
            <w:proofErr w:type="spellStart"/>
            <w:r w:rsidRPr="008416B5">
              <w:rPr>
                <w:rFonts w:ascii="Times New Roman" w:hAnsi="Times New Roman"/>
                <w:sz w:val="20"/>
                <w:szCs w:val="20"/>
              </w:rPr>
              <w:t>Marduk</w:t>
            </w:r>
            <w:proofErr w:type="spellEnd"/>
            <w:r w:rsidRPr="008416B5">
              <w:rPr>
                <w:rFonts w:ascii="Times New Roman" w:hAnsi="Times New Roman"/>
                <w:sz w:val="20"/>
                <w:szCs w:val="20"/>
              </w:rPr>
              <w:t>), as his slaves. Contrasted to the ‘idealistic’ (</w:t>
            </w:r>
            <w:proofErr w:type="spellStart"/>
            <w:r w:rsidRPr="008416B5">
              <w:rPr>
                <w:rFonts w:ascii="Times New Roman" w:hAnsi="Times New Roman"/>
                <w:sz w:val="20"/>
                <w:szCs w:val="20"/>
              </w:rPr>
              <w:t>Baodt</w:t>
            </w:r>
            <w:proofErr w:type="spellEnd"/>
            <w:r w:rsidRPr="008416B5">
              <w:rPr>
                <w:rFonts w:ascii="Times New Roman" w:hAnsi="Times New Roman"/>
                <w:sz w:val="20"/>
                <w:szCs w:val="20"/>
              </w:rPr>
              <w:t xml:space="preserve"> pg7) origin legend of Genesis (1:2-4). The Genesis God is the supreme creator who crafts all things “intentionally, peacefully, (in a) perfectly ordered” world made in the ‘right’ relationship to its creator God (</w:t>
            </w:r>
            <w:proofErr w:type="spellStart"/>
            <w:r w:rsidRPr="008416B5">
              <w:rPr>
                <w:rFonts w:ascii="Times New Roman" w:hAnsi="Times New Roman"/>
                <w:sz w:val="20"/>
                <w:szCs w:val="20"/>
              </w:rPr>
              <w:t>Baodt</w:t>
            </w:r>
            <w:proofErr w:type="spellEnd"/>
            <w:r w:rsidRPr="008416B5">
              <w:rPr>
                <w:rFonts w:ascii="Times New Roman" w:hAnsi="Times New Roman"/>
                <w:sz w:val="20"/>
                <w:szCs w:val="20"/>
              </w:rPr>
              <w:t xml:space="preserve"> pg7).</w:t>
            </w:r>
          </w:p>
        </w:tc>
      </w:tr>
      <w:tr w:rsidR="0072382C" w:rsidRPr="00CF1B39" w14:paraId="73887792" w14:textId="77777777" w:rsidTr="35E0A7CE">
        <w:tc>
          <w:tcPr>
            <w:tcW w:w="1787" w:type="dxa"/>
            <w:shd w:val="clear" w:color="auto" w:fill="F79646"/>
          </w:tcPr>
          <w:p w14:paraId="7388778D" w14:textId="77777777" w:rsidR="0072382C" w:rsidRPr="00CF1B39" w:rsidRDefault="0072382C" w:rsidP="35E0A7CE">
            <w:pPr>
              <w:spacing w:after="0" w:line="240" w:lineRule="auto"/>
              <w:rPr>
                <w:rFonts w:cs="Calibri"/>
                <w:sz w:val="24"/>
                <w:szCs w:val="24"/>
              </w:rPr>
            </w:pPr>
            <w:r w:rsidRPr="00CF1B39">
              <w:rPr>
                <w:rFonts w:cs="Calibri"/>
                <w:sz w:val="24"/>
                <w:szCs w:val="24"/>
              </w:rPr>
              <w:t>Sorting Out</w:t>
            </w:r>
          </w:p>
          <w:p w14:paraId="7388778E" w14:textId="77777777" w:rsidR="0072382C"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74" wp14:editId="73887875">
                  <wp:extent cx="798830" cy="82169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821690"/>
                          </a:xfrm>
                          <a:prstGeom prst="rect">
                            <a:avLst/>
                          </a:prstGeom>
                          <a:noFill/>
                          <a:ln>
                            <a:noFill/>
                          </a:ln>
                        </pic:spPr>
                      </pic:pic>
                    </a:graphicData>
                  </a:graphic>
                </wp:inline>
              </w:drawing>
            </w:r>
          </w:p>
          <w:p w14:paraId="7388778F" w14:textId="77777777" w:rsidR="0072382C" w:rsidRPr="00CF1B39" w:rsidRDefault="0072382C" w:rsidP="35E0A7CE">
            <w:pPr>
              <w:spacing w:after="0" w:line="240" w:lineRule="auto"/>
              <w:ind w:left="142"/>
            </w:pPr>
          </w:p>
        </w:tc>
        <w:tc>
          <w:tcPr>
            <w:tcW w:w="8811" w:type="dxa"/>
            <w:vMerge/>
            <w:shd w:val="clear" w:color="auto" w:fill="auto"/>
          </w:tcPr>
          <w:p w14:paraId="73887790" w14:textId="77777777" w:rsidR="0072382C" w:rsidRPr="00866BC3" w:rsidRDefault="0072382C" w:rsidP="00CF1B39">
            <w:pPr>
              <w:spacing w:after="0" w:line="240" w:lineRule="auto"/>
              <w:rPr>
                <w:rFonts w:asciiTheme="majorHAnsi" w:hAnsiTheme="majorHAnsi" w:cs="Calibri"/>
                <w:sz w:val="24"/>
                <w:szCs w:val="24"/>
              </w:rPr>
            </w:pPr>
          </w:p>
        </w:tc>
        <w:tc>
          <w:tcPr>
            <w:tcW w:w="5016" w:type="dxa"/>
            <w:vMerge/>
            <w:shd w:val="clear" w:color="auto" w:fill="auto"/>
          </w:tcPr>
          <w:p w14:paraId="73887791" w14:textId="77777777" w:rsidR="0072382C" w:rsidRPr="00CF1B39" w:rsidRDefault="0072382C" w:rsidP="00CF1B39">
            <w:pPr>
              <w:spacing w:after="0" w:line="240" w:lineRule="auto"/>
              <w:rPr>
                <w:rFonts w:cs="Calibri"/>
                <w:sz w:val="24"/>
                <w:szCs w:val="24"/>
              </w:rPr>
            </w:pPr>
          </w:p>
        </w:tc>
      </w:tr>
      <w:tr w:rsidR="009E23CF" w:rsidRPr="00CF1B39" w14:paraId="738877A0" w14:textId="77777777" w:rsidTr="35E0A7CE">
        <w:tc>
          <w:tcPr>
            <w:tcW w:w="1787" w:type="dxa"/>
            <w:shd w:val="clear" w:color="auto" w:fill="FFFF00"/>
          </w:tcPr>
          <w:p w14:paraId="73887793" w14:textId="77777777" w:rsidR="009E23CF" w:rsidRPr="00CF1B39" w:rsidRDefault="009E23CF" w:rsidP="35E0A7CE">
            <w:pPr>
              <w:spacing w:after="0" w:line="240" w:lineRule="auto"/>
              <w:rPr>
                <w:rFonts w:cs="Calibri"/>
                <w:sz w:val="24"/>
                <w:szCs w:val="24"/>
              </w:rPr>
            </w:pPr>
            <w:r w:rsidRPr="00CF1B39">
              <w:rPr>
                <w:rFonts w:cs="Calibri"/>
                <w:sz w:val="24"/>
                <w:szCs w:val="24"/>
              </w:rPr>
              <w:lastRenderedPageBreak/>
              <w:t xml:space="preserve">Communicating </w:t>
            </w:r>
          </w:p>
          <w:p w14:paraId="73887794" w14:textId="77777777" w:rsidR="009E23CF"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76" wp14:editId="73887877">
                  <wp:extent cx="833120" cy="810260"/>
                  <wp:effectExtent l="0" t="0" r="5080" b="254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3120" cy="810260"/>
                          </a:xfrm>
                          <a:prstGeom prst="rect">
                            <a:avLst/>
                          </a:prstGeom>
                          <a:noFill/>
                          <a:ln>
                            <a:noFill/>
                          </a:ln>
                        </pic:spPr>
                      </pic:pic>
                    </a:graphicData>
                  </a:graphic>
                </wp:inline>
              </w:drawing>
            </w:r>
          </w:p>
          <w:p w14:paraId="73887795" w14:textId="77777777" w:rsidR="00170B0F" w:rsidRPr="00CF1B39" w:rsidRDefault="00170B0F" w:rsidP="35E0A7CE">
            <w:pPr>
              <w:pStyle w:val="ListParagraph"/>
              <w:spacing w:after="0" w:line="240" w:lineRule="auto"/>
              <w:ind w:left="142"/>
              <w:rPr>
                <w:rFonts w:ascii="Candara" w:hAnsi="Candara"/>
              </w:rPr>
            </w:pPr>
          </w:p>
        </w:tc>
        <w:tc>
          <w:tcPr>
            <w:tcW w:w="8811" w:type="dxa"/>
            <w:shd w:val="clear" w:color="auto" w:fill="auto"/>
          </w:tcPr>
          <w:p w14:paraId="73887796" w14:textId="77777777" w:rsidR="009E23CF" w:rsidRPr="00B075E1" w:rsidRDefault="00B075E1" w:rsidP="35E0A7CE">
            <w:pPr>
              <w:spacing w:after="0" w:line="240" w:lineRule="auto"/>
              <w:rPr>
                <w:rFonts w:asciiTheme="majorHAnsi" w:hAnsiTheme="majorHAnsi" w:cs="Calibri"/>
                <w:color w:val="FF0000"/>
                <w:sz w:val="24"/>
                <w:szCs w:val="24"/>
              </w:rPr>
            </w:pPr>
            <w:r w:rsidRPr="00B075E1">
              <w:rPr>
                <w:rFonts w:asciiTheme="majorHAnsi" w:hAnsiTheme="majorHAnsi" w:cs="Calibri"/>
                <w:b/>
                <w:i/>
                <w:color w:val="FF0000"/>
                <w:sz w:val="24"/>
                <w:szCs w:val="24"/>
                <w:u w:val="single"/>
              </w:rPr>
              <w:t>Focus Assessment 1</w:t>
            </w:r>
            <w:r w:rsidRPr="00B075E1">
              <w:rPr>
                <w:rFonts w:asciiTheme="majorHAnsi" w:hAnsiTheme="majorHAnsi" w:cs="Calibri"/>
                <w:b/>
                <w:i/>
                <w:color w:val="FF0000"/>
                <w:sz w:val="24"/>
                <w:szCs w:val="24"/>
              </w:rPr>
              <w:t xml:space="preserve">: </w:t>
            </w:r>
            <w:r w:rsidRPr="00B075E1">
              <w:rPr>
                <w:rFonts w:asciiTheme="majorHAnsi" w:hAnsiTheme="majorHAnsi" w:cs="Calibri"/>
                <w:color w:val="FF0000"/>
                <w:sz w:val="24"/>
                <w:szCs w:val="24"/>
              </w:rPr>
              <w:t xml:space="preserve"> </w:t>
            </w:r>
            <w:r w:rsidR="0006444F" w:rsidRPr="00B075E1">
              <w:rPr>
                <w:rFonts w:asciiTheme="majorHAnsi" w:hAnsiTheme="majorHAnsi" w:cs="Calibri"/>
                <w:color w:val="FF0000"/>
                <w:sz w:val="24"/>
                <w:szCs w:val="24"/>
              </w:rPr>
              <w:t>Using clay,</w:t>
            </w:r>
            <w:r w:rsidR="0006444F" w:rsidRPr="00B075E1">
              <w:rPr>
                <w:rFonts w:asciiTheme="majorHAnsi" w:hAnsiTheme="majorHAnsi" w:cs="Calibri"/>
                <w:b/>
                <w:color w:val="FF0000"/>
                <w:sz w:val="24"/>
                <w:szCs w:val="24"/>
              </w:rPr>
              <w:t xml:space="preserve"> </w:t>
            </w:r>
            <w:r w:rsidR="0047567C" w:rsidRPr="00B075E1">
              <w:rPr>
                <w:rFonts w:asciiTheme="majorHAnsi" w:hAnsiTheme="majorHAnsi" w:cs="Calibri"/>
                <w:color w:val="FF0000"/>
                <w:sz w:val="24"/>
                <w:szCs w:val="24"/>
              </w:rPr>
              <w:t>s</w:t>
            </w:r>
            <w:r w:rsidR="0006444F" w:rsidRPr="00B075E1">
              <w:rPr>
                <w:rFonts w:asciiTheme="majorHAnsi" w:hAnsiTheme="majorHAnsi" w:cs="Calibri"/>
                <w:color w:val="FF0000"/>
                <w:sz w:val="24"/>
                <w:szCs w:val="24"/>
              </w:rPr>
              <w:t>tudents create an image of ‘man’, representing the significance of man in God’s creation plan and that the role of ‘dominion’ means the same as stewardship.</w:t>
            </w:r>
            <w:r w:rsidR="0047567C" w:rsidRPr="00B075E1">
              <w:rPr>
                <w:rFonts w:asciiTheme="majorHAnsi" w:hAnsiTheme="majorHAnsi" w:cs="Calibri"/>
                <w:color w:val="FF0000"/>
                <w:sz w:val="24"/>
                <w:szCs w:val="24"/>
              </w:rPr>
              <w:t xml:space="preserve"> </w:t>
            </w:r>
            <w:r w:rsidR="0095469A" w:rsidRPr="00B075E1">
              <w:rPr>
                <w:rFonts w:asciiTheme="majorHAnsi" w:hAnsiTheme="majorHAnsi" w:cs="Calibri"/>
                <w:color w:val="FF0000"/>
                <w:sz w:val="24"/>
                <w:szCs w:val="24"/>
              </w:rPr>
              <w:t>V</w:t>
            </w:r>
            <w:r w:rsidR="00E666ED" w:rsidRPr="00B075E1">
              <w:rPr>
                <w:rFonts w:asciiTheme="majorHAnsi" w:hAnsiTheme="majorHAnsi" w:cs="Calibri"/>
                <w:color w:val="FF0000"/>
                <w:sz w:val="24"/>
                <w:szCs w:val="24"/>
              </w:rPr>
              <w:t xml:space="preserve">erbally explain </w:t>
            </w:r>
            <w:r w:rsidR="00FC349A" w:rsidRPr="00B075E1">
              <w:rPr>
                <w:rFonts w:asciiTheme="majorHAnsi" w:hAnsiTheme="majorHAnsi" w:cs="Calibri"/>
                <w:color w:val="FF0000"/>
                <w:sz w:val="24"/>
                <w:szCs w:val="24"/>
              </w:rPr>
              <w:t xml:space="preserve">how </w:t>
            </w:r>
            <w:r w:rsidR="0047567C" w:rsidRPr="00B075E1">
              <w:rPr>
                <w:rFonts w:asciiTheme="majorHAnsi" w:hAnsiTheme="majorHAnsi" w:cs="Calibri"/>
                <w:color w:val="FF0000"/>
                <w:sz w:val="24"/>
                <w:szCs w:val="24"/>
              </w:rPr>
              <w:t>the</w:t>
            </w:r>
            <w:r w:rsidR="00E666ED" w:rsidRPr="00B075E1">
              <w:rPr>
                <w:rFonts w:asciiTheme="majorHAnsi" w:hAnsiTheme="majorHAnsi" w:cs="Calibri"/>
                <w:color w:val="FF0000"/>
                <w:sz w:val="24"/>
                <w:szCs w:val="24"/>
              </w:rPr>
              <w:t xml:space="preserve"> </w:t>
            </w:r>
            <w:r w:rsidR="0095469A" w:rsidRPr="00B075E1">
              <w:rPr>
                <w:rFonts w:asciiTheme="majorHAnsi" w:hAnsiTheme="majorHAnsi" w:cs="Calibri"/>
                <w:color w:val="FF0000"/>
                <w:sz w:val="24"/>
                <w:szCs w:val="24"/>
              </w:rPr>
              <w:t>clay creation</w:t>
            </w:r>
            <w:r w:rsidR="00FC349A" w:rsidRPr="00B075E1">
              <w:rPr>
                <w:rFonts w:asciiTheme="majorHAnsi" w:hAnsiTheme="majorHAnsi" w:cs="Calibri"/>
                <w:color w:val="FF0000"/>
                <w:sz w:val="24"/>
                <w:szCs w:val="24"/>
              </w:rPr>
              <w:t xml:space="preserve"> demonstrate</w:t>
            </w:r>
            <w:r w:rsidR="00053099" w:rsidRPr="00B075E1">
              <w:rPr>
                <w:rFonts w:asciiTheme="majorHAnsi" w:hAnsiTheme="majorHAnsi" w:cs="Calibri"/>
                <w:color w:val="FF0000"/>
                <w:sz w:val="24"/>
                <w:szCs w:val="24"/>
              </w:rPr>
              <w:t>s</w:t>
            </w:r>
            <w:r w:rsidR="00FC349A" w:rsidRPr="00B075E1">
              <w:rPr>
                <w:rFonts w:asciiTheme="majorHAnsi" w:hAnsiTheme="majorHAnsi" w:cs="Calibri"/>
                <w:color w:val="FF0000"/>
                <w:sz w:val="24"/>
                <w:szCs w:val="24"/>
              </w:rPr>
              <w:t xml:space="preserve"> </w:t>
            </w:r>
            <w:r w:rsidR="0095469A" w:rsidRPr="00B075E1">
              <w:rPr>
                <w:rFonts w:asciiTheme="majorHAnsi" w:hAnsiTheme="majorHAnsi" w:cs="Calibri"/>
                <w:color w:val="FF0000"/>
                <w:sz w:val="24"/>
                <w:szCs w:val="24"/>
              </w:rPr>
              <w:t>‘</w:t>
            </w:r>
            <w:r w:rsidR="00FC349A" w:rsidRPr="00B075E1">
              <w:rPr>
                <w:rFonts w:asciiTheme="majorHAnsi" w:hAnsiTheme="majorHAnsi" w:cs="Calibri"/>
                <w:color w:val="FF0000"/>
                <w:sz w:val="24"/>
                <w:szCs w:val="24"/>
              </w:rPr>
              <w:t>harmony</w:t>
            </w:r>
            <w:r w:rsidR="0095469A" w:rsidRPr="00B075E1">
              <w:rPr>
                <w:rFonts w:asciiTheme="majorHAnsi" w:hAnsiTheme="majorHAnsi" w:cs="Calibri"/>
                <w:color w:val="FF0000"/>
                <w:sz w:val="24"/>
                <w:szCs w:val="24"/>
              </w:rPr>
              <w:t>’</w:t>
            </w:r>
            <w:r w:rsidR="00FC349A" w:rsidRPr="00B075E1">
              <w:rPr>
                <w:rFonts w:asciiTheme="majorHAnsi" w:hAnsiTheme="majorHAnsi" w:cs="Calibri"/>
                <w:color w:val="FF0000"/>
                <w:sz w:val="24"/>
                <w:szCs w:val="24"/>
              </w:rPr>
              <w:t xml:space="preserve"> with God</w:t>
            </w:r>
            <w:r w:rsidR="00E666ED" w:rsidRPr="00B075E1">
              <w:rPr>
                <w:rFonts w:asciiTheme="majorHAnsi" w:hAnsiTheme="majorHAnsi" w:cs="Calibri"/>
                <w:color w:val="FF0000"/>
                <w:sz w:val="24"/>
                <w:szCs w:val="24"/>
              </w:rPr>
              <w:t>.</w:t>
            </w:r>
          </w:p>
          <w:p w14:paraId="73887797" w14:textId="77777777" w:rsidR="009E23CF" w:rsidRDefault="009E23CF" w:rsidP="35E0A7CE">
            <w:pPr>
              <w:spacing w:after="0" w:line="240" w:lineRule="auto"/>
              <w:rPr>
                <w:rFonts w:asciiTheme="majorHAnsi" w:hAnsiTheme="majorHAnsi" w:cs="Calibri"/>
                <w:sz w:val="24"/>
                <w:szCs w:val="24"/>
              </w:rPr>
            </w:pPr>
          </w:p>
          <w:p w14:paraId="73887798" w14:textId="77777777" w:rsidR="000C09DC" w:rsidRDefault="000C09DC" w:rsidP="35E0A7CE">
            <w:pPr>
              <w:spacing w:after="0" w:line="240" w:lineRule="auto"/>
              <w:rPr>
                <w:rFonts w:asciiTheme="majorHAnsi" w:hAnsiTheme="majorHAnsi" w:cs="Calibri"/>
                <w:sz w:val="24"/>
                <w:szCs w:val="24"/>
              </w:rPr>
            </w:pPr>
          </w:p>
          <w:p w14:paraId="73887799" w14:textId="77777777" w:rsidR="000C09DC" w:rsidRDefault="000C09DC" w:rsidP="35E0A7CE">
            <w:pPr>
              <w:spacing w:after="0" w:line="240" w:lineRule="auto"/>
              <w:rPr>
                <w:rFonts w:asciiTheme="majorHAnsi" w:hAnsiTheme="majorHAnsi" w:cs="Calibri"/>
                <w:sz w:val="24"/>
                <w:szCs w:val="24"/>
              </w:rPr>
            </w:pPr>
          </w:p>
          <w:p w14:paraId="7388779A" w14:textId="77777777" w:rsidR="000C09DC" w:rsidRDefault="000C09DC" w:rsidP="35E0A7CE">
            <w:pPr>
              <w:spacing w:after="0" w:line="240" w:lineRule="auto"/>
              <w:rPr>
                <w:rFonts w:asciiTheme="majorHAnsi" w:hAnsiTheme="majorHAnsi" w:cs="Calibri"/>
                <w:sz w:val="24"/>
                <w:szCs w:val="24"/>
              </w:rPr>
            </w:pPr>
          </w:p>
          <w:p w14:paraId="7388779B" w14:textId="77777777" w:rsidR="000C09DC" w:rsidRDefault="000C09DC" w:rsidP="35E0A7CE">
            <w:pPr>
              <w:spacing w:after="0" w:line="240" w:lineRule="auto"/>
              <w:rPr>
                <w:rFonts w:asciiTheme="majorHAnsi" w:hAnsiTheme="majorHAnsi" w:cs="Calibri"/>
                <w:sz w:val="24"/>
                <w:szCs w:val="24"/>
              </w:rPr>
            </w:pPr>
          </w:p>
          <w:p w14:paraId="7388779C" w14:textId="77777777" w:rsidR="00B075E1" w:rsidRPr="00866BC3" w:rsidRDefault="00B075E1" w:rsidP="35E0A7CE">
            <w:pPr>
              <w:spacing w:after="0" w:line="240" w:lineRule="auto"/>
              <w:rPr>
                <w:rFonts w:asciiTheme="majorHAnsi" w:hAnsiTheme="majorHAnsi" w:cs="Calibri"/>
                <w:sz w:val="24"/>
                <w:szCs w:val="24"/>
              </w:rPr>
            </w:pPr>
          </w:p>
        </w:tc>
        <w:tc>
          <w:tcPr>
            <w:tcW w:w="5016" w:type="dxa"/>
            <w:shd w:val="clear" w:color="auto" w:fill="auto"/>
          </w:tcPr>
          <w:p w14:paraId="7388779D" w14:textId="77777777" w:rsidR="00E666ED" w:rsidRDefault="00E666ED" w:rsidP="35E0A7CE">
            <w:pPr>
              <w:spacing w:after="0" w:line="240" w:lineRule="auto"/>
              <w:rPr>
                <w:rFonts w:cs="Calibri"/>
                <w:sz w:val="24"/>
                <w:szCs w:val="24"/>
              </w:rPr>
            </w:pPr>
          </w:p>
          <w:p w14:paraId="7388779E" w14:textId="77777777" w:rsidR="00E666ED" w:rsidRDefault="00E666ED" w:rsidP="35E0A7CE">
            <w:pPr>
              <w:spacing w:after="0" w:line="240" w:lineRule="auto"/>
              <w:rPr>
                <w:rFonts w:cs="Calibri"/>
                <w:sz w:val="24"/>
                <w:szCs w:val="24"/>
              </w:rPr>
            </w:pPr>
          </w:p>
          <w:p w14:paraId="7388779F" w14:textId="77777777" w:rsidR="00E666ED" w:rsidRPr="00CF1B39" w:rsidRDefault="00E666ED" w:rsidP="35E0A7CE">
            <w:pPr>
              <w:spacing w:after="0" w:line="240" w:lineRule="auto"/>
              <w:rPr>
                <w:rFonts w:cs="Calibri"/>
                <w:sz w:val="24"/>
                <w:szCs w:val="24"/>
              </w:rPr>
            </w:pPr>
          </w:p>
        </w:tc>
      </w:tr>
      <w:tr w:rsidR="009E23CF" w:rsidRPr="00CF1B39" w14:paraId="738877A7" w14:textId="77777777" w:rsidTr="35E0A7CE">
        <w:tc>
          <w:tcPr>
            <w:tcW w:w="1787" w:type="dxa"/>
            <w:shd w:val="clear" w:color="auto" w:fill="CCC0D9"/>
          </w:tcPr>
          <w:p w14:paraId="738877A1" w14:textId="77777777" w:rsidR="009E23CF" w:rsidRPr="00CF1B39" w:rsidRDefault="009E23CF" w:rsidP="35E0A7CE">
            <w:pPr>
              <w:spacing w:after="0" w:line="240" w:lineRule="auto"/>
              <w:rPr>
                <w:rFonts w:cs="Calibri"/>
                <w:sz w:val="24"/>
                <w:szCs w:val="24"/>
              </w:rPr>
            </w:pPr>
            <w:r w:rsidRPr="00CF1B39">
              <w:rPr>
                <w:rFonts w:cs="Calibri"/>
                <w:sz w:val="24"/>
                <w:szCs w:val="24"/>
              </w:rPr>
              <w:t xml:space="preserve">Reflecting and Evaluating </w:t>
            </w:r>
          </w:p>
          <w:p w14:paraId="738877A2" w14:textId="77777777" w:rsidR="009E23CF"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78" wp14:editId="73887879">
                  <wp:extent cx="937260" cy="949325"/>
                  <wp:effectExtent l="0" t="0" r="254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7260" cy="949325"/>
                          </a:xfrm>
                          <a:prstGeom prst="rect">
                            <a:avLst/>
                          </a:prstGeom>
                          <a:noFill/>
                          <a:ln>
                            <a:noFill/>
                          </a:ln>
                        </pic:spPr>
                      </pic:pic>
                    </a:graphicData>
                  </a:graphic>
                </wp:inline>
              </w:drawing>
            </w:r>
          </w:p>
          <w:p w14:paraId="738877A3" w14:textId="77777777" w:rsidR="00811C9F" w:rsidRPr="00CF1B39" w:rsidRDefault="00811C9F" w:rsidP="35E0A7CE">
            <w:pPr>
              <w:pStyle w:val="ListParagraph"/>
              <w:spacing w:after="0" w:line="240" w:lineRule="auto"/>
              <w:ind w:left="142"/>
              <w:rPr>
                <w:rFonts w:cs="Calibri"/>
                <w:sz w:val="24"/>
                <w:szCs w:val="24"/>
              </w:rPr>
            </w:pPr>
          </w:p>
        </w:tc>
        <w:tc>
          <w:tcPr>
            <w:tcW w:w="8811" w:type="dxa"/>
            <w:shd w:val="clear" w:color="auto" w:fill="auto"/>
          </w:tcPr>
          <w:p w14:paraId="738877A4" w14:textId="77777777" w:rsidR="0006444F" w:rsidRPr="0047567C" w:rsidRDefault="00E666ED" w:rsidP="35E0A7CE">
            <w:pPr>
              <w:pStyle w:val="ListParagraph"/>
              <w:numPr>
                <w:ilvl w:val="0"/>
                <w:numId w:val="9"/>
              </w:numPr>
              <w:spacing w:after="0" w:line="240" w:lineRule="auto"/>
              <w:rPr>
                <w:rFonts w:asciiTheme="majorHAnsi" w:hAnsiTheme="majorHAnsi" w:cs="Calibri"/>
                <w:sz w:val="24"/>
                <w:szCs w:val="24"/>
              </w:rPr>
            </w:pPr>
            <w:r w:rsidRPr="0047567C">
              <w:rPr>
                <w:rFonts w:asciiTheme="majorHAnsi" w:hAnsiTheme="majorHAnsi" w:cs="Calibri"/>
                <w:sz w:val="24"/>
                <w:szCs w:val="24"/>
                <w:u w:val="single"/>
              </w:rPr>
              <w:t>Hot seat interview</w:t>
            </w:r>
            <w:r w:rsidR="0047567C">
              <w:rPr>
                <w:rFonts w:asciiTheme="majorHAnsi" w:hAnsiTheme="majorHAnsi" w:cs="Calibri"/>
                <w:sz w:val="24"/>
                <w:szCs w:val="24"/>
              </w:rPr>
              <w:t xml:space="preserve">: </w:t>
            </w:r>
            <w:r w:rsidR="009450F2" w:rsidRPr="0047567C">
              <w:rPr>
                <w:rFonts w:asciiTheme="majorHAnsi" w:hAnsiTheme="majorHAnsi" w:cs="Calibri"/>
                <w:sz w:val="24"/>
                <w:szCs w:val="24"/>
              </w:rPr>
              <w:t>Students explain</w:t>
            </w:r>
            <w:r w:rsidRPr="0047567C">
              <w:rPr>
                <w:rFonts w:asciiTheme="majorHAnsi" w:hAnsiTheme="majorHAnsi" w:cs="Calibri"/>
                <w:sz w:val="24"/>
                <w:szCs w:val="24"/>
              </w:rPr>
              <w:t xml:space="preserve"> their </w:t>
            </w:r>
            <w:r w:rsidR="00FC349A" w:rsidRPr="0047567C">
              <w:rPr>
                <w:rFonts w:asciiTheme="majorHAnsi" w:hAnsiTheme="majorHAnsi" w:cs="Calibri"/>
                <w:sz w:val="24"/>
                <w:szCs w:val="24"/>
              </w:rPr>
              <w:t xml:space="preserve">Creation representation and </w:t>
            </w:r>
            <w:r w:rsidR="0095469A" w:rsidRPr="0047567C">
              <w:rPr>
                <w:rFonts w:asciiTheme="majorHAnsi" w:hAnsiTheme="majorHAnsi" w:cs="Calibri"/>
                <w:sz w:val="24"/>
                <w:szCs w:val="24"/>
              </w:rPr>
              <w:t>their understanding</w:t>
            </w:r>
            <w:r w:rsidRPr="0047567C">
              <w:rPr>
                <w:rFonts w:asciiTheme="majorHAnsi" w:hAnsiTheme="majorHAnsi" w:cs="Calibri"/>
                <w:sz w:val="24"/>
                <w:szCs w:val="24"/>
              </w:rPr>
              <w:t xml:space="preserve"> of God’s relationship with creation.</w:t>
            </w:r>
          </w:p>
          <w:p w14:paraId="738877A5" w14:textId="77777777" w:rsidR="00E666ED" w:rsidRPr="00866BC3" w:rsidRDefault="00E666ED" w:rsidP="35E0A7CE">
            <w:pPr>
              <w:rPr>
                <w:rFonts w:asciiTheme="majorHAnsi" w:hAnsiTheme="majorHAnsi"/>
                <w:sz w:val="24"/>
                <w:szCs w:val="24"/>
              </w:rPr>
            </w:pPr>
          </w:p>
        </w:tc>
        <w:tc>
          <w:tcPr>
            <w:tcW w:w="5016" w:type="dxa"/>
            <w:shd w:val="clear" w:color="auto" w:fill="auto"/>
          </w:tcPr>
          <w:p w14:paraId="738877A6" w14:textId="77777777" w:rsidR="009E23CF" w:rsidRPr="00CF1B39" w:rsidRDefault="009E23CF" w:rsidP="35E0A7CE">
            <w:pPr>
              <w:spacing w:after="0" w:line="240" w:lineRule="auto"/>
              <w:rPr>
                <w:rFonts w:cs="Calibri"/>
                <w:b/>
                <w:sz w:val="28"/>
                <w:szCs w:val="28"/>
              </w:rPr>
            </w:pPr>
          </w:p>
        </w:tc>
      </w:tr>
    </w:tbl>
    <w:p w14:paraId="738877A8" w14:textId="77777777" w:rsidR="005163C9" w:rsidRPr="000C09DC" w:rsidRDefault="005163C9" w:rsidP="35E0A7CE">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8655"/>
        <w:gridCol w:w="5016"/>
      </w:tblGrid>
      <w:tr w:rsidR="009E23CF" w:rsidRPr="00CF1B39" w14:paraId="738877AE" w14:textId="77777777" w:rsidTr="35E0A7CE">
        <w:tc>
          <w:tcPr>
            <w:tcW w:w="10598" w:type="dxa"/>
            <w:gridSpan w:val="2"/>
            <w:shd w:val="clear" w:color="auto" w:fill="auto"/>
          </w:tcPr>
          <w:p w14:paraId="738877A9" w14:textId="77777777" w:rsidR="009E23CF" w:rsidRPr="00CF1B39" w:rsidRDefault="009E23CF" w:rsidP="35E0A7CE">
            <w:pPr>
              <w:spacing w:after="0" w:line="240" w:lineRule="auto"/>
              <w:rPr>
                <w:rFonts w:cs="Calibri"/>
                <w:b/>
                <w:sz w:val="28"/>
                <w:szCs w:val="28"/>
              </w:rPr>
            </w:pPr>
            <w:r w:rsidRPr="00CF1B39">
              <w:rPr>
                <w:rFonts w:cs="Calibri"/>
                <w:b/>
                <w:sz w:val="28"/>
                <w:szCs w:val="28"/>
              </w:rPr>
              <w:t>Core Content Area Two</w:t>
            </w:r>
          </w:p>
          <w:p w14:paraId="738877AA" w14:textId="77777777" w:rsidR="00212A49" w:rsidRPr="00CF1B39" w:rsidRDefault="00212A49" w:rsidP="35E0A7CE">
            <w:pPr>
              <w:spacing w:after="0" w:line="240" w:lineRule="auto"/>
              <w:rPr>
                <w:rFonts w:cs="Calibri"/>
                <w:sz w:val="28"/>
                <w:szCs w:val="28"/>
              </w:rPr>
            </w:pPr>
            <w:r w:rsidRPr="00CF1B39">
              <w:rPr>
                <w:rFonts w:cs="Calibri"/>
                <w:sz w:val="28"/>
                <w:szCs w:val="28"/>
              </w:rPr>
              <w:lastRenderedPageBreak/>
              <w:t>Focus/Question</w:t>
            </w:r>
            <w:r w:rsidR="00B75B8A">
              <w:rPr>
                <w:rFonts w:cs="Calibri"/>
                <w:sz w:val="28"/>
                <w:szCs w:val="28"/>
              </w:rPr>
              <w:t xml:space="preserve"> </w:t>
            </w:r>
            <w:proofErr w:type="gramStart"/>
            <w:r w:rsidRPr="00CF1B39">
              <w:rPr>
                <w:rFonts w:cs="Calibri"/>
                <w:sz w:val="28"/>
                <w:szCs w:val="28"/>
              </w:rPr>
              <w:t xml:space="preserve">– </w:t>
            </w:r>
            <w:r w:rsidR="000C09DC">
              <w:rPr>
                <w:rFonts w:cs="Calibri"/>
                <w:sz w:val="28"/>
                <w:szCs w:val="28"/>
              </w:rPr>
              <w:t xml:space="preserve">               </w:t>
            </w:r>
            <w:r w:rsidR="0006444F" w:rsidRPr="000C09DC">
              <w:rPr>
                <w:rFonts w:cs="Calibri"/>
                <w:b/>
                <w:color w:val="00B050"/>
                <w:sz w:val="36"/>
                <w:szCs w:val="36"/>
              </w:rPr>
              <w:t>Why</w:t>
            </w:r>
            <w:proofErr w:type="gramEnd"/>
            <w:r w:rsidR="0006444F" w:rsidRPr="000C09DC">
              <w:rPr>
                <w:rFonts w:cs="Calibri"/>
                <w:b/>
                <w:color w:val="00B050"/>
                <w:sz w:val="36"/>
                <w:szCs w:val="36"/>
              </w:rPr>
              <w:t xml:space="preserve"> use that</w:t>
            </w:r>
            <w:r w:rsidR="00D501D8" w:rsidRPr="000C09DC">
              <w:rPr>
                <w:rFonts w:cs="Calibri"/>
                <w:b/>
                <w:color w:val="00B050"/>
                <w:sz w:val="36"/>
                <w:szCs w:val="36"/>
              </w:rPr>
              <w:t xml:space="preserve"> i</w:t>
            </w:r>
            <w:r w:rsidR="00B75B8A" w:rsidRPr="000C09DC">
              <w:rPr>
                <w:rFonts w:cs="Calibri"/>
                <w:b/>
                <w:color w:val="00B050"/>
                <w:sz w:val="36"/>
                <w:szCs w:val="36"/>
              </w:rPr>
              <w:t>mage</w:t>
            </w:r>
            <w:r w:rsidR="00B3636A" w:rsidRPr="000C09DC">
              <w:rPr>
                <w:rFonts w:cs="Calibri"/>
                <w:b/>
                <w:color w:val="00B050"/>
                <w:sz w:val="36"/>
                <w:szCs w:val="36"/>
              </w:rPr>
              <w:t xml:space="preserve"> of God</w:t>
            </w:r>
            <w:r w:rsidR="009E6D6C" w:rsidRPr="000C09DC">
              <w:rPr>
                <w:rFonts w:cs="Calibri"/>
                <w:b/>
                <w:color w:val="00B050"/>
                <w:sz w:val="36"/>
                <w:szCs w:val="36"/>
              </w:rPr>
              <w:t>?</w:t>
            </w:r>
          </w:p>
          <w:p w14:paraId="738877AB" w14:textId="77777777" w:rsidR="009E23CF" w:rsidRPr="00CF1B39" w:rsidRDefault="009E23CF" w:rsidP="35E0A7CE">
            <w:pPr>
              <w:spacing w:after="0" w:line="240" w:lineRule="auto"/>
              <w:rPr>
                <w:rFonts w:cs="Calibri"/>
                <w:sz w:val="28"/>
                <w:szCs w:val="28"/>
              </w:rPr>
            </w:pPr>
          </w:p>
        </w:tc>
        <w:tc>
          <w:tcPr>
            <w:tcW w:w="5016" w:type="dxa"/>
            <w:shd w:val="clear" w:color="auto" w:fill="auto"/>
          </w:tcPr>
          <w:p w14:paraId="738877AC" w14:textId="77777777" w:rsidR="009E23CF" w:rsidRPr="00CF1B39" w:rsidRDefault="009E23CF" w:rsidP="35E0A7CE">
            <w:pPr>
              <w:spacing w:after="0" w:line="240" w:lineRule="auto"/>
              <w:rPr>
                <w:rFonts w:cs="Calibri"/>
                <w:b/>
                <w:sz w:val="28"/>
                <w:szCs w:val="28"/>
              </w:rPr>
            </w:pPr>
            <w:r w:rsidRPr="00CF1B39">
              <w:rPr>
                <w:rFonts w:cs="Calibri"/>
                <w:b/>
                <w:sz w:val="28"/>
                <w:szCs w:val="28"/>
              </w:rPr>
              <w:lastRenderedPageBreak/>
              <w:t>Resources</w:t>
            </w:r>
          </w:p>
          <w:p w14:paraId="738877AD" w14:textId="77777777" w:rsidR="009E23CF" w:rsidRPr="00CF1B39" w:rsidRDefault="009E23CF" w:rsidP="35E0A7CE">
            <w:pPr>
              <w:spacing w:after="0" w:line="240" w:lineRule="auto"/>
              <w:rPr>
                <w:rFonts w:cs="Calibri"/>
                <w:b/>
                <w:sz w:val="28"/>
                <w:szCs w:val="28"/>
              </w:rPr>
            </w:pPr>
            <w:r w:rsidRPr="00CF1B39">
              <w:rPr>
                <w:rFonts w:cs="Calibri"/>
                <w:b/>
                <w:sz w:val="28"/>
                <w:szCs w:val="28"/>
              </w:rPr>
              <w:t>Teacher Background</w:t>
            </w:r>
          </w:p>
        </w:tc>
      </w:tr>
      <w:tr w:rsidR="009E23CF" w:rsidRPr="00CF1B39" w14:paraId="738877BA" w14:textId="77777777" w:rsidTr="35E0A7CE">
        <w:tc>
          <w:tcPr>
            <w:tcW w:w="1943" w:type="dxa"/>
            <w:shd w:val="clear" w:color="auto" w:fill="92D050"/>
          </w:tcPr>
          <w:p w14:paraId="738877AF" w14:textId="77777777" w:rsidR="009E23CF" w:rsidRPr="00CF1B39" w:rsidRDefault="009E23CF" w:rsidP="35E0A7CE">
            <w:pPr>
              <w:shd w:val="clear" w:color="auto" w:fill="92D050"/>
              <w:spacing w:after="0" w:line="240" w:lineRule="auto"/>
              <w:rPr>
                <w:rFonts w:cs="Calibri"/>
                <w:sz w:val="24"/>
                <w:szCs w:val="24"/>
              </w:rPr>
            </w:pPr>
            <w:r w:rsidRPr="00CF1B39">
              <w:rPr>
                <w:rFonts w:cs="Calibri"/>
                <w:sz w:val="24"/>
                <w:szCs w:val="24"/>
              </w:rPr>
              <w:lastRenderedPageBreak/>
              <w:t>Tuning In</w:t>
            </w:r>
          </w:p>
          <w:p w14:paraId="738877B0" w14:textId="77777777" w:rsidR="009E23CF" w:rsidRPr="00CF1B39" w:rsidRDefault="00845998" w:rsidP="35E0A7CE">
            <w:pPr>
              <w:shd w:val="clear" w:color="auto" w:fill="92D050"/>
              <w:spacing w:after="0" w:line="240" w:lineRule="auto"/>
              <w:rPr>
                <w:rFonts w:cs="Calibri"/>
                <w:sz w:val="24"/>
                <w:szCs w:val="24"/>
              </w:rPr>
            </w:pPr>
            <w:r>
              <w:rPr>
                <w:rFonts w:ascii="Arial Narrow" w:hAnsi="Arial Narrow"/>
                <w:b/>
                <w:noProof/>
                <w:lang w:val="en-US" w:eastAsia="en-US"/>
              </w:rPr>
              <w:drawing>
                <wp:inline distT="0" distB="0" distL="0" distR="0" wp14:anchorId="7388787A" wp14:editId="7388787B">
                  <wp:extent cx="856615" cy="833120"/>
                  <wp:effectExtent l="0" t="0" r="6985" b="50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6615" cy="833120"/>
                          </a:xfrm>
                          <a:prstGeom prst="rect">
                            <a:avLst/>
                          </a:prstGeom>
                          <a:noFill/>
                          <a:ln>
                            <a:noFill/>
                          </a:ln>
                        </pic:spPr>
                      </pic:pic>
                    </a:graphicData>
                  </a:graphic>
                </wp:inline>
              </w:drawing>
            </w:r>
          </w:p>
        </w:tc>
        <w:tc>
          <w:tcPr>
            <w:tcW w:w="8655" w:type="dxa"/>
            <w:shd w:val="clear" w:color="auto" w:fill="auto"/>
          </w:tcPr>
          <w:p w14:paraId="738877B1" w14:textId="77777777" w:rsidR="009450F2" w:rsidRPr="000C09DC" w:rsidRDefault="009450F2" w:rsidP="35E0A7CE">
            <w:pPr>
              <w:pStyle w:val="ListParagraph"/>
              <w:numPr>
                <w:ilvl w:val="0"/>
                <w:numId w:val="9"/>
              </w:numPr>
              <w:spacing w:after="0" w:line="240" w:lineRule="auto"/>
              <w:rPr>
                <w:sz w:val="24"/>
                <w:szCs w:val="24"/>
              </w:rPr>
            </w:pPr>
            <w:r w:rsidRPr="000C09DC">
              <w:rPr>
                <w:sz w:val="24"/>
                <w:szCs w:val="24"/>
              </w:rPr>
              <w:t>What is an image? What is a symbol?</w:t>
            </w:r>
          </w:p>
          <w:p w14:paraId="738877B2" w14:textId="77777777" w:rsidR="006B071F" w:rsidRPr="000C09DC" w:rsidRDefault="00E5311B" w:rsidP="35E0A7CE">
            <w:pPr>
              <w:pStyle w:val="ListParagraph"/>
              <w:numPr>
                <w:ilvl w:val="0"/>
                <w:numId w:val="9"/>
              </w:numPr>
              <w:spacing w:after="0" w:line="240" w:lineRule="auto"/>
              <w:rPr>
                <w:rFonts w:cs="Calibri"/>
                <w:sz w:val="24"/>
                <w:szCs w:val="24"/>
              </w:rPr>
            </w:pPr>
            <w:r w:rsidRPr="000C09DC">
              <w:rPr>
                <w:sz w:val="24"/>
                <w:szCs w:val="24"/>
              </w:rPr>
              <w:t xml:space="preserve">Watch YouTube clip - </w:t>
            </w:r>
            <w:r w:rsidR="006B071F" w:rsidRPr="000C09DC">
              <w:rPr>
                <w:sz w:val="24"/>
                <w:szCs w:val="24"/>
              </w:rPr>
              <w:t>Describe the attributes of the image (strength, power, creator, caring love, refuge)</w:t>
            </w:r>
          </w:p>
          <w:p w14:paraId="738877B3" w14:textId="77777777" w:rsidR="009E23CF" w:rsidRPr="000C09DC" w:rsidRDefault="006B071F" w:rsidP="35E0A7CE">
            <w:pPr>
              <w:pStyle w:val="ListParagraph"/>
              <w:numPr>
                <w:ilvl w:val="0"/>
                <w:numId w:val="9"/>
              </w:numPr>
              <w:spacing w:after="0" w:line="240" w:lineRule="auto"/>
              <w:rPr>
                <w:rFonts w:cs="Calibri"/>
                <w:sz w:val="24"/>
                <w:szCs w:val="24"/>
              </w:rPr>
            </w:pPr>
            <w:r w:rsidRPr="000C09DC">
              <w:rPr>
                <w:rFonts w:cs="Calibri"/>
                <w:sz w:val="24"/>
                <w:szCs w:val="24"/>
              </w:rPr>
              <w:t xml:space="preserve">Make </w:t>
            </w:r>
            <w:r w:rsidR="009E6D6C" w:rsidRPr="000C09DC">
              <w:rPr>
                <w:rFonts w:cs="Calibri"/>
                <w:sz w:val="24"/>
                <w:szCs w:val="24"/>
              </w:rPr>
              <w:t>keynotes</w:t>
            </w:r>
            <w:r w:rsidRPr="000C09DC">
              <w:rPr>
                <w:rFonts w:cs="Calibri"/>
                <w:sz w:val="24"/>
                <w:szCs w:val="24"/>
              </w:rPr>
              <w:t xml:space="preserve"> listing images using Deer’s Cry imagery.</w:t>
            </w:r>
          </w:p>
          <w:p w14:paraId="738877B4" w14:textId="77777777" w:rsidR="006B071F" w:rsidRDefault="006B071F" w:rsidP="35E0A7CE">
            <w:pPr>
              <w:spacing w:after="0" w:line="240" w:lineRule="auto"/>
              <w:rPr>
                <w:rFonts w:cs="Calibri"/>
                <w:sz w:val="24"/>
                <w:szCs w:val="24"/>
              </w:rPr>
            </w:pPr>
          </w:p>
          <w:p w14:paraId="738877B5" w14:textId="77777777" w:rsidR="009E23CF" w:rsidRPr="00CF1B39" w:rsidRDefault="009E23CF" w:rsidP="35E0A7CE">
            <w:pPr>
              <w:spacing w:after="0" w:line="240" w:lineRule="auto"/>
              <w:rPr>
                <w:rFonts w:cs="Calibri"/>
                <w:sz w:val="24"/>
                <w:szCs w:val="24"/>
              </w:rPr>
            </w:pPr>
          </w:p>
        </w:tc>
        <w:tc>
          <w:tcPr>
            <w:tcW w:w="5016" w:type="dxa"/>
            <w:shd w:val="clear" w:color="auto" w:fill="auto"/>
          </w:tcPr>
          <w:p w14:paraId="738877B6" w14:textId="77777777" w:rsidR="009E23CF" w:rsidRDefault="009E23CF" w:rsidP="35E0A7CE">
            <w:pPr>
              <w:spacing w:after="0" w:line="240" w:lineRule="auto"/>
              <w:rPr>
                <w:rFonts w:cs="Calibri"/>
                <w:sz w:val="24"/>
                <w:szCs w:val="24"/>
              </w:rPr>
            </w:pPr>
          </w:p>
          <w:p w14:paraId="738877B7" w14:textId="77777777" w:rsidR="0095469A" w:rsidRDefault="0095469A" w:rsidP="35E0A7CE">
            <w:pPr>
              <w:spacing w:after="0" w:line="240" w:lineRule="auto"/>
              <w:rPr>
                <w:rFonts w:cs="Calibri"/>
                <w:sz w:val="24"/>
                <w:szCs w:val="24"/>
              </w:rPr>
            </w:pPr>
          </w:p>
          <w:p w14:paraId="738877B8" w14:textId="77777777" w:rsidR="0095469A" w:rsidRDefault="0095469A" w:rsidP="35E0A7CE">
            <w:pPr>
              <w:spacing w:after="0" w:line="240" w:lineRule="auto"/>
              <w:rPr>
                <w:rFonts w:cs="Calibri"/>
                <w:sz w:val="24"/>
                <w:szCs w:val="24"/>
              </w:rPr>
            </w:pPr>
            <w:r>
              <w:rPr>
                <w:rFonts w:cs="Calibri"/>
                <w:sz w:val="24"/>
                <w:szCs w:val="24"/>
              </w:rPr>
              <w:t>Deer’s Cry – Prayer of Saint Patrick, rich in imagery.</w:t>
            </w:r>
          </w:p>
          <w:p w14:paraId="738877B9" w14:textId="77777777" w:rsidR="0095469A" w:rsidRPr="00CF1B39" w:rsidRDefault="00F4694E" w:rsidP="35E0A7CE">
            <w:pPr>
              <w:spacing w:after="0" w:line="240" w:lineRule="auto"/>
              <w:rPr>
                <w:rFonts w:cs="Calibri"/>
                <w:sz w:val="24"/>
                <w:szCs w:val="24"/>
              </w:rPr>
            </w:pPr>
            <w:hyperlink r:id="rId74" w:history="1">
              <w:r w:rsidR="0095469A" w:rsidRPr="00702393">
                <w:rPr>
                  <w:rStyle w:val="Hyperlink"/>
                  <w:rFonts w:cs="Calibri"/>
                  <w:sz w:val="24"/>
                  <w:szCs w:val="24"/>
                </w:rPr>
                <w:t>http://www.youtube.com/watch?v=GGHWiAGpIP0</w:t>
              </w:r>
            </w:hyperlink>
            <w:r w:rsidR="0095469A">
              <w:rPr>
                <w:rFonts w:cs="Calibri"/>
                <w:sz w:val="24"/>
                <w:szCs w:val="24"/>
              </w:rPr>
              <w:t xml:space="preserve"> </w:t>
            </w:r>
          </w:p>
        </w:tc>
      </w:tr>
      <w:tr w:rsidR="0072382C" w:rsidRPr="00CF1B39" w14:paraId="738877E3" w14:textId="77777777" w:rsidTr="35E0A7CE">
        <w:tc>
          <w:tcPr>
            <w:tcW w:w="1943" w:type="dxa"/>
            <w:shd w:val="clear" w:color="auto" w:fill="548DD4"/>
          </w:tcPr>
          <w:p w14:paraId="738877BB" w14:textId="77777777" w:rsidR="0072382C" w:rsidRPr="00CF1B39" w:rsidRDefault="0072382C" w:rsidP="35E0A7CE">
            <w:pPr>
              <w:spacing w:after="0" w:line="240" w:lineRule="auto"/>
              <w:rPr>
                <w:rFonts w:cs="Calibri"/>
                <w:sz w:val="24"/>
                <w:szCs w:val="24"/>
              </w:rPr>
            </w:pPr>
            <w:r w:rsidRPr="00CF1B39">
              <w:rPr>
                <w:rFonts w:cs="Calibri"/>
                <w:sz w:val="24"/>
                <w:szCs w:val="24"/>
              </w:rPr>
              <w:t>Finding Out</w:t>
            </w:r>
          </w:p>
          <w:p w14:paraId="738877BC" w14:textId="77777777" w:rsidR="0072382C"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7C" wp14:editId="7388787D">
                  <wp:extent cx="810260" cy="810260"/>
                  <wp:effectExtent l="0" t="0" r="2540" b="254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inline>
              </w:drawing>
            </w:r>
          </w:p>
          <w:p w14:paraId="738877BD" w14:textId="77777777" w:rsidR="000C09DC" w:rsidRDefault="000C09DC" w:rsidP="35E0A7CE">
            <w:pPr>
              <w:spacing w:after="0" w:line="240" w:lineRule="auto"/>
              <w:rPr>
                <w:rFonts w:cs="Calibri"/>
                <w:sz w:val="24"/>
                <w:szCs w:val="24"/>
              </w:rPr>
            </w:pPr>
          </w:p>
          <w:p w14:paraId="738877BE" w14:textId="77777777" w:rsidR="000C09DC" w:rsidRDefault="000C09DC" w:rsidP="35E0A7CE">
            <w:pPr>
              <w:spacing w:after="0" w:line="240" w:lineRule="auto"/>
              <w:rPr>
                <w:rFonts w:cs="Calibri"/>
                <w:sz w:val="24"/>
                <w:szCs w:val="24"/>
              </w:rPr>
            </w:pPr>
          </w:p>
          <w:p w14:paraId="738877BF" w14:textId="77777777" w:rsidR="000C09DC" w:rsidRDefault="000C09DC" w:rsidP="35E0A7CE">
            <w:pPr>
              <w:spacing w:after="0" w:line="240" w:lineRule="auto"/>
              <w:rPr>
                <w:rFonts w:cs="Calibri"/>
                <w:sz w:val="24"/>
                <w:szCs w:val="24"/>
              </w:rPr>
            </w:pPr>
          </w:p>
          <w:p w14:paraId="738877C0" w14:textId="77777777" w:rsidR="000C09DC" w:rsidRPr="00CF1B39" w:rsidRDefault="000C09DC" w:rsidP="35E0A7CE">
            <w:pPr>
              <w:spacing w:after="0" w:line="240" w:lineRule="auto"/>
              <w:rPr>
                <w:rFonts w:cs="Calibri"/>
                <w:sz w:val="24"/>
                <w:szCs w:val="24"/>
              </w:rPr>
            </w:pPr>
          </w:p>
        </w:tc>
        <w:tc>
          <w:tcPr>
            <w:tcW w:w="8655" w:type="dxa"/>
            <w:vMerge w:val="restart"/>
            <w:shd w:val="clear" w:color="auto" w:fill="auto"/>
          </w:tcPr>
          <w:p w14:paraId="738877C1" w14:textId="77777777" w:rsidR="00E5311B" w:rsidRPr="000C09DC" w:rsidRDefault="000C09DC" w:rsidP="35E0A7CE">
            <w:pPr>
              <w:pStyle w:val="ListParagraph"/>
              <w:numPr>
                <w:ilvl w:val="0"/>
                <w:numId w:val="9"/>
              </w:numPr>
              <w:spacing w:after="0" w:line="240" w:lineRule="auto"/>
              <w:rPr>
                <w:rFonts w:cs="Calibri"/>
                <w:sz w:val="24"/>
                <w:szCs w:val="24"/>
              </w:rPr>
            </w:pPr>
            <w:r w:rsidRPr="000C09DC">
              <w:rPr>
                <w:rFonts w:cs="Calibri"/>
                <w:sz w:val="24"/>
                <w:szCs w:val="24"/>
              </w:rPr>
              <w:t>Display p</w:t>
            </w:r>
            <w:r w:rsidR="006B071F" w:rsidRPr="000C09DC">
              <w:rPr>
                <w:rFonts w:cs="Calibri"/>
                <w:sz w:val="24"/>
                <w:szCs w:val="24"/>
              </w:rPr>
              <w:t>icture images for discussion.</w:t>
            </w:r>
            <w:r w:rsidR="00E5311B" w:rsidRPr="000C09DC">
              <w:rPr>
                <w:rFonts w:cs="Calibri"/>
                <w:sz w:val="24"/>
                <w:szCs w:val="24"/>
              </w:rPr>
              <w:t xml:space="preserve"> </w:t>
            </w:r>
            <w:r w:rsidR="00E5311B" w:rsidRPr="000C09DC">
              <w:rPr>
                <w:sz w:val="24"/>
                <w:szCs w:val="24"/>
              </w:rPr>
              <w:t>Students look at Hebrew Scripture images (e.g. fire, rain, potter, mother, refuge, sanctuary, lover).</w:t>
            </w:r>
          </w:p>
          <w:p w14:paraId="738877C2" w14:textId="77777777" w:rsidR="0072382C" w:rsidRPr="000C09DC" w:rsidRDefault="006B071F" w:rsidP="35E0A7CE">
            <w:pPr>
              <w:pStyle w:val="ListParagraph"/>
              <w:numPr>
                <w:ilvl w:val="0"/>
                <w:numId w:val="9"/>
              </w:numPr>
              <w:spacing w:after="0" w:line="240" w:lineRule="auto"/>
              <w:rPr>
                <w:rFonts w:cs="Calibri"/>
                <w:sz w:val="24"/>
                <w:szCs w:val="24"/>
              </w:rPr>
            </w:pPr>
            <w:r w:rsidRPr="000C09DC">
              <w:rPr>
                <w:rFonts w:cs="Calibri"/>
                <w:sz w:val="24"/>
                <w:szCs w:val="24"/>
              </w:rPr>
              <w:t>See attached images – clay, wind, burning bush, photo of students</w:t>
            </w:r>
            <w:r w:rsidR="00E5311B" w:rsidRPr="000C09DC">
              <w:rPr>
                <w:rFonts w:cs="Calibri"/>
                <w:sz w:val="24"/>
                <w:szCs w:val="24"/>
              </w:rPr>
              <w:t>, etc.</w:t>
            </w:r>
          </w:p>
          <w:p w14:paraId="738877C3" w14:textId="77777777" w:rsidR="00A630AA" w:rsidRPr="00B023C0" w:rsidRDefault="00361F5A" w:rsidP="35E0A7CE">
            <w:pPr>
              <w:pStyle w:val="ListParagraph"/>
              <w:numPr>
                <w:ilvl w:val="0"/>
                <w:numId w:val="9"/>
              </w:numPr>
              <w:spacing w:after="0" w:line="240" w:lineRule="auto"/>
              <w:rPr>
                <w:rFonts w:cs="Calibri"/>
                <w:sz w:val="24"/>
                <w:szCs w:val="24"/>
              </w:rPr>
            </w:pPr>
            <w:r w:rsidRPr="000C09DC">
              <w:rPr>
                <w:rFonts w:cs="Calibri"/>
                <w:sz w:val="24"/>
                <w:szCs w:val="24"/>
              </w:rPr>
              <w:t>Use Bible skills to locate relevant Psalms.</w:t>
            </w:r>
            <w:r w:rsidR="00A630AA" w:rsidRPr="000C09DC">
              <w:rPr>
                <w:rFonts w:cs="Calibri"/>
                <w:sz w:val="24"/>
                <w:szCs w:val="24"/>
              </w:rPr>
              <w:t xml:space="preserve"> – Type of poetry, spanning centuries in existence from Babylonian Exile period, has metaphorical and symbolic meaning.</w:t>
            </w:r>
            <w:r w:rsidR="00B023C0">
              <w:rPr>
                <w:rFonts w:cs="Calibri"/>
                <w:sz w:val="24"/>
                <w:szCs w:val="24"/>
              </w:rPr>
              <w:t xml:space="preserve"> </w:t>
            </w:r>
            <w:r w:rsidR="00A630AA" w:rsidRPr="00B023C0">
              <w:rPr>
                <w:rFonts w:cs="Calibri"/>
                <w:sz w:val="24"/>
                <w:szCs w:val="24"/>
              </w:rPr>
              <w:t>See attached parallel verses.</w:t>
            </w:r>
          </w:p>
          <w:p w14:paraId="738877C4" w14:textId="77777777" w:rsidR="00A630AA" w:rsidRPr="000C09DC" w:rsidRDefault="00A630AA" w:rsidP="35E0A7CE">
            <w:pPr>
              <w:pStyle w:val="ListParagraph"/>
              <w:numPr>
                <w:ilvl w:val="0"/>
                <w:numId w:val="9"/>
              </w:numPr>
              <w:spacing w:after="0" w:line="240" w:lineRule="auto"/>
              <w:rPr>
                <w:rFonts w:cs="Calibri"/>
                <w:b/>
                <w:sz w:val="24"/>
                <w:szCs w:val="24"/>
              </w:rPr>
            </w:pPr>
            <w:r w:rsidRPr="000C09DC">
              <w:rPr>
                <w:rFonts w:cs="Calibri"/>
                <w:sz w:val="24"/>
                <w:szCs w:val="24"/>
              </w:rPr>
              <w:t>Review</w:t>
            </w:r>
            <w:r w:rsidRPr="000C09DC">
              <w:rPr>
                <w:rFonts w:cs="Calibri"/>
                <w:b/>
                <w:sz w:val="24"/>
                <w:szCs w:val="24"/>
              </w:rPr>
              <w:t xml:space="preserve"> </w:t>
            </w:r>
            <w:r w:rsidRPr="000C09DC">
              <w:rPr>
                <w:rFonts w:cs="Calibri"/>
                <w:sz w:val="24"/>
                <w:szCs w:val="24"/>
              </w:rPr>
              <w:t>Parallel verses Psalm</w:t>
            </w:r>
            <w:r w:rsidRPr="000C09DC">
              <w:rPr>
                <w:rFonts w:cs="Calibri"/>
                <w:b/>
                <w:sz w:val="24"/>
                <w:szCs w:val="24"/>
              </w:rPr>
              <w:t xml:space="preserve"> </w:t>
            </w:r>
            <w:r w:rsidRPr="000C09DC">
              <w:rPr>
                <w:rFonts w:cs="Calibri"/>
                <w:sz w:val="24"/>
                <w:szCs w:val="24"/>
              </w:rPr>
              <w:t>29 (attachments).</w:t>
            </w:r>
          </w:p>
          <w:p w14:paraId="738877C5" w14:textId="77777777" w:rsidR="00A630AA" w:rsidRDefault="000C09DC" w:rsidP="35E0A7CE">
            <w:pPr>
              <w:pStyle w:val="ListParagraph"/>
              <w:numPr>
                <w:ilvl w:val="2"/>
                <w:numId w:val="8"/>
              </w:numPr>
              <w:spacing w:after="0" w:line="240" w:lineRule="auto"/>
              <w:rPr>
                <w:rFonts w:cs="Calibri"/>
                <w:sz w:val="24"/>
                <w:szCs w:val="24"/>
              </w:rPr>
            </w:pPr>
            <w:r>
              <w:rPr>
                <w:rFonts w:cs="Calibri"/>
                <w:sz w:val="24"/>
                <w:szCs w:val="24"/>
              </w:rPr>
              <w:t>Highlight images</w:t>
            </w:r>
          </w:p>
          <w:p w14:paraId="738877C6" w14:textId="77777777" w:rsidR="000C3665" w:rsidRPr="000C09DC" w:rsidRDefault="000C3665" w:rsidP="35E0A7CE">
            <w:pPr>
              <w:pStyle w:val="ListParagraph"/>
              <w:numPr>
                <w:ilvl w:val="2"/>
                <w:numId w:val="8"/>
              </w:numPr>
              <w:spacing w:after="0" w:line="240" w:lineRule="auto"/>
              <w:rPr>
                <w:rFonts w:cs="Calibri"/>
                <w:sz w:val="24"/>
                <w:szCs w:val="24"/>
              </w:rPr>
            </w:pPr>
            <w:r w:rsidRPr="000C09DC">
              <w:rPr>
                <w:rFonts w:cs="Calibri"/>
                <w:sz w:val="24"/>
                <w:szCs w:val="24"/>
              </w:rPr>
              <w:t xml:space="preserve">Use:  </w:t>
            </w:r>
            <w:r w:rsidRPr="000C09DC">
              <w:rPr>
                <w:rFonts w:cs="Calibri"/>
                <w:sz w:val="24"/>
                <w:szCs w:val="24"/>
                <w:u w:val="single"/>
              </w:rPr>
              <w:t>The Book of Psalms</w:t>
            </w:r>
          </w:p>
          <w:p w14:paraId="738877C7" w14:textId="77777777" w:rsidR="00D22D89" w:rsidRDefault="00D22D89" w:rsidP="35E0A7CE">
            <w:pPr>
              <w:pStyle w:val="ListParagraph"/>
              <w:numPr>
                <w:ilvl w:val="2"/>
                <w:numId w:val="8"/>
              </w:numPr>
              <w:spacing w:after="0" w:line="240" w:lineRule="auto"/>
              <w:rPr>
                <w:rFonts w:cs="Calibri"/>
                <w:sz w:val="24"/>
                <w:szCs w:val="24"/>
              </w:rPr>
            </w:pPr>
            <w:r w:rsidRPr="000C09DC">
              <w:rPr>
                <w:rFonts w:cs="Calibri"/>
                <w:sz w:val="24"/>
                <w:szCs w:val="24"/>
              </w:rPr>
              <w:t xml:space="preserve">Highlight praise </w:t>
            </w:r>
            <w:r w:rsidR="00A630AA" w:rsidRPr="000C09DC">
              <w:rPr>
                <w:rFonts w:cs="Calibri"/>
                <w:sz w:val="24"/>
                <w:szCs w:val="24"/>
              </w:rPr>
              <w:t xml:space="preserve">and thanksgiving </w:t>
            </w:r>
            <w:r w:rsidR="000C09DC">
              <w:rPr>
                <w:rFonts w:cs="Calibri"/>
                <w:sz w:val="24"/>
                <w:szCs w:val="24"/>
              </w:rPr>
              <w:t>words</w:t>
            </w:r>
          </w:p>
          <w:p w14:paraId="738877C8" w14:textId="77777777" w:rsidR="001E0F83" w:rsidRPr="000C09DC" w:rsidRDefault="00A630AA" w:rsidP="35E0A7CE">
            <w:pPr>
              <w:pStyle w:val="ListParagraph"/>
              <w:numPr>
                <w:ilvl w:val="2"/>
                <w:numId w:val="8"/>
              </w:numPr>
              <w:spacing w:after="0" w:line="240" w:lineRule="auto"/>
              <w:rPr>
                <w:rFonts w:cs="Calibri"/>
                <w:sz w:val="24"/>
                <w:szCs w:val="24"/>
              </w:rPr>
            </w:pPr>
            <w:r w:rsidRPr="000C09DC">
              <w:rPr>
                <w:rFonts w:cs="Calibri"/>
                <w:sz w:val="24"/>
                <w:szCs w:val="24"/>
              </w:rPr>
              <w:t>Highlight</w:t>
            </w:r>
            <w:r w:rsidR="00E5311B" w:rsidRPr="000C09DC">
              <w:rPr>
                <w:rFonts w:cs="Calibri"/>
                <w:sz w:val="24"/>
                <w:szCs w:val="24"/>
              </w:rPr>
              <w:t xml:space="preserve"> </w:t>
            </w:r>
            <w:r w:rsidR="00361F5A" w:rsidRPr="000C09DC">
              <w:rPr>
                <w:rFonts w:cs="Calibri"/>
                <w:sz w:val="24"/>
                <w:szCs w:val="24"/>
              </w:rPr>
              <w:t xml:space="preserve">the titles, beginnings and </w:t>
            </w:r>
            <w:proofErr w:type="gramStart"/>
            <w:r w:rsidR="00361F5A" w:rsidRPr="000C09DC">
              <w:rPr>
                <w:rFonts w:cs="Calibri"/>
                <w:sz w:val="24"/>
                <w:szCs w:val="24"/>
              </w:rPr>
              <w:t>endings,</w:t>
            </w:r>
            <w:proofErr w:type="gramEnd"/>
            <w:r w:rsidR="00361F5A" w:rsidRPr="000C09DC">
              <w:rPr>
                <w:rFonts w:cs="Calibri"/>
                <w:sz w:val="24"/>
                <w:szCs w:val="24"/>
              </w:rPr>
              <w:t xml:space="preserve"> </w:t>
            </w:r>
            <w:r w:rsidRPr="000C09DC">
              <w:rPr>
                <w:rFonts w:cs="Calibri"/>
                <w:sz w:val="24"/>
                <w:szCs w:val="24"/>
              </w:rPr>
              <w:t xml:space="preserve">note </w:t>
            </w:r>
            <w:r w:rsidR="00E5311B" w:rsidRPr="000C09DC">
              <w:rPr>
                <w:rFonts w:cs="Calibri"/>
                <w:sz w:val="24"/>
                <w:szCs w:val="24"/>
              </w:rPr>
              <w:t>the emotive and descriptive words.</w:t>
            </w:r>
          </w:p>
          <w:p w14:paraId="738877C9" w14:textId="77777777" w:rsidR="001E0F83" w:rsidRPr="000C09DC" w:rsidRDefault="001E0F83" w:rsidP="35E0A7CE">
            <w:pPr>
              <w:pStyle w:val="ListParagraph"/>
              <w:numPr>
                <w:ilvl w:val="0"/>
                <w:numId w:val="9"/>
              </w:numPr>
              <w:spacing w:after="0" w:line="240" w:lineRule="auto"/>
              <w:rPr>
                <w:rFonts w:cs="Calibri"/>
                <w:sz w:val="24"/>
                <w:szCs w:val="24"/>
              </w:rPr>
            </w:pPr>
            <w:r w:rsidRPr="000C09DC">
              <w:rPr>
                <w:rFonts w:cs="Calibri"/>
                <w:b/>
                <w:sz w:val="24"/>
                <w:szCs w:val="24"/>
              </w:rPr>
              <w:t>Song 1</w:t>
            </w:r>
            <w:r w:rsidRPr="000C09DC">
              <w:rPr>
                <w:rFonts w:cs="Calibri"/>
                <w:sz w:val="24"/>
                <w:szCs w:val="24"/>
              </w:rPr>
              <w:t xml:space="preserve"> (Andrew Chin) about images and their connection to God and His creation – I am the River.</w:t>
            </w:r>
          </w:p>
          <w:p w14:paraId="738877CA" w14:textId="77777777" w:rsidR="001E0F83" w:rsidRDefault="00F4694E" w:rsidP="35E0A7CE">
            <w:pPr>
              <w:spacing w:after="0" w:line="240" w:lineRule="auto"/>
              <w:rPr>
                <w:rFonts w:cs="Calibri"/>
                <w:sz w:val="24"/>
                <w:szCs w:val="24"/>
              </w:rPr>
            </w:pPr>
            <w:hyperlink r:id="rId75" w:history="1">
              <w:r w:rsidR="001E0F83" w:rsidRPr="00702393">
                <w:rPr>
                  <w:rStyle w:val="Hyperlink"/>
                  <w:rFonts w:cs="Calibri"/>
                  <w:sz w:val="24"/>
                  <w:szCs w:val="24"/>
                </w:rPr>
                <w:t>http://www.youtube.com/watch?v=XhWZPggdG7g</w:t>
              </w:r>
            </w:hyperlink>
            <w:r w:rsidR="001E0F83">
              <w:rPr>
                <w:rFonts w:cs="Calibri"/>
                <w:sz w:val="24"/>
                <w:szCs w:val="24"/>
              </w:rPr>
              <w:t xml:space="preserve"> </w:t>
            </w:r>
          </w:p>
          <w:p w14:paraId="738877CB" w14:textId="77777777" w:rsidR="001E0F83" w:rsidRPr="00E5311B" w:rsidRDefault="001E0F83" w:rsidP="35E0A7CE">
            <w:pPr>
              <w:spacing w:after="0" w:line="240" w:lineRule="auto"/>
              <w:rPr>
                <w:rFonts w:cs="Calibri"/>
                <w:b/>
                <w:sz w:val="24"/>
                <w:szCs w:val="24"/>
              </w:rPr>
            </w:pPr>
          </w:p>
          <w:p w14:paraId="738877CC" w14:textId="77777777" w:rsidR="0072382C" w:rsidRPr="000C09DC" w:rsidRDefault="000C3665" w:rsidP="35E0A7CE">
            <w:pPr>
              <w:pStyle w:val="ListParagraph"/>
              <w:numPr>
                <w:ilvl w:val="0"/>
                <w:numId w:val="9"/>
              </w:numPr>
              <w:spacing w:after="0" w:line="240" w:lineRule="auto"/>
              <w:rPr>
                <w:rFonts w:cs="Calibri"/>
                <w:sz w:val="24"/>
                <w:szCs w:val="24"/>
              </w:rPr>
            </w:pPr>
            <w:r w:rsidRPr="000C09DC">
              <w:rPr>
                <w:rFonts w:cs="Calibri"/>
                <w:b/>
                <w:sz w:val="24"/>
                <w:szCs w:val="24"/>
              </w:rPr>
              <w:t>Song 2</w:t>
            </w:r>
            <w:r w:rsidRPr="000C09DC">
              <w:rPr>
                <w:rFonts w:cs="Calibri"/>
                <w:sz w:val="24"/>
                <w:szCs w:val="24"/>
              </w:rPr>
              <w:t xml:space="preserve">: </w:t>
            </w:r>
            <w:r w:rsidR="006B071F" w:rsidRPr="000C09DC">
              <w:rPr>
                <w:rFonts w:cs="Calibri"/>
                <w:sz w:val="24"/>
                <w:szCs w:val="24"/>
              </w:rPr>
              <w:t>Play Andrew Chin – Rainbow song</w:t>
            </w:r>
          </w:p>
          <w:p w14:paraId="738877CD" w14:textId="77777777" w:rsidR="006B071F" w:rsidRPr="000C09DC" w:rsidRDefault="006B071F" w:rsidP="35E0A7CE">
            <w:pPr>
              <w:pStyle w:val="ListParagraph"/>
              <w:numPr>
                <w:ilvl w:val="0"/>
                <w:numId w:val="9"/>
              </w:numPr>
              <w:spacing w:after="0" w:line="240" w:lineRule="auto"/>
              <w:rPr>
                <w:sz w:val="24"/>
                <w:szCs w:val="24"/>
              </w:rPr>
            </w:pPr>
            <w:r w:rsidRPr="000C09DC">
              <w:rPr>
                <w:sz w:val="24"/>
                <w:szCs w:val="24"/>
              </w:rPr>
              <w:t xml:space="preserve">Draw a scene using these images. </w:t>
            </w:r>
            <w:r w:rsidR="000C09DC">
              <w:rPr>
                <w:sz w:val="24"/>
                <w:szCs w:val="24"/>
              </w:rPr>
              <w:t xml:space="preserve"> </w:t>
            </w:r>
            <w:r w:rsidRPr="000C09DC">
              <w:rPr>
                <w:sz w:val="24"/>
                <w:szCs w:val="24"/>
              </w:rPr>
              <w:t>Annotate the attributes of these images.</w:t>
            </w:r>
            <w:r w:rsidR="000C09DC">
              <w:rPr>
                <w:sz w:val="24"/>
                <w:szCs w:val="24"/>
              </w:rPr>
              <w:t xml:space="preserve"> </w:t>
            </w:r>
            <w:r w:rsidR="00361F5A" w:rsidRPr="000C09DC">
              <w:rPr>
                <w:sz w:val="24"/>
                <w:szCs w:val="24"/>
              </w:rPr>
              <w:t>(</w:t>
            </w:r>
            <w:r w:rsidR="000C09DC">
              <w:rPr>
                <w:sz w:val="24"/>
                <w:szCs w:val="24"/>
              </w:rPr>
              <w:t xml:space="preserve">Water – cleansing, renewal; </w:t>
            </w:r>
            <w:r w:rsidRPr="000C09DC">
              <w:rPr>
                <w:sz w:val="24"/>
                <w:szCs w:val="24"/>
              </w:rPr>
              <w:t>Rainbow –</w:t>
            </w:r>
            <w:r w:rsidR="00B04C9E" w:rsidRPr="000C09DC">
              <w:rPr>
                <w:sz w:val="24"/>
                <w:szCs w:val="24"/>
              </w:rPr>
              <w:t xml:space="preserve"> reborn, fresh</w:t>
            </w:r>
            <w:r w:rsidRPr="000C09DC">
              <w:rPr>
                <w:sz w:val="24"/>
                <w:szCs w:val="24"/>
              </w:rPr>
              <w:t xml:space="preserve"> start</w:t>
            </w:r>
            <w:r w:rsidR="000C09DC">
              <w:rPr>
                <w:sz w:val="24"/>
                <w:szCs w:val="24"/>
              </w:rPr>
              <w:t>)</w:t>
            </w:r>
          </w:p>
          <w:p w14:paraId="738877CE" w14:textId="77777777" w:rsidR="0072382C" w:rsidRPr="00CF1B39" w:rsidRDefault="0072382C" w:rsidP="35E0A7CE">
            <w:pPr>
              <w:spacing w:after="0" w:line="240" w:lineRule="auto"/>
              <w:rPr>
                <w:rFonts w:cs="Calibri"/>
                <w:sz w:val="24"/>
                <w:szCs w:val="24"/>
              </w:rPr>
            </w:pPr>
          </w:p>
        </w:tc>
        <w:tc>
          <w:tcPr>
            <w:tcW w:w="5016" w:type="dxa"/>
            <w:vMerge w:val="restart"/>
            <w:shd w:val="clear" w:color="auto" w:fill="auto"/>
          </w:tcPr>
          <w:p w14:paraId="738877CF" w14:textId="77777777" w:rsidR="00D96483" w:rsidRDefault="00D96483" w:rsidP="35E0A7CE">
            <w:pPr>
              <w:spacing w:after="0" w:line="240" w:lineRule="auto"/>
              <w:rPr>
                <w:rFonts w:cs="Calibri"/>
                <w:sz w:val="24"/>
                <w:szCs w:val="24"/>
              </w:rPr>
            </w:pPr>
          </w:p>
          <w:p w14:paraId="738877D0" w14:textId="77777777" w:rsidR="00D96483" w:rsidRDefault="00D96483" w:rsidP="35E0A7CE">
            <w:pPr>
              <w:spacing w:after="0" w:line="240" w:lineRule="auto"/>
              <w:rPr>
                <w:rFonts w:cs="Calibri"/>
                <w:sz w:val="24"/>
                <w:szCs w:val="24"/>
              </w:rPr>
            </w:pPr>
          </w:p>
          <w:p w14:paraId="738877D1" w14:textId="77777777" w:rsidR="00361F5A" w:rsidRDefault="005874D6" w:rsidP="35E0A7CE">
            <w:pPr>
              <w:spacing w:after="0" w:line="240" w:lineRule="auto"/>
              <w:rPr>
                <w:rFonts w:cs="Calibri"/>
                <w:sz w:val="24"/>
                <w:szCs w:val="24"/>
              </w:rPr>
            </w:pPr>
            <w:r>
              <w:rPr>
                <w:rFonts w:cs="Calibri"/>
                <w:sz w:val="24"/>
                <w:szCs w:val="24"/>
              </w:rPr>
              <w:t>Images attachment</w:t>
            </w:r>
            <w:r w:rsidR="00361F5A">
              <w:rPr>
                <w:rFonts w:cs="Calibri"/>
                <w:sz w:val="24"/>
                <w:szCs w:val="24"/>
              </w:rPr>
              <w:t>.</w:t>
            </w:r>
          </w:p>
          <w:p w14:paraId="738877D2" w14:textId="77777777" w:rsidR="000C3665" w:rsidRDefault="000C3665" w:rsidP="35E0A7CE">
            <w:pPr>
              <w:spacing w:after="0" w:line="240" w:lineRule="auto"/>
              <w:rPr>
                <w:rFonts w:cstheme="minorHAnsi"/>
                <w:b/>
                <w:sz w:val="24"/>
                <w:szCs w:val="24"/>
              </w:rPr>
            </w:pPr>
          </w:p>
          <w:p w14:paraId="738877D3" w14:textId="77777777" w:rsidR="00D96483" w:rsidRDefault="00D96483" w:rsidP="35E0A7CE">
            <w:pPr>
              <w:spacing w:after="0" w:line="240" w:lineRule="auto"/>
              <w:rPr>
                <w:rFonts w:cstheme="minorHAnsi"/>
                <w:b/>
                <w:sz w:val="24"/>
                <w:szCs w:val="24"/>
              </w:rPr>
            </w:pPr>
          </w:p>
          <w:p w14:paraId="738877D4" w14:textId="77777777" w:rsidR="00A630AA" w:rsidRDefault="00A630AA" w:rsidP="35E0A7CE">
            <w:pPr>
              <w:spacing w:after="0" w:line="240" w:lineRule="auto"/>
              <w:rPr>
                <w:rFonts w:cs="Calibri"/>
                <w:sz w:val="24"/>
                <w:szCs w:val="24"/>
                <w:u w:val="single"/>
              </w:rPr>
            </w:pPr>
          </w:p>
          <w:p w14:paraId="738877D5" w14:textId="77777777" w:rsidR="00C97977" w:rsidRDefault="00C97977" w:rsidP="35E0A7CE">
            <w:pPr>
              <w:spacing w:after="0" w:line="240" w:lineRule="auto"/>
              <w:rPr>
                <w:rFonts w:cs="Calibri"/>
                <w:sz w:val="24"/>
                <w:szCs w:val="24"/>
                <w:u w:val="single"/>
              </w:rPr>
            </w:pPr>
          </w:p>
          <w:p w14:paraId="738877D6" w14:textId="77777777" w:rsidR="00C97977" w:rsidRDefault="00C97977" w:rsidP="35E0A7CE">
            <w:pPr>
              <w:spacing w:after="0" w:line="240" w:lineRule="auto"/>
              <w:rPr>
                <w:rFonts w:cs="Calibri"/>
                <w:sz w:val="24"/>
                <w:szCs w:val="24"/>
                <w:u w:val="single"/>
              </w:rPr>
            </w:pPr>
          </w:p>
          <w:p w14:paraId="738877D7" w14:textId="77777777" w:rsidR="004F406A" w:rsidRDefault="004F406A" w:rsidP="35E0A7CE">
            <w:pPr>
              <w:spacing w:after="0" w:line="240" w:lineRule="auto"/>
              <w:rPr>
                <w:rFonts w:cs="Calibri"/>
                <w:sz w:val="24"/>
                <w:szCs w:val="24"/>
                <w:u w:val="single"/>
              </w:rPr>
            </w:pPr>
          </w:p>
          <w:p w14:paraId="738877D8" w14:textId="77777777" w:rsidR="00A630AA" w:rsidRDefault="00A630AA" w:rsidP="35E0A7CE">
            <w:pPr>
              <w:spacing w:after="0" w:line="240" w:lineRule="auto"/>
              <w:rPr>
                <w:rFonts w:cs="Calibri"/>
                <w:sz w:val="24"/>
                <w:szCs w:val="24"/>
              </w:rPr>
            </w:pPr>
            <w:r w:rsidRPr="00A97C2A">
              <w:rPr>
                <w:rFonts w:cs="Calibri"/>
                <w:sz w:val="24"/>
                <w:szCs w:val="24"/>
                <w:u w:val="single"/>
              </w:rPr>
              <w:t>The Book of Psalms</w:t>
            </w:r>
            <w:r>
              <w:rPr>
                <w:rFonts w:cs="Calibri"/>
                <w:sz w:val="24"/>
                <w:szCs w:val="24"/>
              </w:rPr>
              <w:t>. (</w:t>
            </w:r>
            <w:proofErr w:type="gramStart"/>
            <w:r>
              <w:rPr>
                <w:rFonts w:cs="Calibri"/>
                <w:sz w:val="24"/>
                <w:szCs w:val="24"/>
              </w:rPr>
              <w:t>attachment</w:t>
            </w:r>
            <w:proofErr w:type="gramEnd"/>
            <w:r>
              <w:rPr>
                <w:rFonts w:cs="Calibri"/>
                <w:sz w:val="24"/>
                <w:szCs w:val="24"/>
              </w:rPr>
              <w:t>).</w:t>
            </w:r>
          </w:p>
          <w:p w14:paraId="738877D9" w14:textId="77777777" w:rsidR="00A630AA" w:rsidRDefault="00A630AA" w:rsidP="35E0A7CE">
            <w:pPr>
              <w:spacing w:after="0" w:line="240" w:lineRule="auto"/>
              <w:rPr>
                <w:rFonts w:cs="Calibri"/>
                <w:sz w:val="24"/>
                <w:szCs w:val="24"/>
              </w:rPr>
            </w:pPr>
            <w:r>
              <w:rPr>
                <w:rFonts w:cs="Calibri"/>
                <w:sz w:val="24"/>
                <w:szCs w:val="24"/>
              </w:rPr>
              <w:t xml:space="preserve">Copies of parallel Psalm 29 </w:t>
            </w:r>
            <w:proofErr w:type="spellStart"/>
            <w:r w:rsidR="00C97977">
              <w:rPr>
                <w:rFonts w:cs="Calibri"/>
                <w:sz w:val="24"/>
                <w:szCs w:val="24"/>
              </w:rPr>
              <w:t>Youtube</w:t>
            </w:r>
            <w:proofErr w:type="spellEnd"/>
            <w:r w:rsidR="00C97977">
              <w:rPr>
                <w:rFonts w:cs="Calibri"/>
                <w:sz w:val="24"/>
                <w:szCs w:val="24"/>
              </w:rPr>
              <w:t xml:space="preserve"> prayer format + parallel </w:t>
            </w:r>
            <w:r>
              <w:rPr>
                <w:rFonts w:cs="Calibri"/>
                <w:sz w:val="24"/>
                <w:szCs w:val="24"/>
              </w:rPr>
              <w:t>verse.</w:t>
            </w:r>
          </w:p>
          <w:p w14:paraId="738877DA" w14:textId="77777777" w:rsidR="00C97977" w:rsidRDefault="00F4694E" w:rsidP="35E0A7CE">
            <w:pPr>
              <w:spacing w:after="0" w:line="240" w:lineRule="auto"/>
              <w:rPr>
                <w:rFonts w:cs="Calibri"/>
                <w:sz w:val="24"/>
                <w:szCs w:val="24"/>
                <w:u w:val="single"/>
              </w:rPr>
            </w:pPr>
            <w:hyperlink r:id="rId76" w:history="1">
              <w:r w:rsidR="00C97977" w:rsidRPr="00E14FDE">
                <w:rPr>
                  <w:rStyle w:val="Hyperlink"/>
                  <w:rFonts w:cs="Calibri"/>
                  <w:sz w:val="24"/>
                  <w:szCs w:val="24"/>
                </w:rPr>
                <w:t>http://www.beliefnet.com/Faiths/Christianity/Bible/Thanksgiving-Bible-Verses.aspx</w:t>
              </w:r>
            </w:hyperlink>
            <w:r w:rsidR="00C97977">
              <w:rPr>
                <w:rFonts w:cs="Calibri"/>
                <w:sz w:val="24"/>
                <w:szCs w:val="24"/>
                <w:u w:val="single"/>
              </w:rPr>
              <w:t xml:space="preserve"> </w:t>
            </w:r>
          </w:p>
          <w:p w14:paraId="738877DB" w14:textId="77777777" w:rsidR="00A630AA" w:rsidRDefault="00A630AA" w:rsidP="35E0A7CE">
            <w:pPr>
              <w:spacing w:after="0" w:line="240" w:lineRule="auto"/>
              <w:rPr>
                <w:rFonts w:cstheme="minorHAnsi"/>
                <w:b/>
                <w:sz w:val="24"/>
                <w:szCs w:val="24"/>
              </w:rPr>
            </w:pPr>
            <w:r>
              <w:rPr>
                <w:rFonts w:cstheme="minorHAnsi"/>
                <w:b/>
                <w:sz w:val="24"/>
                <w:szCs w:val="24"/>
              </w:rPr>
              <w:t>Year Level scripture selection:</w:t>
            </w:r>
          </w:p>
          <w:p w14:paraId="738877DC" w14:textId="77777777" w:rsidR="00361F5A" w:rsidRDefault="00361F5A" w:rsidP="35E0A7CE">
            <w:pPr>
              <w:spacing w:after="0" w:line="240" w:lineRule="auto"/>
              <w:rPr>
                <w:rFonts w:cstheme="minorHAnsi"/>
                <w:sz w:val="24"/>
                <w:szCs w:val="24"/>
              </w:rPr>
            </w:pPr>
            <w:r w:rsidRPr="00361F5A">
              <w:rPr>
                <w:rFonts w:cstheme="minorHAnsi"/>
                <w:b/>
                <w:sz w:val="24"/>
                <w:szCs w:val="24"/>
              </w:rPr>
              <w:t>Psalms of Praise</w:t>
            </w:r>
            <w:r w:rsidRPr="00616296">
              <w:rPr>
                <w:rFonts w:cstheme="minorHAnsi"/>
                <w:sz w:val="24"/>
                <w:szCs w:val="24"/>
              </w:rPr>
              <w:t xml:space="preserve">: Psalms 19,65,67, 100, 135, 145, 146, 147, 148 149, 150; </w:t>
            </w:r>
          </w:p>
          <w:p w14:paraId="738877DD" w14:textId="77777777" w:rsidR="00361F5A" w:rsidRDefault="00361F5A" w:rsidP="35E0A7CE">
            <w:pPr>
              <w:spacing w:after="0" w:line="240" w:lineRule="auto"/>
              <w:rPr>
                <w:rFonts w:cs="Calibri"/>
                <w:sz w:val="24"/>
                <w:szCs w:val="24"/>
              </w:rPr>
            </w:pPr>
            <w:r w:rsidRPr="00361F5A">
              <w:rPr>
                <w:rFonts w:cstheme="minorHAnsi"/>
                <w:b/>
                <w:sz w:val="24"/>
                <w:szCs w:val="24"/>
              </w:rPr>
              <w:t>Psalms of Thanksgiving:</w:t>
            </w:r>
            <w:r>
              <w:rPr>
                <w:rFonts w:cstheme="minorHAnsi"/>
                <w:sz w:val="24"/>
                <w:szCs w:val="24"/>
              </w:rPr>
              <w:t xml:space="preserve"> Psalms 9, 30, 75,107,138</w:t>
            </w:r>
          </w:p>
          <w:p w14:paraId="738877DE" w14:textId="77777777" w:rsidR="00361F5A" w:rsidRDefault="00361F5A" w:rsidP="35E0A7CE">
            <w:pPr>
              <w:spacing w:after="0" w:line="240" w:lineRule="auto"/>
              <w:rPr>
                <w:rFonts w:cs="Calibri"/>
                <w:sz w:val="24"/>
                <w:szCs w:val="24"/>
              </w:rPr>
            </w:pPr>
          </w:p>
          <w:p w14:paraId="738877DF" w14:textId="77777777" w:rsidR="006B071F" w:rsidRDefault="005F6C39" w:rsidP="35E0A7CE">
            <w:pPr>
              <w:spacing w:after="0" w:line="240" w:lineRule="auto"/>
              <w:rPr>
                <w:rFonts w:cs="Calibri"/>
                <w:sz w:val="24"/>
                <w:szCs w:val="24"/>
              </w:rPr>
            </w:pPr>
            <w:r w:rsidRPr="000C3665">
              <w:rPr>
                <w:rFonts w:cs="Calibri"/>
                <w:b/>
                <w:sz w:val="24"/>
                <w:szCs w:val="24"/>
              </w:rPr>
              <w:t xml:space="preserve">Song </w:t>
            </w:r>
            <w:r w:rsidR="000C3665" w:rsidRPr="000C3665">
              <w:rPr>
                <w:rFonts w:cs="Calibri"/>
                <w:b/>
                <w:sz w:val="24"/>
                <w:szCs w:val="24"/>
              </w:rPr>
              <w:t>1</w:t>
            </w:r>
            <w:r w:rsidR="000C3665">
              <w:rPr>
                <w:rFonts w:cs="Calibri"/>
                <w:sz w:val="24"/>
                <w:szCs w:val="24"/>
              </w:rPr>
              <w:t xml:space="preserve"> </w:t>
            </w:r>
            <w:r>
              <w:rPr>
                <w:rFonts w:cs="Calibri"/>
                <w:sz w:val="24"/>
                <w:szCs w:val="24"/>
              </w:rPr>
              <w:t xml:space="preserve">about images and their connection to God and His creation </w:t>
            </w:r>
            <w:r w:rsidR="006B071F">
              <w:rPr>
                <w:rFonts w:cs="Calibri"/>
                <w:sz w:val="24"/>
                <w:szCs w:val="24"/>
              </w:rPr>
              <w:t>–</w:t>
            </w:r>
            <w:r>
              <w:rPr>
                <w:rFonts w:cs="Calibri"/>
                <w:sz w:val="24"/>
                <w:szCs w:val="24"/>
              </w:rPr>
              <w:t xml:space="preserve"> </w:t>
            </w:r>
            <w:r w:rsidR="006B071F">
              <w:rPr>
                <w:rFonts w:cs="Calibri"/>
                <w:sz w:val="24"/>
                <w:szCs w:val="24"/>
              </w:rPr>
              <w:t>I am the River (Andrew Chin).</w:t>
            </w:r>
            <w:r w:rsidR="001E0F83">
              <w:rPr>
                <w:rFonts w:cs="Calibri"/>
                <w:sz w:val="24"/>
                <w:szCs w:val="24"/>
              </w:rPr>
              <w:t xml:space="preserve"> YouTube.</w:t>
            </w:r>
          </w:p>
          <w:p w14:paraId="738877E0" w14:textId="77777777" w:rsidR="006B071F" w:rsidRDefault="001E0F83" w:rsidP="35E0A7CE">
            <w:pPr>
              <w:spacing w:after="0" w:line="240" w:lineRule="auto"/>
              <w:rPr>
                <w:rFonts w:cs="Calibri"/>
                <w:sz w:val="24"/>
                <w:szCs w:val="24"/>
              </w:rPr>
            </w:pPr>
            <w:r w:rsidRPr="001E0F83">
              <w:rPr>
                <w:rFonts w:cs="Calibri"/>
                <w:b/>
                <w:sz w:val="24"/>
                <w:szCs w:val="24"/>
              </w:rPr>
              <w:t xml:space="preserve">Song </w:t>
            </w:r>
            <w:r w:rsidR="00E5311B" w:rsidRPr="001E0F83">
              <w:rPr>
                <w:rFonts w:cs="Calibri"/>
                <w:b/>
                <w:sz w:val="24"/>
                <w:szCs w:val="24"/>
              </w:rPr>
              <w:t>2</w:t>
            </w:r>
            <w:r w:rsidR="00E5311B">
              <w:rPr>
                <w:rFonts w:cs="Calibri"/>
                <w:sz w:val="24"/>
                <w:szCs w:val="24"/>
              </w:rPr>
              <w:t xml:space="preserve">. </w:t>
            </w:r>
            <w:r w:rsidR="006B071F">
              <w:rPr>
                <w:rFonts w:cs="Calibri"/>
                <w:sz w:val="24"/>
                <w:szCs w:val="24"/>
              </w:rPr>
              <w:t>Andrew Chin – Rainbow Song C/- School Music Library.</w:t>
            </w:r>
          </w:p>
          <w:p w14:paraId="738877E1" w14:textId="77777777" w:rsidR="00361F5A" w:rsidRDefault="00361F5A" w:rsidP="35E0A7CE">
            <w:pPr>
              <w:spacing w:after="0" w:line="240" w:lineRule="auto"/>
              <w:rPr>
                <w:rFonts w:cs="Calibri"/>
                <w:sz w:val="24"/>
                <w:szCs w:val="24"/>
              </w:rPr>
            </w:pPr>
          </w:p>
          <w:p w14:paraId="738877E2" w14:textId="77777777" w:rsidR="00361F5A" w:rsidRPr="00CF1B39" w:rsidRDefault="00361F5A" w:rsidP="35E0A7CE">
            <w:pPr>
              <w:spacing w:after="0" w:line="240" w:lineRule="auto"/>
              <w:rPr>
                <w:rFonts w:cs="Calibri"/>
                <w:sz w:val="24"/>
                <w:szCs w:val="24"/>
              </w:rPr>
            </w:pPr>
          </w:p>
        </w:tc>
      </w:tr>
      <w:tr w:rsidR="0072382C" w:rsidRPr="00CF1B39" w14:paraId="738877E8" w14:textId="77777777" w:rsidTr="35E0A7CE">
        <w:trPr>
          <w:trHeight w:val="2343"/>
        </w:trPr>
        <w:tc>
          <w:tcPr>
            <w:tcW w:w="1943" w:type="dxa"/>
            <w:shd w:val="clear" w:color="auto" w:fill="F79646"/>
          </w:tcPr>
          <w:p w14:paraId="738877E4" w14:textId="77777777" w:rsidR="0072382C" w:rsidRPr="00CF1B39" w:rsidRDefault="0072382C" w:rsidP="35E0A7CE">
            <w:pPr>
              <w:spacing w:after="0" w:line="240" w:lineRule="auto"/>
              <w:rPr>
                <w:rFonts w:cs="Calibri"/>
                <w:sz w:val="24"/>
                <w:szCs w:val="24"/>
              </w:rPr>
            </w:pPr>
            <w:r w:rsidRPr="00CF1B39">
              <w:rPr>
                <w:rFonts w:cs="Calibri"/>
                <w:sz w:val="24"/>
                <w:szCs w:val="24"/>
              </w:rPr>
              <w:t>Sorting Out</w:t>
            </w:r>
          </w:p>
          <w:p w14:paraId="738877E5" w14:textId="77777777" w:rsidR="0072382C"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7E" wp14:editId="7388787F">
                  <wp:extent cx="798830" cy="82169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821690"/>
                          </a:xfrm>
                          <a:prstGeom prst="rect">
                            <a:avLst/>
                          </a:prstGeom>
                          <a:noFill/>
                          <a:ln>
                            <a:noFill/>
                          </a:ln>
                        </pic:spPr>
                      </pic:pic>
                    </a:graphicData>
                  </a:graphic>
                </wp:inline>
              </w:drawing>
            </w:r>
          </w:p>
        </w:tc>
        <w:tc>
          <w:tcPr>
            <w:tcW w:w="8655" w:type="dxa"/>
            <w:vMerge/>
            <w:shd w:val="clear" w:color="auto" w:fill="auto"/>
          </w:tcPr>
          <w:p w14:paraId="738877E6" w14:textId="77777777" w:rsidR="0072382C" w:rsidRPr="00CF1B39" w:rsidRDefault="0072382C" w:rsidP="00CF1B39">
            <w:pPr>
              <w:spacing w:after="0" w:line="240" w:lineRule="auto"/>
              <w:rPr>
                <w:sz w:val="24"/>
                <w:szCs w:val="24"/>
              </w:rPr>
            </w:pPr>
          </w:p>
        </w:tc>
        <w:tc>
          <w:tcPr>
            <w:tcW w:w="5016" w:type="dxa"/>
            <w:vMerge/>
            <w:shd w:val="clear" w:color="auto" w:fill="auto"/>
          </w:tcPr>
          <w:p w14:paraId="738877E7" w14:textId="77777777" w:rsidR="0072382C" w:rsidRPr="00CF1B39" w:rsidRDefault="0072382C" w:rsidP="00882888">
            <w:pPr>
              <w:pStyle w:val="ListParagraph"/>
              <w:numPr>
                <w:ilvl w:val="0"/>
                <w:numId w:val="5"/>
              </w:numPr>
              <w:spacing w:after="0" w:line="240" w:lineRule="auto"/>
              <w:rPr>
                <w:sz w:val="24"/>
                <w:szCs w:val="24"/>
              </w:rPr>
            </w:pPr>
          </w:p>
        </w:tc>
      </w:tr>
      <w:tr w:rsidR="009E23CF" w:rsidRPr="00CF1B39" w14:paraId="738877F0" w14:textId="77777777" w:rsidTr="35E0A7CE">
        <w:tc>
          <w:tcPr>
            <w:tcW w:w="1943" w:type="dxa"/>
            <w:shd w:val="clear" w:color="auto" w:fill="FFFF00"/>
          </w:tcPr>
          <w:p w14:paraId="738877E9" w14:textId="77777777" w:rsidR="009E23CF" w:rsidRPr="00CF1B39" w:rsidRDefault="009E23CF" w:rsidP="35E0A7CE">
            <w:pPr>
              <w:spacing w:after="0" w:line="240" w:lineRule="auto"/>
              <w:rPr>
                <w:rFonts w:cs="Calibri"/>
                <w:sz w:val="24"/>
                <w:szCs w:val="24"/>
              </w:rPr>
            </w:pPr>
            <w:r w:rsidRPr="00CF1B39">
              <w:rPr>
                <w:rFonts w:cs="Calibri"/>
                <w:sz w:val="24"/>
                <w:szCs w:val="24"/>
              </w:rPr>
              <w:lastRenderedPageBreak/>
              <w:t xml:space="preserve">Communicating </w:t>
            </w:r>
          </w:p>
          <w:p w14:paraId="738877EA" w14:textId="77777777" w:rsidR="009E23CF"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80" wp14:editId="73887881">
                  <wp:extent cx="833120" cy="810260"/>
                  <wp:effectExtent l="0" t="0" r="508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3120" cy="810260"/>
                          </a:xfrm>
                          <a:prstGeom prst="rect">
                            <a:avLst/>
                          </a:prstGeom>
                          <a:noFill/>
                          <a:ln>
                            <a:noFill/>
                          </a:ln>
                        </pic:spPr>
                      </pic:pic>
                    </a:graphicData>
                  </a:graphic>
                </wp:inline>
              </w:drawing>
            </w:r>
          </w:p>
          <w:p w14:paraId="738877EB" w14:textId="77777777" w:rsidR="009E23CF" w:rsidRPr="00CF1B39" w:rsidRDefault="009E23CF" w:rsidP="35E0A7CE">
            <w:pPr>
              <w:spacing w:after="0" w:line="240" w:lineRule="auto"/>
              <w:rPr>
                <w:rFonts w:cs="Calibri"/>
                <w:sz w:val="24"/>
                <w:szCs w:val="24"/>
              </w:rPr>
            </w:pPr>
          </w:p>
        </w:tc>
        <w:tc>
          <w:tcPr>
            <w:tcW w:w="8655" w:type="dxa"/>
            <w:shd w:val="clear" w:color="auto" w:fill="auto"/>
          </w:tcPr>
          <w:p w14:paraId="738877EC" w14:textId="77777777" w:rsidR="00E5311B" w:rsidRPr="004F406A" w:rsidRDefault="00E613BE" w:rsidP="35E0A7CE">
            <w:pPr>
              <w:pStyle w:val="ListParagraph"/>
              <w:numPr>
                <w:ilvl w:val="0"/>
                <w:numId w:val="5"/>
              </w:numPr>
              <w:spacing w:after="0" w:line="240" w:lineRule="auto"/>
              <w:rPr>
                <w:rFonts w:cs="Calibri"/>
                <w:b/>
                <w:sz w:val="24"/>
                <w:szCs w:val="24"/>
              </w:rPr>
            </w:pPr>
            <w:r w:rsidRPr="00FC4B04">
              <w:rPr>
                <w:rFonts w:cs="Calibri"/>
                <w:sz w:val="24"/>
                <w:szCs w:val="24"/>
              </w:rPr>
              <w:t>D</w:t>
            </w:r>
            <w:r w:rsidR="00E5311B" w:rsidRPr="00E613BE">
              <w:rPr>
                <w:rFonts w:cs="Calibri"/>
                <w:sz w:val="24"/>
                <w:szCs w:val="24"/>
              </w:rPr>
              <w:t xml:space="preserve">esign a </w:t>
            </w:r>
            <w:r w:rsidRPr="004F406A">
              <w:rPr>
                <w:rFonts w:cs="Calibri"/>
                <w:sz w:val="24"/>
                <w:szCs w:val="24"/>
                <w:u w:val="single"/>
              </w:rPr>
              <w:t>draft</w:t>
            </w:r>
            <w:r>
              <w:rPr>
                <w:rFonts w:cs="Calibri"/>
                <w:sz w:val="24"/>
                <w:szCs w:val="24"/>
              </w:rPr>
              <w:t xml:space="preserve"> prayer card</w:t>
            </w:r>
            <w:r w:rsidR="00361F5A" w:rsidRPr="00E613BE">
              <w:rPr>
                <w:rFonts w:cs="Calibri"/>
                <w:sz w:val="24"/>
                <w:szCs w:val="24"/>
              </w:rPr>
              <w:t xml:space="preserve"> (Card </w:t>
            </w:r>
            <w:r w:rsidR="00882888" w:rsidRPr="00E613BE">
              <w:rPr>
                <w:rFonts w:cs="Calibri"/>
                <w:sz w:val="24"/>
                <w:szCs w:val="24"/>
              </w:rPr>
              <w:t xml:space="preserve">intended </w:t>
            </w:r>
            <w:r w:rsidR="00361F5A" w:rsidRPr="00E613BE">
              <w:rPr>
                <w:rFonts w:cs="Calibri"/>
                <w:sz w:val="24"/>
                <w:szCs w:val="24"/>
              </w:rPr>
              <w:t>for their family)</w:t>
            </w:r>
            <w:r>
              <w:rPr>
                <w:rFonts w:cs="Calibri"/>
                <w:sz w:val="24"/>
                <w:szCs w:val="24"/>
              </w:rPr>
              <w:t>. S</w:t>
            </w:r>
            <w:r w:rsidR="00E5311B" w:rsidRPr="00E613BE">
              <w:rPr>
                <w:rFonts w:cs="Calibri"/>
                <w:sz w:val="24"/>
                <w:szCs w:val="24"/>
              </w:rPr>
              <w:t>elect an image to represent God on the cover</w:t>
            </w:r>
            <w:r w:rsidR="00361F5A" w:rsidRPr="00E613BE">
              <w:rPr>
                <w:rFonts w:cs="Calibri"/>
                <w:sz w:val="24"/>
                <w:szCs w:val="24"/>
              </w:rPr>
              <w:t>.</w:t>
            </w:r>
            <w:r>
              <w:rPr>
                <w:rFonts w:cs="Calibri"/>
                <w:sz w:val="24"/>
                <w:szCs w:val="24"/>
              </w:rPr>
              <w:t xml:space="preserve"> </w:t>
            </w:r>
            <w:r w:rsidR="00361F5A" w:rsidRPr="00E613BE">
              <w:rPr>
                <w:rFonts w:cs="Calibri"/>
                <w:sz w:val="24"/>
                <w:szCs w:val="24"/>
              </w:rPr>
              <w:t>Annotate re</w:t>
            </w:r>
            <w:r w:rsidR="007A2229" w:rsidRPr="00E613BE">
              <w:rPr>
                <w:rFonts w:cs="Calibri"/>
                <w:sz w:val="24"/>
                <w:szCs w:val="24"/>
              </w:rPr>
              <w:t>asons why this image was chosen, use topic related words to explain images.</w:t>
            </w:r>
          </w:p>
          <w:p w14:paraId="738877ED" w14:textId="77777777" w:rsidR="004F406A" w:rsidRPr="004F406A" w:rsidRDefault="004F406A" w:rsidP="35E0A7CE">
            <w:pPr>
              <w:spacing w:after="0" w:line="240" w:lineRule="auto"/>
              <w:rPr>
                <w:rFonts w:cs="Calibri"/>
                <w:color w:val="FF0000"/>
                <w:sz w:val="24"/>
                <w:szCs w:val="24"/>
              </w:rPr>
            </w:pPr>
            <w:r w:rsidRPr="004F406A">
              <w:rPr>
                <w:rFonts w:cs="Calibri"/>
                <w:b/>
                <w:i/>
                <w:color w:val="FF0000"/>
                <w:sz w:val="24"/>
                <w:szCs w:val="24"/>
                <w:u w:val="single"/>
              </w:rPr>
              <w:t>Focus Assessment 2</w:t>
            </w:r>
            <w:r w:rsidRPr="004F406A">
              <w:rPr>
                <w:rFonts w:cs="Calibri"/>
                <w:b/>
                <w:color w:val="FF0000"/>
                <w:sz w:val="24"/>
                <w:szCs w:val="24"/>
              </w:rPr>
              <w:t xml:space="preserve">: </w:t>
            </w:r>
            <w:r w:rsidRPr="004F406A">
              <w:rPr>
                <w:rFonts w:cs="Calibri"/>
                <w:color w:val="FF0000"/>
                <w:sz w:val="24"/>
                <w:szCs w:val="24"/>
              </w:rPr>
              <w:t>Using Hebrew Scripture, students will identify significant images of God and the purpose of these images to create a modern Prayer card, they will also use their Praise and Thanksgiving prayer knowledge to write a Christian message inside their card.</w:t>
            </w:r>
          </w:p>
          <w:p w14:paraId="738877EE" w14:textId="77777777" w:rsidR="00FC4B04" w:rsidRPr="00FC4B04" w:rsidRDefault="00FC4B04" w:rsidP="35E0A7CE">
            <w:pPr>
              <w:spacing w:after="0" w:line="240" w:lineRule="auto"/>
              <w:rPr>
                <w:rFonts w:cs="Calibri"/>
                <w:b/>
                <w:sz w:val="24"/>
                <w:szCs w:val="24"/>
              </w:rPr>
            </w:pPr>
          </w:p>
        </w:tc>
        <w:tc>
          <w:tcPr>
            <w:tcW w:w="5016" w:type="dxa"/>
            <w:shd w:val="clear" w:color="auto" w:fill="auto"/>
          </w:tcPr>
          <w:p w14:paraId="738877EF" w14:textId="77777777" w:rsidR="009E23CF" w:rsidRPr="00CF1B39" w:rsidRDefault="009E23CF" w:rsidP="35E0A7CE">
            <w:pPr>
              <w:spacing w:after="0" w:line="240" w:lineRule="auto"/>
              <w:rPr>
                <w:rFonts w:cs="Calibri"/>
                <w:sz w:val="24"/>
                <w:szCs w:val="24"/>
              </w:rPr>
            </w:pPr>
          </w:p>
        </w:tc>
      </w:tr>
      <w:tr w:rsidR="009E23CF" w:rsidRPr="00CF1B39" w14:paraId="738877F6" w14:textId="77777777" w:rsidTr="35E0A7CE">
        <w:tc>
          <w:tcPr>
            <w:tcW w:w="1943" w:type="dxa"/>
            <w:shd w:val="clear" w:color="auto" w:fill="E5DFEC"/>
          </w:tcPr>
          <w:p w14:paraId="738877F1" w14:textId="77777777" w:rsidR="009E23CF" w:rsidRPr="00CF1B39" w:rsidRDefault="009E23CF" w:rsidP="35E0A7CE">
            <w:pPr>
              <w:spacing w:after="0" w:line="240" w:lineRule="auto"/>
              <w:rPr>
                <w:rFonts w:cs="Calibri"/>
                <w:sz w:val="24"/>
                <w:szCs w:val="24"/>
              </w:rPr>
            </w:pPr>
            <w:r w:rsidRPr="00CF1B39">
              <w:rPr>
                <w:rFonts w:cs="Calibri"/>
                <w:sz w:val="24"/>
                <w:szCs w:val="24"/>
              </w:rPr>
              <w:t xml:space="preserve">Reflecting and Evaluating </w:t>
            </w:r>
          </w:p>
          <w:p w14:paraId="738877F2" w14:textId="77777777" w:rsidR="009E23CF" w:rsidRPr="00CF1B39" w:rsidRDefault="00845998" w:rsidP="35E0A7CE">
            <w:pPr>
              <w:spacing w:after="0" w:line="240" w:lineRule="auto"/>
              <w:rPr>
                <w:rFonts w:cs="Calibri"/>
                <w:sz w:val="24"/>
                <w:szCs w:val="24"/>
              </w:rPr>
            </w:pPr>
            <w:r>
              <w:rPr>
                <w:rFonts w:ascii="Arial Narrow" w:hAnsi="Arial Narrow"/>
                <w:b/>
                <w:noProof/>
                <w:shd w:val="clear" w:color="auto" w:fill="E5DFEC"/>
                <w:lang w:val="en-US" w:eastAsia="en-US"/>
              </w:rPr>
              <w:drawing>
                <wp:inline distT="0" distB="0" distL="0" distR="0" wp14:anchorId="73887882" wp14:editId="73887883">
                  <wp:extent cx="937260" cy="9493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7260" cy="949325"/>
                          </a:xfrm>
                          <a:prstGeom prst="rect">
                            <a:avLst/>
                          </a:prstGeom>
                          <a:noFill/>
                          <a:ln>
                            <a:noFill/>
                          </a:ln>
                        </pic:spPr>
                      </pic:pic>
                    </a:graphicData>
                  </a:graphic>
                </wp:inline>
              </w:drawing>
            </w:r>
          </w:p>
          <w:p w14:paraId="738877F3" w14:textId="77777777" w:rsidR="009E23CF" w:rsidRPr="00CF1B39" w:rsidRDefault="009E23CF" w:rsidP="35E0A7CE">
            <w:pPr>
              <w:spacing w:after="0" w:line="240" w:lineRule="auto"/>
              <w:rPr>
                <w:rFonts w:cs="Calibri"/>
                <w:sz w:val="24"/>
                <w:szCs w:val="24"/>
              </w:rPr>
            </w:pPr>
          </w:p>
        </w:tc>
        <w:tc>
          <w:tcPr>
            <w:tcW w:w="8655" w:type="dxa"/>
            <w:shd w:val="clear" w:color="auto" w:fill="auto"/>
          </w:tcPr>
          <w:p w14:paraId="738877F4" w14:textId="77777777" w:rsidR="005C0EF1" w:rsidRPr="000C09DC" w:rsidRDefault="000C09DC" w:rsidP="35E0A7CE">
            <w:pPr>
              <w:pStyle w:val="ListParagraph"/>
              <w:numPr>
                <w:ilvl w:val="0"/>
                <w:numId w:val="5"/>
              </w:numPr>
              <w:spacing w:after="0" w:line="240" w:lineRule="auto"/>
              <w:rPr>
                <w:rFonts w:cs="Calibri"/>
                <w:sz w:val="24"/>
                <w:szCs w:val="24"/>
              </w:rPr>
            </w:pPr>
            <w:r>
              <w:rPr>
                <w:rFonts w:cs="Calibri"/>
                <w:sz w:val="24"/>
                <w:szCs w:val="24"/>
              </w:rPr>
              <w:t>S</w:t>
            </w:r>
            <w:r w:rsidR="005C0EF1" w:rsidRPr="000C09DC">
              <w:rPr>
                <w:rFonts w:cs="Calibri"/>
                <w:sz w:val="24"/>
                <w:szCs w:val="24"/>
              </w:rPr>
              <w:t>wap card drafts, students reflect and discuss on images.</w:t>
            </w:r>
            <w:r>
              <w:rPr>
                <w:rFonts w:cs="Calibri"/>
                <w:sz w:val="24"/>
                <w:szCs w:val="24"/>
              </w:rPr>
              <w:t xml:space="preserve"> </w:t>
            </w:r>
            <w:r w:rsidRPr="000C09DC">
              <w:rPr>
                <w:rFonts w:cs="Calibri"/>
                <w:sz w:val="24"/>
                <w:szCs w:val="24"/>
              </w:rPr>
              <w:t>D</w:t>
            </w:r>
            <w:r w:rsidR="005C0EF1" w:rsidRPr="000C09DC">
              <w:rPr>
                <w:rFonts w:cs="Calibri"/>
                <w:sz w:val="24"/>
                <w:szCs w:val="24"/>
              </w:rPr>
              <w:t>iscuss general suggestions for improvement.</w:t>
            </w:r>
          </w:p>
        </w:tc>
        <w:tc>
          <w:tcPr>
            <w:tcW w:w="5016" w:type="dxa"/>
            <w:shd w:val="clear" w:color="auto" w:fill="auto"/>
          </w:tcPr>
          <w:p w14:paraId="738877F5" w14:textId="77777777" w:rsidR="009E23CF" w:rsidRPr="00CF1B39" w:rsidRDefault="009E23CF" w:rsidP="35E0A7CE">
            <w:pPr>
              <w:spacing w:after="0" w:line="240" w:lineRule="auto"/>
              <w:rPr>
                <w:rFonts w:cs="Calibri"/>
                <w:sz w:val="24"/>
                <w:szCs w:val="24"/>
              </w:rPr>
            </w:pPr>
          </w:p>
        </w:tc>
      </w:tr>
    </w:tbl>
    <w:p w14:paraId="738877F7" w14:textId="77777777" w:rsidR="00E613BE" w:rsidRPr="00CF1B39" w:rsidRDefault="00E613BE" w:rsidP="35E0A7CE">
      <w:pPr>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506"/>
        <w:gridCol w:w="5016"/>
      </w:tblGrid>
      <w:tr w:rsidR="009E23CF" w:rsidRPr="00CF1B39" w14:paraId="738877FE" w14:textId="77777777" w:rsidTr="35E0A7CE">
        <w:tc>
          <w:tcPr>
            <w:tcW w:w="10598" w:type="dxa"/>
            <w:gridSpan w:val="2"/>
            <w:shd w:val="clear" w:color="auto" w:fill="auto"/>
          </w:tcPr>
          <w:p w14:paraId="738877F8" w14:textId="77777777" w:rsidR="009E23CF" w:rsidRPr="00CF1B39" w:rsidRDefault="009E23CF" w:rsidP="35E0A7CE">
            <w:pPr>
              <w:spacing w:after="0" w:line="240" w:lineRule="auto"/>
              <w:rPr>
                <w:rFonts w:cs="Calibri"/>
                <w:b/>
                <w:sz w:val="28"/>
                <w:szCs w:val="28"/>
              </w:rPr>
            </w:pPr>
            <w:r w:rsidRPr="00CF1B39">
              <w:rPr>
                <w:rFonts w:cs="Calibri"/>
                <w:b/>
                <w:sz w:val="28"/>
                <w:szCs w:val="28"/>
              </w:rPr>
              <w:t>Core Content Area Three</w:t>
            </w:r>
          </w:p>
          <w:p w14:paraId="738877F9" w14:textId="77777777" w:rsidR="00212A49" w:rsidRPr="00CF1B39" w:rsidRDefault="00212A49" w:rsidP="35E0A7CE">
            <w:pPr>
              <w:spacing w:after="0" w:line="240" w:lineRule="auto"/>
              <w:rPr>
                <w:rFonts w:cs="Calibri"/>
                <w:sz w:val="28"/>
                <w:szCs w:val="28"/>
              </w:rPr>
            </w:pPr>
            <w:r w:rsidRPr="00CF1B39">
              <w:rPr>
                <w:rFonts w:cs="Calibri"/>
                <w:sz w:val="28"/>
                <w:szCs w:val="28"/>
              </w:rPr>
              <w:t>Focus/Question</w:t>
            </w:r>
            <w:proofErr w:type="gramStart"/>
            <w:r w:rsidRPr="00CF1B39">
              <w:rPr>
                <w:rFonts w:cs="Calibri"/>
                <w:sz w:val="28"/>
                <w:szCs w:val="28"/>
              </w:rPr>
              <w:t>–</w:t>
            </w:r>
            <w:r w:rsidR="00882888">
              <w:rPr>
                <w:rFonts w:cs="Calibri"/>
                <w:sz w:val="28"/>
                <w:szCs w:val="28"/>
              </w:rPr>
              <w:t xml:space="preserve"> </w:t>
            </w:r>
            <w:r w:rsidR="00E613BE">
              <w:rPr>
                <w:rFonts w:cs="Calibri"/>
                <w:sz w:val="28"/>
                <w:szCs w:val="28"/>
              </w:rPr>
              <w:t xml:space="preserve">                      </w:t>
            </w:r>
            <w:r w:rsidR="00B3636A" w:rsidRPr="004F406A">
              <w:rPr>
                <w:rFonts w:cs="Calibri"/>
                <w:b/>
                <w:color w:val="00B050"/>
                <w:sz w:val="40"/>
                <w:szCs w:val="40"/>
              </w:rPr>
              <w:t>Prayer</w:t>
            </w:r>
            <w:proofErr w:type="gramEnd"/>
            <w:r w:rsidR="00882888" w:rsidRPr="004F406A">
              <w:rPr>
                <w:rFonts w:cs="Calibri"/>
                <w:b/>
                <w:color w:val="00B050"/>
                <w:sz w:val="40"/>
                <w:szCs w:val="40"/>
              </w:rPr>
              <w:t xml:space="preserve"> Appreciation</w:t>
            </w:r>
          </w:p>
          <w:p w14:paraId="738877FA" w14:textId="77777777" w:rsidR="009E23CF" w:rsidRPr="00CF1B39" w:rsidRDefault="009E23CF" w:rsidP="35E0A7CE">
            <w:pPr>
              <w:spacing w:after="0" w:line="240" w:lineRule="auto"/>
              <w:rPr>
                <w:rFonts w:cs="Calibri"/>
                <w:sz w:val="28"/>
                <w:szCs w:val="28"/>
              </w:rPr>
            </w:pPr>
          </w:p>
        </w:tc>
        <w:tc>
          <w:tcPr>
            <w:tcW w:w="5016" w:type="dxa"/>
            <w:shd w:val="clear" w:color="auto" w:fill="auto"/>
          </w:tcPr>
          <w:p w14:paraId="738877FB" w14:textId="77777777" w:rsidR="009E23CF" w:rsidRPr="00CF1B39" w:rsidRDefault="009E23CF" w:rsidP="35E0A7CE">
            <w:pPr>
              <w:spacing w:after="0" w:line="240" w:lineRule="auto"/>
              <w:rPr>
                <w:rFonts w:cs="Calibri"/>
                <w:b/>
                <w:sz w:val="28"/>
                <w:szCs w:val="28"/>
              </w:rPr>
            </w:pPr>
            <w:r w:rsidRPr="00CF1B39">
              <w:rPr>
                <w:rFonts w:cs="Calibri"/>
                <w:b/>
                <w:sz w:val="28"/>
                <w:szCs w:val="28"/>
              </w:rPr>
              <w:t>Resources</w:t>
            </w:r>
          </w:p>
          <w:p w14:paraId="738877FC" w14:textId="77777777" w:rsidR="009E23CF" w:rsidRPr="00CF1B39" w:rsidRDefault="009E23CF" w:rsidP="35E0A7CE">
            <w:pPr>
              <w:spacing w:after="0" w:line="240" w:lineRule="auto"/>
              <w:rPr>
                <w:rFonts w:cs="Calibri"/>
                <w:b/>
                <w:sz w:val="28"/>
                <w:szCs w:val="28"/>
              </w:rPr>
            </w:pPr>
            <w:r w:rsidRPr="00CF1B39">
              <w:rPr>
                <w:rFonts w:cs="Calibri"/>
                <w:b/>
                <w:sz w:val="28"/>
                <w:szCs w:val="28"/>
              </w:rPr>
              <w:t>Teacher Background</w:t>
            </w:r>
          </w:p>
          <w:p w14:paraId="738877FD" w14:textId="77777777" w:rsidR="009E23CF" w:rsidRPr="00CF1B39" w:rsidRDefault="009E23CF" w:rsidP="35E0A7CE">
            <w:pPr>
              <w:spacing w:after="0" w:line="240" w:lineRule="auto"/>
              <w:rPr>
                <w:rFonts w:cs="Calibri"/>
                <w:b/>
                <w:sz w:val="28"/>
                <w:szCs w:val="28"/>
              </w:rPr>
            </w:pPr>
          </w:p>
        </w:tc>
      </w:tr>
      <w:tr w:rsidR="009E23CF" w:rsidRPr="00CF1B39" w14:paraId="7388780E" w14:textId="77777777" w:rsidTr="35E0A7CE">
        <w:tc>
          <w:tcPr>
            <w:tcW w:w="2092" w:type="dxa"/>
            <w:shd w:val="clear" w:color="auto" w:fill="92D050"/>
          </w:tcPr>
          <w:p w14:paraId="738877FF" w14:textId="77777777" w:rsidR="009E23CF" w:rsidRPr="00CF1B39" w:rsidRDefault="009E23CF" w:rsidP="35E0A7CE">
            <w:pPr>
              <w:spacing w:after="0" w:line="240" w:lineRule="auto"/>
              <w:rPr>
                <w:rFonts w:cs="Calibri"/>
                <w:sz w:val="24"/>
                <w:szCs w:val="24"/>
              </w:rPr>
            </w:pPr>
            <w:r w:rsidRPr="00CF1B39">
              <w:rPr>
                <w:rFonts w:cs="Calibri"/>
                <w:sz w:val="24"/>
                <w:szCs w:val="24"/>
              </w:rPr>
              <w:t>Tuning In</w:t>
            </w:r>
          </w:p>
          <w:p w14:paraId="73887800" w14:textId="77777777" w:rsidR="009E23CF" w:rsidRPr="00CF1B39" w:rsidRDefault="00845998" w:rsidP="35E0A7CE">
            <w:pPr>
              <w:spacing w:after="0" w:line="240" w:lineRule="auto"/>
              <w:rPr>
                <w:rFonts w:cs="Calibri"/>
                <w:sz w:val="24"/>
                <w:szCs w:val="24"/>
              </w:rPr>
            </w:pPr>
            <w:r>
              <w:rPr>
                <w:rFonts w:ascii="Arial Narrow" w:hAnsi="Arial Narrow"/>
                <w:b/>
                <w:noProof/>
                <w:lang w:val="en-US" w:eastAsia="en-US"/>
              </w:rPr>
              <w:lastRenderedPageBreak/>
              <w:drawing>
                <wp:inline distT="0" distB="0" distL="0" distR="0" wp14:anchorId="73887884" wp14:editId="73887885">
                  <wp:extent cx="856615" cy="833120"/>
                  <wp:effectExtent l="0" t="0" r="6985" b="508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6615" cy="833120"/>
                          </a:xfrm>
                          <a:prstGeom prst="rect">
                            <a:avLst/>
                          </a:prstGeom>
                          <a:noFill/>
                          <a:ln>
                            <a:noFill/>
                          </a:ln>
                        </pic:spPr>
                      </pic:pic>
                    </a:graphicData>
                  </a:graphic>
                </wp:inline>
              </w:drawing>
            </w:r>
          </w:p>
          <w:p w14:paraId="73887801" w14:textId="77777777" w:rsidR="009E23CF" w:rsidRPr="00CF1B39" w:rsidRDefault="009E23CF" w:rsidP="35E0A7CE">
            <w:pPr>
              <w:spacing w:after="0" w:line="240" w:lineRule="auto"/>
              <w:rPr>
                <w:rFonts w:cs="Calibri"/>
                <w:sz w:val="24"/>
                <w:szCs w:val="24"/>
              </w:rPr>
            </w:pPr>
          </w:p>
          <w:p w14:paraId="73887802" w14:textId="77777777" w:rsidR="009E23CF" w:rsidRPr="00CF1B39" w:rsidRDefault="009E23CF" w:rsidP="35E0A7CE">
            <w:pPr>
              <w:spacing w:after="0" w:line="240" w:lineRule="auto"/>
              <w:rPr>
                <w:rFonts w:cs="Calibri"/>
                <w:sz w:val="24"/>
                <w:szCs w:val="24"/>
              </w:rPr>
            </w:pPr>
          </w:p>
          <w:p w14:paraId="73887803" w14:textId="77777777" w:rsidR="00170B0F" w:rsidRPr="00CF1B39" w:rsidRDefault="00170B0F" w:rsidP="35E0A7CE">
            <w:pPr>
              <w:spacing w:after="0" w:line="240" w:lineRule="auto"/>
              <w:rPr>
                <w:rFonts w:cs="Calibri"/>
                <w:sz w:val="24"/>
                <w:szCs w:val="24"/>
              </w:rPr>
            </w:pPr>
          </w:p>
        </w:tc>
        <w:tc>
          <w:tcPr>
            <w:tcW w:w="8506" w:type="dxa"/>
            <w:shd w:val="clear" w:color="auto" w:fill="auto"/>
          </w:tcPr>
          <w:p w14:paraId="73887804" w14:textId="77777777" w:rsidR="00B04C9E" w:rsidRPr="00E613BE" w:rsidRDefault="00E613BE" w:rsidP="35E0A7CE">
            <w:pPr>
              <w:pStyle w:val="ListParagraph"/>
              <w:numPr>
                <w:ilvl w:val="0"/>
                <w:numId w:val="5"/>
              </w:numPr>
              <w:spacing w:after="0" w:line="240" w:lineRule="auto"/>
              <w:rPr>
                <w:rFonts w:cs="Calibri"/>
                <w:sz w:val="24"/>
                <w:szCs w:val="24"/>
              </w:rPr>
            </w:pPr>
            <w:r w:rsidRPr="00E613BE">
              <w:rPr>
                <w:rFonts w:cs="Calibri"/>
                <w:sz w:val="24"/>
                <w:szCs w:val="24"/>
              </w:rPr>
              <w:lastRenderedPageBreak/>
              <w:t>Discuss</w:t>
            </w:r>
            <w:r>
              <w:rPr>
                <w:rFonts w:cs="Calibri"/>
                <w:b/>
                <w:sz w:val="24"/>
                <w:szCs w:val="24"/>
              </w:rPr>
              <w:t>:</w:t>
            </w:r>
            <w:r w:rsidR="001969A2" w:rsidRPr="00E613BE">
              <w:rPr>
                <w:rFonts w:cs="Calibri"/>
                <w:b/>
                <w:sz w:val="24"/>
                <w:szCs w:val="24"/>
              </w:rPr>
              <w:t xml:space="preserve"> </w:t>
            </w:r>
            <w:r>
              <w:rPr>
                <w:rFonts w:cs="Calibri"/>
                <w:b/>
                <w:sz w:val="24"/>
                <w:szCs w:val="24"/>
              </w:rPr>
              <w:t xml:space="preserve"> </w:t>
            </w:r>
            <w:r w:rsidR="00B04C9E" w:rsidRPr="00E613BE">
              <w:rPr>
                <w:rFonts w:cs="Calibri"/>
                <w:sz w:val="24"/>
                <w:szCs w:val="24"/>
              </w:rPr>
              <w:t xml:space="preserve">What is Prayer? </w:t>
            </w:r>
            <w:r w:rsidR="00882888" w:rsidRPr="00E613BE">
              <w:rPr>
                <w:rFonts w:cs="Calibri"/>
                <w:sz w:val="24"/>
                <w:szCs w:val="24"/>
              </w:rPr>
              <w:t xml:space="preserve">= </w:t>
            </w:r>
            <w:r w:rsidR="00B04C9E" w:rsidRPr="00E613BE">
              <w:rPr>
                <w:rFonts w:cs="Calibri"/>
                <w:sz w:val="24"/>
                <w:szCs w:val="24"/>
              </w:rPr>
              <w:t>Worship the Divine</w:t>
            </w:r>
            <w:r>
              <w:rPr>
                <w:rFonts w:cs="Calibri"/>
                <w:sz w:val="24"/>
                <w:szCs w:val="24"/>
              </w:rPr>
              <w:t xml:space="preserve">. </w:t>
            </w:r>
            <w:r w:rsidR="00B04C9E" w:rsidRPr="00E613BE">
              <w:rPr>
                <w:rFonts w:cs="Calibri"/>
                <w:sz w:val="24"/>
                <w:szCs w:val="24"/>
              </w:rPr>
              <w:t>The way in which humans communicate with their God. Every religion has their own set of prayers, rituals and modes of worship.</w:t>
            </w:r>
            <w:r>
              <w:rPr>
                <w:rFonts w:cs="Calibri"/>
                <w:sz w:val="24"/>
                <w:szCs w:val="24"/>
              </w:rPr>
              <w:t xml:space="preserve"> </w:t>
            </w:r>
            <w:r w:rsidR="00B04C9E" w:rsidRPr="00E613BE">
              <w:rPr>
                <w:rFonts w:cs="Calibri"/>
                <w:sz w:val="24"/>
                <w:szCs w:val="24"/>
              </w:rPr>
              <w:t xml:space="preserve">125 000 – 30 000 </w:t>
            </w:r>
            <w:r w:rsidR="00882888" w:rsidRPr="00E613BE">
              <w:rPr>
                <w:rFonts w:cs="Calibri"/>
                <w:sz w:val="24"/>
                <w:szCs w:val="24"/>
              </w:rPr>
              <w:t>BCE – Neanderthals ritually buried</w:t>
            </w:r>
            <w:r w:rsidR="00B04C9E" w:rsidRPr="00E613BE">
              <w:rPr>
                <w:rFonts w:cs="Calibri"/>
                <w:sz w:val="24"/>
                <w:szCs w:val="24"/>
              </w:rPr>
              <w:t xml:space="preserve"> their dead (the action of prayer is very, very old).</w:t>
            </w:r>
          </w:p>
          <w:p w14:paraId="73887805" w14:textId="77777777" w:rsidR="00955325" w:rsidRDefault="00955325" w:rsidP="35E0A7CE">
            <w:pPr>
              <w:pStyle w:val="ListParagraph"/>
              <w:numPr>
                <w:ilvl w:val="0"/>
                <w:numId w:val="5"/>
              </w:numPr>
              <w:spacing w:after="0" w:line="240" w:lineRule="auto"/>
              <w:rPr>
                <w:rFonts w:cs="Calibri"/>
                <w:sz w:val="24"/>
                <w:szCs w:val="24"/>
              </w:rPr>
            </w:pPr>
            <w:r w:rsidRPr="00E613BE">
              <w:rPr>
                <w:rFonts w:cs="Calibri"/>
                <w:sz w:val="24"/>
                <w:szCs w:val="24"/>
              </w:rPr>
              <w:t xml:space="preserve">Watch the </w:t>
            </w:r>
            <w:r w:rsidR="003F6AF6" w:rsidRPr="00E613BE">
              <w:rPr>
                <w:rFonts w:cs="Calibri"/>
                <w:sz w:val="24"/>
                <w:szCs w:val="24"/>
              </w:rPr>
              <w:t>YouTube</w:t>
            </w:r>
            <w:r w:rsidRPr="00E613BE">
              <w:rPr>
                <w:rFonts w:cs="Calibri"/>
                <w:sz w:val="24"/>
                <w:szCs w:val="24"/>
              </w:rPr>
              <w:t xml:space="preserve"> clip – Images: worship the Divine (links to Creation &amp; </w:t>
            </w:r>
            <w:r w:rsidRPr="00E613BE">
              <w:rPr>
                <w:rFonts w:cs="Calibri"/>
                <w:sz w:val="24"/>
                <w:szCs w:val="24"/>
              </w:rPr>
              <w:lastRenderedPageBreak/>
              <w:t>Images of God unit)</w:t>
            </w:r>
            <w:r w:rsidR="009E6D6C" w:rsidRPr="00E613BE">
              <w:rPr>
                <w:rFonts w:cs="Calibri"/>
                <w:sz w:val="24"/>
                <w:szCs w:val="24"/>
              </w:rPr>
              <w:t>. List images, discuss language and topic related words.</w:t>
            </w:r>
          </w:p>
          <w:p w14:paraId="73887806" w14:textId="77777777" w:rsidR="004F406A" w:rsidRPr="004F406A" w:rsidRDefault="004F406A" w:rsidP="35E0A7CE">
            <w:pPr>
              <w:spacing w:after="0" w:line="240" w:lineRule="auto"/>
              <w:rPr>
                <w:rFonts w:cs="Calibri"/>
                <w:sz w:val="24"/>
                <w:szCs w:val="24"/>
              </w:rPr>
            </w:pPr>
          </w:p>
        </w:tc>
        <w:tc>
          <w:tcPr>
            <w:tcW w:w="5016" w:type="dxa"/>
            <w:shd w:val="clear" w:color="auto" w:fill="auto"/>
          </w:tcPr>
          <w:p w14:paraId="73887807" w14:textId="77777777" w:rsidR="009E23CF" w:rsidRPr="00CF1B39" w:rsidRDefault="009E23CF" w:rsidP="35E0A7CE">
            <w:pPr>
              <w:spacing w:after="0" w:line="240" w:lineRule="auto"/>
              <w:rPr>
                <w:rFonts w:cs="Calibri"/>
                <w:sz w:val="24"/>
                <w:szCs w:val="24"/>
              </w:rPr>
            </w:pPr>
          </w:p>
          <w:p w14:paraId="73887808" w14:textId="77777777" w:rsidR="009E23CF" w:rsidRDefault="00F4694E" w:rsidP="35E0A7CE">
            <w:pPr>
              <w:spacing w:after="0" w:line="240" w:lineRule="auto"/>
              <w:rPr>
                <w:rFonts w:cs="Calibri"/>
                <w:sz w:val="24"/>
                <w:szCs w:val="24"/>
              </w:rPr>
            </w:pPr>
            <w:hyperlink r:id="rId77" w:history="1">
              <w:r w:rsidR="0068229D" w:rsidRPr="00CF1B39">
                <w:rPr>
                  <w:rStyle w:val="Hyperlink"/>
                  <w:rFonts w:cs="Calibri"/>
                  <w:sz w:val="24"/>
                  <w:szCs w:val="24"/>
                </w:rPr>
                <w:t>http://www.deeper-devotion.net/breastplate-prayer.html</w:t>
              </w:r>
            </w:hyperlink>
            <w:r w:rsidR="0068229D" w:rsidRPr="00CF1B39">
              <w:rPr>
                <w:rFonts w:cs="Calibri"/>
                <w:sz w:val="24"/>
                <w:szCs w:val="24"/>
              </w:rPr>
              <w:t xml:space="preserve"> </w:t>
            </w:r>
          </w:p>
          <w:p w14:paraId="73887809" w14:textId="77777777" w:rsidR="00450680" w:rsidRDefault="00450680" w:rsidP="35E0A7CE">
            <w:pPr>
              <w:spacing w:after="0" w:line="240" w:lineRule="auto"/>
              <w:rPr>
                <w:rFonts w:cs="Calibri"/>
                <w:sz w:val="24"/>
                <w:szCs w:val="24"/>
              </w:rPr>
            </w:pPr>
          </w:p>
          <w:p w14:paraId="7388780A" w14:textId="77777777" w:rsidR="009E23CF" w:rsidRPr="00CF1B39" w:rsidRDefault="009E23CF" w:rsidP="35E0A7CE">
            <w:pPr>
              <w:spacing w:after="0" w:line="240" w:lineRule="auto"/>
              <w:rPr>
                <w:rFonts w:cs="Calibri"/>
                <w:sz w:val="24"/>
                <w:szCs w:val="24"/>
              </w:rPr>
            </w:pPr>
          </w:p>
          <w:p w14:paraId="7388780B" w14:textId="77777777" w:rsidR="009E23CF" w:rsidRPr="00CF1B39" w:rsidRDefault="009E23CF" w:rsidP="35E0A7CE">
            <w:pPr>
              <w:spacing w:after="0" w:line="240" w:lineRule="auto"/>
              <w:rPr>
                <w:rFonts w:cs="Calibri"/>
                <w:sz w:val="24"/>
                <w:szCs w:val="24"/>
              </w:rPr>
            </w:pPr>
          </w:p>
          <w:p w14:paraId="7388780C" w14:textId="77777777" w:rsidR="009E23CF" w:rsidRPr="00CF1B39" w:rsidRDefault="009E23CF" w:rsidP="35E0A7CE">
            <w:pPr>
              <w:spacing w:after="0" w:line="240" w:lineRule="auto"/>
              <w:rPr>
                <w:rFonts w:cs="Calibri"/>
                <w:sz w:val="24"/>
                <w:szCs w:val="24"/>
              </w:rPr>
            </w:pPr>
          </w:p>
          <w:p w14:paraId="7388780D" w14:textId="77777777" w:rsidR="009E23CF" w:rsidRPr="00CF1B39" w:rsidRDefault="009E23CF" w:rsidP="35E0A7CE">
            <w:pPr>
              <w:spacing w:after="0" w:line="240" w:lineRule="auto"/>
              <w:rPr>
                <w:rFonts w:cs="Calibri"/>
                <w:sz w:val="24"/>
                <w:szCs w:val="24"/>
              </w:rPr>
            </w:pPr>
          </w:p>
        </w:tc>
      </w:tr>
      <w:tr w:rsidR="004B66F3" w:rsidRPr="00CF1B39" w14:paraId="7388783C" w14:textId="77777777" w:rsidTr="35E0A7CE">
        <w:tc>
          <w:tcPr>
            <w:tcW w:w="2092" w:type="dxa"/>
            <w:shd w:val="clear" w:color="auto" w:fill="548DD4"/>
          </w:tcPr>
          <w:p w14:paraId="7388780F" w14:textId="77777777" w:rsidR="004B66F3" w:rsidRPr="00CF1B39" w:rsidRDefault="004B66F3" w:rsidP="35E0A7CE">
            <w:pPr>
              <w:spacing w:after="0" w:line="240" w:lineRule="auto"/>
              <w:rPr>
                <w:rFonts w:cs="Calibri"/>
                <w:sz w:val="24"/>
                <w:szCs w:val="24"/>
              </w:rPr>
            </w:pPr>
            <w:r w:rsidRPr="00CF1B39">
              <w:rPr>
                <w:rFonts w:cs="Calibri"/>
                <w:sz w:val="24"/>
                <w:szCs w:val="24"/>
              </w:rPr>
              <w:lastRenderedPageBreak/>
              <w:t>Finding Out</w:t>
            </w:r>
          </w:p>
          <w:p w14:paraId="73887810" w14:textId="77777777" w:rsidR="004B66F3" w:rsidRPr="00CF1B39" w:rsidRDefault="004B66F3"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86" wp14:editId="73887887">
                  <wp:extent cx="810260" cy="810260"/>
                  <wp:effectExtent l="0" t="0" r="2540" b="254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inline>
              </w:drawing>
            </w:r>
          </w:p>
          <w:p w14:paraId="73887811" w14:textId="77777777" w:rsidR="004B66F3" w:rsidRPr="00CF1B39" w:rsidRDefault="004B66F3" w:rsidP="35E0A7CE">
            <w:pPr>
              <w:spacing w:after="0" w:line="240" w:lineRule="auto"/>
              <w:rPr>
                <w:rFonts w:cs="Calibri"/>
                <w:sz w:val="24"/>
                <w:szCs w:val="24"/>
              </w:rPr>
            </w:pPr>
          </w:p>
          <w:p w14:paraId="73887812" w14:textId="77777777" w:rsidR="004B66F3" w:rsidRDefault="004B66F3" w:rsidP="35E0A7CE">
            <w:pPr>
              <w:spacing w:after="0" w:line="240" w:lineRule="auto"/>
              <w:rPr>
                <w:rFonts w:cs="Calibri"/>
                <w:sz w:val="24"/>
                <w:szCs w:val="24"/>
              </w:rPr>
            </w:pPr>
          </w:p>
          <w:p w14:paraId="73887813" w14:textId="77777777" w:rsidR="00E613BE" w:rsidRDefault="00E613BE" w:rsidP="35E0A7CE">
            <w:pPr>
              <w:spacing w:after="0" w:line="240" w:lineRule="auto"/>
              <w:rPr>
                <w:rFonts w:cs="Calibri"/>
                <w:sz w:val="24"/>
                <w:szCs w:val="24"/>
              </w:rPr>
            </w:pPr>
          </w:p>
          <w:p w14:paraId="73887814" w14:textId="77777777" w:rsidR="00E613BE" w:rsidRDefault="00E613BE" w:rsidP="35E0A7CE">
            <w:pPr>
              <w:spacing w:after="0" w:line="240" w:lineRule="auto"/>
              <w:rPr>
                <w:rFonts w:cs="Calibri"/>
                <w:sz w:val="24"/>
                <w:szCs w:val="24"/>
              </w:rPr>
            </w:pPr>
          </w:p>
          <w:p w14:paraId="73887815" w14:textId="77777777" w:rsidR="00E613BE" w:rsidRDefault="00E613BE" w:rsidP="35E0A7CE">
            <w:pPr>
              <w:spacing w:after="0" w:line="240" w:lineRule="auto"/>
              <w:rPr>
                <w:rFonts w:cs="Calibri"/>
                <w:sz w:val="24"/>
                <w:szCs w:val="24"/>
              </w:rPr>
            </w:pPr>
          </w:p>
          <w:p w14:paraId="73887816" w14:textId="77777777" w:rsidR="00E613BE" w:rsidRPr="00CF1B39" w:rsidRDefault="00E613BE" w:rsidP="35E0A7CE">
            <w:pPr>
              <w:spacing w:after="0" w:line="240" w:lineRule="auto"/>
              <w:rPr>
                <w:rFonts w:cs="Calibri"/>
                <w:sz w:val="24"/>
                <w:szCs w:val="24"/>
              </w:rPr>
            </w:pPr>
          </w:p>
        </w:tc>
        <w:tc>
          <w:tcPr>
            <w:tcW w:w="8506" w:type="dxa"/>
            <w:vMerge w:val="restart"/>
            <w:shd w:val="clear" w:color="auto" w:fill="auto"/>
          </w:tcPr>
          <w:p w14:paraId="73887817" w14:textId="77777777" w:rsidR="004B66F3" w:rsidRPr="00E613BE" w:rsidRDefault="00E613BE" w:rsidP="35E0A7CE">
            <w:pPr>
              <w:pStyle w:val="ListParagraph"/>
              <w:numPr>
                <w:ilvl w:val="0"/>
                <w:numId w:val="5"/>
              </w:numPr>
              <w:spacing w:after="0" w:line="240" w:lineRule="auto"/>
              <w:rPr>
                <w:rFonts w:cs="Calibri"/>
                <w:sz w:val="24"/>
                <w:szCs w:val="24"/>
              </w:rPr>
            </w:pPr>
            <w:r>
              <w:rPr>
                <w:rFonts w:cs="Calibri"/>
                <w:sz w:val="24"/>
                <w:szCs w:val="24"/>
              </w:rPr>
              <w:t>Explore b</w:t>
            </w:r>
            <w:r w:rsidR="00F65F91" w:rsidRPr="00E613BE">
              <w:rPr>
                <w:rFonts w:cs="Calibri"/>
                <w:sz w:val="24"/>
                <w:szCs w:val="24"/>
              </w:rPr>
              <w:t xml:space="preserve">asic </w:t>
            </w:r>
            <w:r w:rsidR="004B66F3" w:rsidRPr="00E613BE">
              <w:rPr>
                <w:rFonts w:cs="Calibri"/>
                <w:sz w:val="24"/>
                <w:szCs w:val="24"/>
              </w:rPr>
              <w:t>Types of Prayer – Notes in book.</w:t>
            </w:r>
          </w:p>
          <w:p w14:paraId="73887818" w14:textId="77777777" w:rsidR="004B66F3" w:rsidRPr="001969A2" w:rsidRDefault="004B66F3" w:rsidP="35E0A7CE">
            <w:pPr>
              <w:pStyle w:val="ListParagraph"/>
              <w:numPr>
                <w:ilvl w:val="0"/>
                <w:numId w:val="16"/>
              </w:numPr>
              <w:spacing w:after="0" w:line="240" w:lineRule="auto"/>
              <w:rPr>
                <w:rFonts w:cs="Calibri"/>
                <w:sz w:val="24"/>
                <w:szCs w:val="24"/>
                <w:highlight w:val="yellow"/>
              </w:rPr>
            </w:pPr>
            <w:r w:rsidRPr="001969A2">
              <w:rPr>
                <w:rFonts w:cs="Calibri"/>
                <w:sz w:val="24"/>
                <w:szCs w:val="24"/>
                <w:highlight w:val="yellow"/>
              </w:rPr>
              <w:t>Praise – glorifying God</w:t>
            </w:r>
          </w:p>
          <w:p w14:paraId="73887819" w14:textId="77777777" w:rsidR="004B66F3" w:rsidRPr="001969A2" w:rsidRDefault="004B66F3" w:rsidP="35E0A7CE">
            <w:pPr>
              <w:pStyle w:val="ListParagraph"/>
              <w:numPr>
                <w:ilvl w:val="0"/>
                <w:numId w:val="16"/>
              </w:numPr>
              <w:spacing w:after="0" w:line="240" w:lineRule="auto"/>
              <w:rPr>
                <w:rFonts w:cs="Calibri"/>
                <w:sz w:val="24"/>
                <w:szCs w:val="24"/>
                <w:highlight w:val="yellow"/>
              </w:rPr>
            </w:pPr>
            <w:r w:rsidRPr="001969A2">
              <w:rPr>
                <w:rFonts w:cs="Calibri"/>
                <w:sz w:val="24"/>
                <w:szCs w:val="24"/>
                <w:highlight w:val="yellow"/>
              </w:rPr>
              <w:t>Thanksgiving – gratitude</w:t>
            </w:r>
          </w:p>
          <w:p w14:paraId="7388781A" w14:textId="77777777" w:rsidR="004B66F3" w:rsidRDefault="004B66F3" w:rsidP="35E0A7CE">
            <w:pPr>
              <w:pStyle w:val="ListParagraph"/>
              <w:numPr>
                <w:ilvl w:val="0"/>
                <w:numId w:val="16"/>
              </w:numPr>
              <w:spacing w:after="0" w:line="240" w:lineRule="auto"/>
              <w:rPr>
                <w:rFonts w:cs="Calibri"/>
                <w:sz w:val="24"/>
                <w:szCs w:val="24"/>
              </w:rPr>
            </w:pPr>
            <w:r>
              <w:rPr>
                <w:rFonts w:cs="Calibri"/>
                <w:sz w:val="24"/>
                <w:szCs w:val="24"/>
              </w:rPr>
              <w:t>Penitential – God’s forgiveness</w:t>
            </w:r>
          </w:p>
          <w:p w14:paraId="7388781B" w14:textId="77777777" w:rsidR="004B66F3" w:rsidRDefault="004B66F3" w:rsidP="35E0A7CE">
            <w:pPr>
              <w:pStyle w:val="ListParagraph"/>
              <w:numPr>
                <w:ilvl w:val="0"/>
                <w:numId w:val="16"/>
              </w:numPr>
              <w:spacing w:after="0" w:line="240" w:lineRule="auto"/>
              <w:rPr>
                <w:rFonts w:cs="Calibri"/>
                <w:sz w:val="24"/>
                <w:szCs w:val="24"/>
              </w:rPr>
            </w:pPr>
            <w:r>
              <w:rPr>
                <w:rFonts w:cs="Calibri"/>
                <w:sz w:val="24"/>
                <w:szCs w:val="24"/>
              </w:rPr>
              <w:t>Petition – asking for something</w:t>
            </w:r>
          </w:p>
          <w:p w14:paraId="7388781C" w14:textId="77777777" w:rsidR="004B66F3" w:rsidRDefault="004B66F3" w:rsidP="35E0A7CE">
            <w:pPr>
              <w:spacing w:after="0" w:line="240" w:lineRule="auto"/>
              <w:ind w:left="720"/>
              <w:rPr>
                <w:rFonts w:cs="Calibri"/>
                <w:sz w:val="24"/>
                <w:szCs w:val="24"/>
              </w:rPr>
            </w:pPr>
          </w:p>
          <w:p w14:paraId="7388781D" w14:textId="77777777" w:rsidR="004B66F3" w:rsidRDefault="004B66F3" w:rsidP="35E0A7CE">
            <w:pPr>
              <w:spacing w:after="0" w:line="240" w:lineRule="auto"/>
              <w:ind w:left="720"/>
              <w:rPr>
                <w:rFonts w:cs="Calibri"/>
                <w:sz w:val="24"/>
                <w:szCs w:val="24"/>
              </w:rPr>
            </w:pPr>
            <w:r w:rsidRPr="00882888">
              <w:rPr>
                <w:rFonts w:cs="Calibri"/>
                <w:sz w:val="24"/>
                <w:szCs w:val="24"/>
                <w:highlight w:val="yellow"/>
                <w:u w:val="single"/>
              </w:rPr>
              <w:t>In Kid’s Language</w:t>
            </w:r>
            <w:r>
              <w:rPr>
                <w:rFonts w:cs="Calibri"/>
                <w:sz w:val="24"/>
                <w:szCs w:val="24"/>
              </w:rPr>
              <w:t>.</w:t>
            </w:r>
          </w:p>
          <w:p w14:paraId="7388781E" w14:textId="77777777" w:rsidR="004B66F3" w:rsidRPr="00EA427A" w:rsidRDefault="004B66F3" w:rsidP="35E0A7CE">
            <w:pPr>
              <w:pStyle w:val="ListParagraph"/>
              <w:numPr>
                <w:ilvl w:val="0"/>
                <w:numId w:val="18"/>
              </w:numPr>
              <w:spacing w:after="0" w:line="240" w:lineRule="auto"/>
              <w:rPr>
                <w:rFonts w:cs="Calibri"/>
                <w:b/>
                <w:color w:val="000090"/>
                <w:sz w:val="24"/>
                <w:szCs w:val="24"/>
              </w:rPr>
            </w:pPr>
            <w:r w:rsidRPr="00EA427A">
              <w:rPr>
                <w:rFonts w:cs="Calibri"/>
                <w:b/>
                <w:color w:val="000090"/>
                <w:sz w:val="24"/>
                <w:szCs w:val="24"/>
              </w:rPr>
              <w:t>Happy moments, praise God.</w:t>
            </w:r>
          </w:p>
          <w:p w14:paraId="7388781F" w14:textId="77777777" w:rsidR="004B66F3" w:rsidRPr="00EA427A" w:rsidRDefault="004B66F3" w:rsidP="35E0A7CE">
            <w:pPr>
              <w:pStyle w:val="ListParagraph"/>
              <w:numPr>
                <w:ilvl w:val="0"/>
                <w:numId w:val="18"/>
              </w:numPr>
              <w:spacing w:after="0" w:line="240" w:lineRule="auto"/>
              <w:rPr>
                <w:rFonts w:cs="Calibri"/>
                <w:b/>
                <w:color w:val="000090"/>
                <w:sz w:val="24"/>
                <w:szCs w:val="24"/>
              </w:rPr>
            </w:pPr>
            <w:r w:rsidRPr="00EA427A">
              <w:rPr>
                <w:rFonts w:cs="Calibri"/>
                <w:b/>
                <w:color w:val="000090"/>
                <w:sz w:val="24"/>
                <w:szCs w:val="24"/>
              </w:rPr>
              <w:t>Difficult moments, seek God.</w:t>
            </w:r>
          </w:p>
          <w:p w14:paraId="73887820" w14:textId="77777777" w:rsidR="004B66F3" w:rsidRPr="00EA427A" w:rsidRDefault="004B66F3" w:rsidP="35E0A7CE">
            <w:pPr>
              <w:pStyle w:val="ListParagraph"/>
              <w:numPr>
                <w:ilvl w:val="0"/>
                <w:numId w:val="18"/>
              </w:numPr>
              <w:spacing w:after="0" w:line="240" w:lineRule="auto"/>
              <w:rPr>
                <w:rFonts w:cs="Calibri"/>
                <w:b/>
                <w:color w:val="000090"/>
                <w:sz w:val="24"/>
                <w:szCs w:val="24"/>
              </w:rPr>
            </w:pPr>
            <w:proofErr w:type="gramStart"/>
            <w:r w:rsidRPr="00EA427A">
              <w:rPr>
                <w:rFonts w:cs="Calibri"/>
                <w:b/>
                <w:color w:val="000090"/>
                <w:sz w:val="24"/>
                <w:szCs w:val="24"/>
              </w:rPr>
              <w:t>Quiet moments</w:t>
            </w:r>
            <w:proofErr w:type="gramEnd"/>
            <w:r w:rsidRPr="00EA427A">
              <w:rPr>
                <w:rFonts w:cs="Calibri"/>
                <w:b/>
                <w:color w:val="000090"/>
                <w:sz w:val="24"/>
                <w:szCs w:val="24"/>
              </w:rPr>
              <w:t xml:space="preserve">, </w:t>
            </w:r>
            <w:proofErr w:type="gramStart"/>
            <w:r w:rsidRPr="00EA427A">
              <w:rPr>
                <w:rFonts w:cs="Calibri"/>
                <w:b/>
                <w:color w:val="000090"/>
                <w:sz w:val="24"/>
                <w:szCs w:val="24"/>
              </w:rPr>
              <w:t>worship God</w:t>
            </w:r>
            <w:proofErr w:type="gramEnd"/>
            <w:r w:rsidRPr="00EA427A">
              <w:rPr>
                <w:rFonts w:cs="Calibri"/>
                <w:b/>
                <w:color w:val="000090"/>
                <w:sz w:val="24"/>
                <w:szCs w:val="24"/>
              </w:rPr>
              <w:t>.</w:t>
            </w:r>
          </w:p>
          <w:p w14:paraId="73887821" w14:textId="77777777" w:rsidR="004B66F3" w:rsidRPr="00EA427A" w:rsidRDefault="004B66F3" w:rsidP="35E0A7CE">
            <w:pPr>
              <w:pStyle w:val="ListParagraph"/>
              <w:numPr>
                <w:ilvl w:val="0"/>
                <w:numId w:val="18"/>
              </w:numPr>
              <w:spacing w:after="0" w:line="240" w:lineRule="auto"/>
              <w:rPr>
                <w:rFonts w:cs="Calibri"/>
                <w:b/>
                <w:color w:val="000090"/>
                <w:sz w:val="24"/>
                <w:szCs w:val="24"/>
              </w:rPr>
            </w:pPr>
            <w:r w:rsidRPr="00EA427A">
              <w:rPr>
                <w:rFonts w:cs="Calibri"/>
                <w:b/>
                <w:color w:val="000090"/>
                <w:sz w:val="24"/>
                <w:szCs w:val="24"/>
              </w:rPr>
              <w:t xml:space="preserve">Painful </w:t>
            </w:r>
            <w:proofErr w:type="gramStart"/>
            <w:r w:rsidRPr="00EA427A">
              <w:rPr>
                <w:rFonts w:cs="Calibri"/>
                <w:b/>
                <w:color w:val="000090"/>
                <w:sz w:val="24"/>
                <w:szCs w:val="24"/>
              </w:rPr>
              <w:t>moments,</w:t>
            </w:r>
            <w:proofErr w:type="gramEnd"/>
            <w:r w:rsidRPr="00EA427A">
              <w:rPr>
                <w:rFonts w:cs="Calibri"/>
                <w:b/>
                <w:color w:val="000090"/>
                <w:sz w:val="24"/>
                <w:szCs w:val="24"/>
              </w:rPr>
              <w:t xml:space="preserve"> trust God.</w:t>
            </w:r>
          </w:p>
          <w:p w14:paraId="73887822" w14:textId="77777777" w:rsidR="00244AB6" w:rsidRDefault="004B66F3" w:rsidP="35E0A7CE">
            <w:pPr>
              <w:pStyle w:val="ListParagraph"/>
              <w:numPr>
                <w:ilvl w:val="0"/>
                <w:numId w:val="18"/>
              </w:numPr>
              <w:spacing w:after="0" w:line="240" w:lineRule="auto"/>
              <w:rPr>
                <w:rFonts w:cs="Calibri"/>
                <w:b/>
                <w:color w:val="000090"/>
                <w:sz w:val="24"/>
                <w:szCs w:val="24"/>
              </w:rPr>
            </w:pPr>
            <w:r w:rsidRPr="00EA427A">
              <w:rPr>
                <w:rFonts w:cs="Calibri"/>
                <w:b/>
                <w:color w:val="000090"/>
                <w:sz w:val="24"/>
                <w:szCs w:val="24"/>
              </w:rPr>
              <w:t>Every moment, thank God.</w:t>
            </w:r>
          </w:p>
          <w:p w14:paraId="73887823" w14:textId="77777777" w:rsidR="00E613BE" w:rsidRDefault="00E613BE" w:rsidP="35E0A7CE">
            <w:pPr>
              <w:spacing w:after="0" w:line="240" w:lineRule="auto"/>
              <w:rPr>
                <w:rFonts w:cs="Calibri"/>
                <w:b/>
                <w:sz w:val="24"/>
                <w:szCs w:val="24"/>
              </w:rPr>
            </w:pPr>
          </w:p>
          <w:p w14:paraId="73887824" w14:textId="77777777" w:rsidR="00244AB6" w:rsidRPr="00E613BE" w:rsidRDefault="00FC4B04" w:rsidP="35E0A7CE">
            <w:pPr>
              <w:pStyle w:val="ListParagraph"/>
              <w:numPr>
                <w:ilvl w:val="0"/>
                <w:numId w:val="5"/>
              </w:numPr>
              <w:spacing w:after="0" w:line="240" w:lineRule="auto"/>
              <w:rPr>
                <w:rFonts w:cs="Calibri"/>
                <w:sz w:val="24"/>
                <w:szCs w:val="24"/>
              </w:rPr>
            </w:pPr>
            <w:r>
              <w:rPr>
                <w:rFonts w:cs="Calibri"/>
                <w:sz w:val="24"/>
                <w:szCs w:val="24"/>
              </w:rPr>
              <w:t>Represent ‘</w:t>
            </w:r>
            <w:r w:rsidR="00244AB6" w:rsidRPr="00E613BE">
              <w:rPr>
                <w:rFonts w:cs="Calibri"/>
                <w:sz w:val="24"/>
                <w:szCs w:val="24"/>
              </w:rPr>
              <w:t>The Lord’s Prayer</w:t>
            </w:r>
            <w:r>
              <w:rPr>
                <w:rFonts w:cs="Calibri"/>
                <w:sz w:val="24"/>
                <w:szCs w:val="24"/>
              </w:rPr>
              <w:t>’</w:t>
            </w:r>
            <w:r w:rsidR="00244AB6" w:rsidRPr="00E613BE">
              <w:rPr>
                <w:rFonts w:cs="Calibri"/>
                <w:sz w:val="24"/>
                <w:szCs w:val="24"/>
              </w:rPr>
              <w:t xml:space="preserve"> in images.</w:t>
            </w:r>
            <w:r w:rsidR="009F3985" w:rsidRPr="00E613BE">
              <w:rPr>
                <w:rFonts w:cs="Calibri"/>
                <w:sz w:val="24"/>
                <w:szCs w:val="24"/>
              </w:rPr>
              <w:t xml:space="preserve"> </w:t>
            </w:r>
          </w:p>
          <w:p w14:paraId="73887825" w14:textId="77777777" w:rsidR="00C97977" w:rsidRPr="00E613BE" w:rsidRDefault="00C97977" w:rsidP="35E0A7CE">
            <w:pPr>
              <w:pStyle w:val="ListParagraph"/>
              <w:numPr>
                <w:ilvl w:val="0"/>
                <w:numId w:val="5"/>
              </w:numPr>
              <w:spacing w:after="0" w:line="240" w:lineRule="auto"/>
              <w:rPr>
                <w:rFonts w:cs="Calibri"/>
                <w:sz w:val="24"/>
                <w:szCs w:val="24"/>
              </w:rPr>
            </w:pPr>
            <w:r w:rsidRPr="00E613BE">
              <w:rPr>
                <w:rFonts w:cs="Calibri"/>
                <w:sz w:val="24"/>
                <w:szCs w:val="24"/>
              </w:rPr>
              <w:t>Create a prayer ‘Blessings’ jar.</w:t>
            </w:r>
            <w:r w:rsidR="00E613BE">
              <w:rPr>
                <w:rFonts w:cs="Calibri"/>
                <w:sz w:val="24"/>
                <w:szCs w:val="24"/>
              </w:rPr>
              <w:t xml:space="preserve"> </w:t>
            </w:r>
            <w:r w:rsidRPr="00E613BE">
              <w:rPr>
                <w:rFonts w:cs="Calibri"/>
                <w:sz w:val="24"/>
                <w:szCs w:val="24"/>
              </w:rPr>
              <w:t>Students write someone’s name on a small card and place in the Prayer jar</w:t>
            </w:r>
          </w:p>
          <w:p w14:paraId="73887826" w14:textId="77777777" w:rsidR="004B66F3" w:rsidRDefault="00E613BE" w:rsidP="35E0A7CE">
            <w:pPr>
              <w:pStyle w:val="ListParagraph"/>
              <w:numPr>
                <w:ilvl w:val="0"/>
                <w:numId w:val="5"/>
              </w:numPr>
              <w:spacing w:after="0" w:line="240" w:lineRule="auto"/>
              <w:rPr>
                <w:rFonts w:cs="Calibri"/>
                <w:sz w:val="24"/>
                <w:szCs w:val="24"/>
              </w:rPr>
            </w:pPr>
            <w:r w:rsidRPr="00E613BE">
              <w:rPr>
                <w:rFonts w:cs="Calibri"/>
                <w:sz w:val="24"/>
                <w:szCs w:val="24"/>
              </w:rPr>
              <w:t>Explore</w:t>
            </w:r>
            <w:r w:rsidRPr="00E613BE">
              <w:rPr>
                <w:rFonts w:cs="Calibri"/>
                <w:b/>
                <w:sz w:val="24"/>
                <w:szCs w:val="24"/>
              </w:rPr>
              <w:t xml:space="preserve"> </w:t>
            </w:r>
            <w:r w:rsidR="00D22D89" w:rsidRPr="00E613BE">
              <w:rPr>
                <w:rFonts w:cs="Calibri"/>
                <w:b/>
                <w:sz w:val="24"/>
                <w:szCs w:val="24"/>
              </w:rPr>
              <w:t>Types of Prayer</w:t>
            </w:r>
            <w:r w:rsidR="007A2229" w:rsidRPr="00E613BE">
              <w:rPr>
                <w:rFonts w:cs="Calibri"/>
                <w:b/>
                <w:sz w:val="24"/>
                <w:szCs w:val="24"/>
              </w:rPr>
              <w:t xml:space="preserve"> </w:t>
            </w:r>
            <w:r w:rsidR="007A2229" w:rsidRPr="00E613BE">
              <w:rPr>
                <w:rFonts w:cs="Calibri"/>
                <w:sz w:val="24"/>
                <w:szCs w:val="24"/>
              </w:rPr>
              <w:t>(Review Deer’s Cry as a prayer type).</w:t>
            </w:r>
            <w:r>
              <w:rPr>
                <w:rFonts w:cs="Calibri"/>
                <w:sz w:val="24"/>
                <w:szCs w:val="24"/>
              </w:rPr>
              <w:t xml:space="preserve"> </w:t>
            </w:r>
            <w:r w:rsidR="002C53D7" w:rsidRPr="00E613BE">
              <w:rPr>
                <w:rFonts w:asciiTheme="majorHAnsi" w:hAnsiTheme="majorHAnsi" w:cs="Helvetica Neue Medium"/>
                <w:color w:val="262626"/>
                <w:sz w:val="24"/>
                <w:szCs w:val="24"/>
                <w:lang w:val="en-US" w:eastAsia="en-US"/>
              </w:rPr>
              <w:t>Read the Bible verses</w:t>
            </w:r>
            <w:r>
              <w:rPr>
                <w:rFonts w:asciiTheme="majorHAnsi" w:hAnsiTheme="majorHAnsi" w:cs="Helvetica Neue Medium"/>
                <w:color w:val="262626"/>
                <w:sz w:val="24"/>
                <w:szCs w:val="24"/>
                <w:lang w:val="en-US" w:eastAsia="en-US"/>
              </w:rPr>
              <w:t xml:space="preserve">. </w:t>
            </w:r>
            <w:r w:rsidR="004B66F3" w:rsidRPr="00E613BE">
              <w:rPr>
                <w:rFonts w:cs="Calibri"/>
                <w:sz w:val="24"/>
                <w:szCs w:val="24"/>
              </w:rPr>
              <w:t>Discuss language, modality, emotive words,</w:t>
            </w:r>
            <w:r w:rsidR="00D22D89" w:rsidRPr="00E613BE">
              <w:rPr>
                <w:rFonts w:cs="Calibri"/>
                <w:sz w:val="24"/>
                <w:szCs w:val="24"/>
              </w:rPr>
              <w:t xml:space="preserve"> in relation to God’s harmonious relationship with man,</w:t>
            </w:r>
            <w:r w:rsidR="004B66F3" w:rsidRPr="00E613BE">
              <w:rPr>
                <w:rFonts w:cs="Calibri"/>
                <w:sz w:val="24"/>
                <w:szCs w:val="24"/>
              </w:rPr>
              <w:t xml:space="preserve"> etc</w:t>
            </w:r>
            <w:r w:rsidR="00D81431" w:rsidRPr="00E613BE">
              <w:rPr>
                <w:rFonts w:cs="Calibri"/>
                <w:sz w:val="24"/>
                <w:szCs w:val="24"/>
              </w:rPr>
              <w:t>.</w:t>
            </w:r>
            <w:r>
              <w:rPr>
                <w:rFonts w:cs="Calibri"/>
                <w:sz w:val="24"/>
                <w:szCs w:val="24"/>
              </w:rPr>
              <w:t xml:space="preserve"> </w:t>
            </w:r>
            <w:r w:rsidR="004B66F3" w:rsidRPr="00E613BE">
              <w:rPr>
                <w:rFonts w:cs="Calibri"/>
                <w:sz w:val="24"/>
                <w:szCs w:val="24"/>
              </w:rPr>
              <w:t xml:space="preserve">Highlight </w:t>
            </w:r>
            <w:r w:rsidR="006611E1">
              <w:rPr>
                <w:rFonts w:cs="Calibri"/>
                <w:sz w:val="24"/>
                <w:szCs w:val="24"/>
              </w:rPr>
              <w:t xml:space="preserve">and </w:t>
            </w:r>
            <w:r w:rsidR="002C53D7" w:rsidRPr="00E613BE">
              <w:rPr>
                <w:rFonts w:cs="Calibri"/>
                <w:sz w:val="24"/>
                <w:szCs w:val="24"/>
              </w:rPr>
              <w:t xml:space="preserve">list </w:t>
            </w:r>
            <w:r w:rsidR="004B66F3" w:rsidRPr="00E613BE">
              <w:rPr>
                <w:rFonts w:cs="Calibri"/>
                <w:sz w:val="24"/>
                <w:szCs w:val="24"/>
              </w:rPr>
              <w:t>praise words.</w:t>
            </w:r>
            <w:r>
              <w:rPr>
                <w:rFonts w:cs="Calibri"/>
                <w:sz w:val="24"/>
                <w:szCs w:val="24"/>
              </w:rPr>
              <w:t xml:space="preserve"> </w:t>
            </w:r>
            <w:r w:rsidR="004B66F3" w:rsidRPr="00E613BE">
              <w:rPr>
                <w:rFonts w:cs="Calibri"/>
                <w:sz w:val="24"/>
                <w:szCs w:val="24"/>
              </w:rPr>
              <w:t xml:space="preserve">Highlight </w:t>
            </w:r>
            <w:r w:rsidR="006611E1">
              <w:rPr>
                <w:rFonts w:cs="Calibri"/>
                <w:sz w:val="24"/>
                <w:szCs w:val="24"/>
              </w:rPr>
              <w:t>and</w:t>
            </w:r>
            <w:r w:rsidR="002C53D7" w:rsidRPr="00E613BE">
              <w:rPr>
                <w:rFonts w:cs="Calibri"/>
                <w:sz w:val="24"/>
                <w:szCs w:val="24"/>
              </w:rPr>
              <w:t xml:space="preserve"> list </w:t>
            </w:r>
            <w:r w:rsidR="004B66F3" w:rsidRPr="00E613BE">
              <w:rPr>
                <w:rFonts w:cs="Calibri"/>
                <w:sz w:val="24"/>
                <w:szCs w:val="24"/>
              </w:rPr>
              <w:t>thanksgiving words.</w:t>
            </w:r>
          </w:p>
          <w:p w14:paraId="73887827" w14:textId="77777777" w:rsidR="004F406A" w:rsidRDefault="004F406A" w:rsidP="35E0A7CE">
            <w:pPr>
              <w:spacing w:after="0" w:line="240" w:lineRule="auto"/>
              <w:rPr>
                <w:rFonts w:cs="Calibri"/>
                <w:sz w:val="24"/>
                <w:szCs w:val="24"/>
              </w:rPr>
            </w:pPr>
          </w:p>
          <w:p w14:paraId="73887828" w14:textId="77777777" w:rsidR="004F406A" w:rsidRPr="004F406A" w:rsidRDefault="004F406A" w:rsidP="35E0A7CE">
            <w:pPr>
              <w:spacing w:after="0" w:line="240" w:lineRule="auto"/>
              <w:rPr>
                <w:rFonts w:cs="Calibri"/>
                <w:sz w:val="24"/>
                <w:szCs w:val="24"/>
              </w:rPr>
            </w:pPr>
          </w:p>
        </w:tc>
        <w:tc>
          <w:tcPr>
            <w:tcW w:w="5016" w:type="dxa"/>
            <w:vMerge w:val="restart"/>
            <w:shd w:val="clear" w:color="auto" w:fill="auto"/>
          </w:tcPr>
          <w:p w14:paraId="73887829" w14:textId="77777777" w:rsidR="004B66F3" w:rsidRDefault="004B66F3" w:rsidP="35E0A7CE">
            <w:pPr>
              <w:pStyle w:val="ListParagraph"/>
              <w:rPr>
                <w:rFonts w:cs="Calibri"/>
                <w:sz w:val="24"/>
                <w:szCs w:val="24"/>
              </w:rPr>
            </w:pPr>
          </w:p>
          <w:p w14:paraId="7388782A" w14:textId="77777777" w:rsidR="004B66F3" w:rsidRDefault="004B66F3" w:rsidP="35E0A7CE">
            <w:pPr>
              <w:spacing w:after="0" w:line="240" w:lineRule="auto"/>
              <w:rPr>
                <w:rFonts w:cs="Calibri"/>
                <w:sz w:val="24"/>
                <w:szCs w:val="24"/>
              </w:rPr>
            </w:pPr>
          </w:p>
          <w:p w14:paraId="7388782B" w14:textId="77777777" w:rsidR="004B66F3" w:rsidRDefault="004B66F3" w:rsidP="35E0A7CE">
            <w:pPr>
              <w:spacing w:after="0" w:line="240" w:lineRule="auto"/>
              <w:rPr>
                <w:rFonts w:cs="Calibri"/>
                <w:sz w:val="24"/>
                <w:szCs w:val="24"/>
              </w:rPr>
            </w:pPr>
          </w:p>
          <w:p w14:paraId="7388782C" w14:textId="77777777" w:rsidR="004B66F3" w:rsidRDefault="004B66F3" w:rsidP="35E0A7CE">
            <w:pPr>
              <w:spacing w:after="0" w:line="240" w:lineRule="auto"/>
              <w:rPr>
                <w:rFonts w:cs="Calibri"/>
                <w:sz w:val="24"/>
                <w:szCs w:val="24"/>
              </w:rPr>
            </w:pPr>
          </w:p>
          <w:p w14:paraId="7388782D" w14:textId="77777777" w:rsidR="004B66F3" w:rsidRDefault="004B66F3" w:rsidP="35E0A7CE">
            <w:pPr>
              <w:spacing w:after="0" w:line="240" w:lineRule="auto"/>
              <w:rPr>
                <w:rFonts w:cs="Calibri"/>
                <w:sz w:val="24"/>
                <w:szCs w:val="24"/>
              </w:rPr>
            </w:pPr>
          </w:p>
          <w:p w14:paraId="7388782E" w14:textId="77777777" w:rsidR="004B66F3" w:rsidRDefault="004B66F3" w:rsidP="35E0A7CE">
            <w:pPr>
              <w:spacing w:after="0" w:line="240" w:lineRule="auto"/>
              <w:rPr>
                <w:rFonts w:cs="Calibri"/>
                <w:sz w:val="24"/>
                <w:szCs w:val="24"/>
              </w:rPr>
            </w:pPr>
          </w:p>
          <w:p w14:paraId="7388782F" w14:textId="77777777" w:rsidR="004B66F3" w:rsidRDefault="004B66F3" w:rsidP="35E0A7CE">
            <w:pPr>
              <w:spacing w:after="0" w:line="240" w:lineRule="auto"/>
              <w:rPr>
                <w:rFonts w:cs="Calibri"/>
                <w:sz w:val="24"/>
                <w:szCs w:val="24"/>
              </w:rPr>
            </w:pPr>
          </w:p>
          <w:p w14:paraId="73887830" w14:textId="77777777" w:rsidR="004B66F3" w:rsidRDefault="004B66F3" w:rsidP="35E0A7CE">
            <w:pPr>
              <w:spacing w:after="0" w:line="240" w:lineRule="auto"/>
              <w:rPr>
                <w:rFonts w:cs="Calibri"/>
                <w:sz w:val="24"/>
                <w:szCs w:val="24"/>
              </w:rPr>
            </w:pPr>
          </w:p>
          <w:p w14:paraId="73887831" w14:textId="77777777" w:rsidR="004B66F3" w:rsidRDefault="004B66F3" w:rsidP="35E0A7CE">
            <w:pPr>
              <w:spacing w:after="0" w:line="240" w:lineRule="auto"/>
              <w:rPr>
                <w:rFonts w:cs="Calibri"/>
                <w:sz w:val="24"/>
                <w:szCs w:val="24"/>
              </w:rPr>
            </w:pPr>
          </w:p>
          <w:p w14:paraId="73887832" w14:textId="77777777" w:rsidR="004B66F3" w:rsidRDefault="004B66F3" w:rsidP="35E0A7CE">
            <w:pPr>
              <w:spacing w:after="0" w:line="240" w:lineRule="auto"/>
              <w:rPr>
                <w:rFonts w:cs="Calibri"/>
                <w:sz w:val="24"/>
                <w:szCs w:val="24"/>
              </w:rPr>
            </w:pPr>
          </w:p>
          <w:p w14:paraId="73887833" w14:textId="77777777" w:rsidR="004B66F3" w:rsidRDefault="004B66F3" w:rsidP="35E0A7CE">
            <w:pPr>
              <w:spacing w:after="0" w:line="240" w:lineRule="auto"/>
              <w:rPr>
                <w:rFonts w:cs="Calibri"/>
                <w:sz w:val="24"/>
                <w:szCs w:val="24"/>
              </w:rPr>
            </w:pPr>
          </w:p>
          <w:p w14:paraId="73887834" w14:textId="77777777" w:rsidR="004B66F3" w:rsidRDefault="004B66F3" w:rsidP="35E0A7CE">
            <w:pPr>
              <w:spacing w:after="0" w:line="240" w:lineRule="auto"/>
              <w:rPr>
                <w:rFonts w:cs="Calibri"/>
                <w:sz w:val="24"/>
                <w:szCs w:val="24"/>
              </w:rPr>
            </w:pPr>
          </w:p>
          <w:p w14:paraId="73887835" w14:textId="77777777" w:rsidR="004B66F3" w:rsidRDefault="009F3985" w:rsidP="35E0A7CE">
            <w:pPr>
              <w:spacing w:after="0" w:line="240" w:lineRule="auto"/>
              <w:rPr>
                <w:rFonts w:cs="Calibri"/>
                <w:sz w:val="24"/>
                <w:szCs w:val="24"/>
              </w:rPr>
            </w:pPr>
            <w:r>
              <w:rPr>
                <w:rFonts w:cs="Calibri"/>
                <w:sz w:val="24"/>
                <w:szCs w:val="24"/>
              </w:rPr>
              <w:t>The Lord’s Prayer in Images</w:t>
            </w:r>
          </w:p>
          <w:p w14:paraId="73887836" w14:textId="77777777" w:rsidR="004B66F3" w:rsidRDefault="00F4694E" w:rsidP="35E0A7CE">
            <w:pPr>
              <w:spacing w:after="0" w:line="240" w:lineRule="auto"/>
              <w:rPr>
                <w:rFonts w:cs="Calibri"/>
                <w:sz w:val="24"/>
                <w:szCs w:val="24"/>
              </w:rPr>
            </w:pPr>
            <w:hyperlink r:id="rId78" w:history="1">
              <w:r w:rsidR="00244AB6" w:rsidRPr="00E810F4">
                <w:rPr>
                  <w:rStyle w:val="Hyperlink"/>
                  <w:rFonts w:cs="Calibri"/>
                  <w:sz w:val="24"/>
                  <w:szCs w:val="24"/>
                </w:rPr>
                <w:t>http://www.pinterest.com/pin/179792210098206288/</w:t>
              </w:r>
            </w:hyperlink>
            <w:r w:rsidR="00244AB6">
              <w:rPr>
                <w:rFonts w:cs="Calibri"/>
                <w:sz w:val="24"/>
                <w:szCs w:val="24"/>
              </w:rPr>
              <w:t xml:space="preserve"> </w:t>
            </w:r>
          </w:p>
          <w:p w14:paraId="73887837" w14:textId="77777777" w:rsidR="004B66F3" w:rsidRDefault="004B66F3" w:rsidP="35E0A7CE">
            <w:pPr>
              <w:spacing w:after="0" w:line="240" w:lineRule="auto"/>
              <w:rPr>
                <w:rFonts w:cs="Calibri"/>
                <w:sz w:val="24"/>
                <w:szCs w:val="24"/>
                <w:u w:val="single"/>
              </w:rPr>
            </w:pPr>
          </w:p>
          <w:p w14:paraId="73887838" w14:textId="77777777" w:rsidR="004B66F3" w:rsidRDefault="004B66F3" w:rsidP="35E0A7CE">
            <w:pPr>
              <w:spacing w:after="0" w:line="240" w:lineRule="auto"/>
              <w:rPr>
                <w:rFonts w:cs="Calibri"/>
                <w:sz w:val="24"/>
                <w:szCs w:val="24"/>
                <w:u w:val="single"/>
              </w:rPr>
            </w:pPr>
          </w:p>
          <w:p w14:paraId="73887839" w14:textId="77777777" w:rsidR="009F3985" w:rsidRDefault="009F3985" w:rsidP="35E0A7CE">
            <w:pPr>
              <w:spacing w:after="0" w:line="240" w:lineRule="auto"/>
              <w:rPr>
                <w:rFonts w:cs="Calibri"/>
                <w:sz w:val="24"/>
                <w:szCs w:val="24"/>
                <w:u w:val="single"/>
              </w:rPr>
            </w:pPr>
          </w:p>
          <w:p w14:paraId="7388783A" w14:textId="77777777" w:rsidR="00882888" w:rsidRDefault="00F4694E" w:rsidP="35E0A7CE">
            <w:pPr>
              <w:spacing w:after="0" w:line="240" w:lineRule="auto"/>
              <w:rPr>
                <w:rFonts w:cs="Calibri"/>
                <w:sz w:val="24"/>
                <w:szCs w:val="24"/>
                <w:u w:val="single"/>
              </w:rPr>
            </w:pPr>
            <w:hyperlink r:id="rId79" w:history="1">
              <w:r w:rsidR="00C97977" w:rsidRPr="00E810F4">
                <w:rPr>
                  <w:rStyle w:val="Hyperlink"/>
                  <w:rFonts w:cs="Calibri"/>
                  <w:sz w:val="24"/>
                  <w:szCs w:val="24"/>
                </w:rPr>
                <w:t>http://www.pinterest.com/pin/232146555762175177/</w:t>
              </w:r>
            </w:hyperlink>
          </w:p>
          <w:p w14:paraId="7388783B" w14:textId="77777777" w:rsidR="004B66F3" w:rsidRPr="00CF1B39" w:rsidRDefault="004B66F3" w:rsidP="35E0A7CE">
            <w:pPr>
              <w:spacing w:after="0" w:line="240" w:lineRule="auto"/>
              <w:rPr>
                <w:rFonts w:cs="Calibri"/>
                <w:sz w:val="24"/>
                <w:szCs w:val="24"/>
              </w:rPr>
            </w:pPr>
          </w:p>
        </w:tc>
      </w:tr>
      <w:tr w:rsidR="004B66F3" w:rsidRPr="00CF1B39" w14:paraId="73887844" w14:textId="77777777" w:rsidTr="35E0A7CE">
        <w:tc>
          <w:tcPr>
            <w:tcW w:w="2092" w:type="dxa"/>
            <w:shd w:val="clear" w:color="auto" w:fill="F79646"/>
          </w:tcPr>
          <w:p w14:paraId="7388783D" w14:textId="77777777" w:rsidR="004B66F3" w:rsidRPr="00CF1B39" w:rsidRDefault="004B66F3" w:rsidP="35E0A7CE">
            <w:pPr>
              <w:spacing w:after="0" w:line="240" w:lineRule="auto"/>
              <w:rPr>
                <w:rFonts w:cs="Calibri"/>
                <w:sz w:val="24"/>
                <w:szCs w:val="24"/>
              </w:rPr>
            </w:pPr>
            <w:r w:rsidRPr="00CF1B39">
              <w:rPr>
                <w:rFonts w:cs="Calibri"/>
                <w:sz w:val="24"/>
                <w:szCs w:val="24"/>
              </w:rPr>
              <w:t>Sorting Out</w:t>
            </w:r>
          </w:p>
          <w:p w14:paraId="7388783E" w14:textId="77777777" w:rsidR="004B66F3" w:rsidRPr="00CF1B39" w:rsidRDefault="004B66F3" w:rsidP="35E0A7CE">
            <w:pPr>
              <w:spacing w:after="0" w:line="240" w:lineRule="auto"/>
              <w:rPr>
                <w:rFonts w:cs="Calibri"/>
                <w:sz w:val="24"/>
                <w:szCs w:val="24"/>
              </w:rPr>
            </w:pPr>
          </w:p>
          <w:p w14:paraId="7388783F" w14:textId="77777777" w:rsidR="004B66F3" w:rsidRPr="00CF1B39" w:rsidRDefault="004B66F3"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88" wp14:editId="73887889">
                  <wp:extent cx="798830" cy="821690"/>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821690"/>
                          </a:xfrm>
                          <a:prstGeom prst="rect">
                            <a:avLst/>
                          </a:prstGeom>
                          <a:noFill/>
                          <a:ln>
                            <a:noFill/>
                          </a:ln>
                        </pic:spPr>
                      </pic:pic>
                    </a:graphicData>
                  </a:graphic>
                </wp:inline>
              </w:drawing>
            </w:r>
          </w:p>
          <w:p w14:paraId="73887840" w14:textId="77777777" w:rsidR="004B66F3" w:rsidRPr="00CF1B39" w:rsidRDefault="004B66F3" w:rsidP="35E0A7CE">
            <w:pPr>
              <w:spacing w:after="0" w:line="240" w:lineRule="auto"/>
              <w:rPr>
                <w:rFonts w:cs="Calibri"/>
                <w:sz w:val="24"/>
                <w:szCs w:val="24"/>
              </w:rPr>
            </w:pPr>
          </w:p>
          <w:p w14:paraId="73887841" w14:textId="77777777" w:rsidR="004B66F3" w:rsidRPr="00CF1B39" w:rsidRDefault="004B66F3" w:rsidP="35E0A7CE">
            <w:pPr>
              <w:spacing w:after="0" w:line="240" w:lineRule="auto"/>
              <w:rPr>
                <w:rFonts w:cs="Calibri"/>
                <w:sz w:val="24"/>
                <w:szCs w:val="24"/>
              </w:rPr>
            </w:pPr>
          </w:p>
        </w:tc>
        <w:tc>
          <w:tcPr>
            <w:tcW w:w="8506" w:type="dxa"/>
            <w:vMerge/>
            <w:shd w:val="clear" w:color="auto" w:fill="auto"/>
          </w:tcPr>
          <w:p w14:paraId="73887842" w14:textId="77777777" w:rsidR="004B66F3" w:rsidRPr="00CF1B39" w:rsidRDefault="004B66F3" w:rsidP="00882888">
            <w:pPr>
              <w:pStyle w:val="ListParagraph"/>
              <w:numPr>
                <w:ilvl w:val="0"/>
                <w:numId w:val="5"/>
              </w:numPr>
              <w:spacing w:after="0" w:line="240" w:lineRule="auto"/>
              <w:rPr>
                <w:rFonts w:cs="Calibri"/>
                <w:sz w:val="24"/>
                <w:szCs w:val="24"/>
              </w:rPr>
            </w:pPr>
          </w:p>
        </w:tc>
        <w:tc>
          <w:tcPr>
            <w:tcW w:w="5016" w:type="dxa"/>
            <w:vMerge/>
            <w:shd w:val="clear" w:color="auto" w:fill="auto"/>
          </w:tcPr>
          <w:p w14:paraId="73887843" w14:textId="77777777" w:rsidR="004B66F3" w:rsidRPr="00CF1B39" w:rsidRDefault="004B66F3" w:rsidP="00882888">
            <w:pPr>
              <w:pStyle w:val="ListParagraph"/>
              <w:numPr>
                <w:ilvl w:val="0"/>
                <w:numId w:val="5"/>
              </w:numPr>
              <w:spacing w:after="0" w:line="240" w:lineRule="auto"/>
              <w:rPr>
                <w:rFonts w:cs="Calibri"/>
                <w:sz w:val="24"/>
                <w:szCs w:val="24"/>
              </w:rPr>
            </w:pPr>
          </w:p>
        </w:tc>
      </w:tr>
      <w:tr w:rsidR="009E23CF" w:rsidRPr="00CF1B39" w14:paraId="73887857" w14:textId="77777777" w:rsidTr="35E0A7CE">
        <w:tc>
          <w:tcPr>
            <w:tcW w:w="2092" w:type="dxa"/>
            <w:shd w:val="clear" w:color="auto" w:fill="FFFF00"/>
          </w:tcPr>
          <w:p w14:paraId="73887845" w14:textId="77777777" w:rsidR="009E23CF" w:rsidRPr="00CF1B39" w:rsidRDefault="009E23CF" w:rsidP="35E0A7CE">
            <w:pPr>
              <w:spacing w:after="0" w:line="240" w:lineRule="auto"/>
              <w:rPr>
                <w:rFonts w:cs="Calibri"/>
                <w:sz w:val="24"/>
                <w:szCs w:val="24"/>
              </w:rPr>
            </w:pPr>
            <w:r w:rsidRPr="00CF1B39">
              <w:rPr>
                <w:rFonts w:cs="Calibri"/>
                <w:sz w:val="24"/>
                <w:szCs w:val="24"/>
              </w:rPr>
              <w:t xml:space="preserve">Communicating </w:t>
            </w:r>
          </w:p>
          <w:p w14:paraId="73887846" w14:textId="77777777" w:rsidR="009E23CF"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8A" wp14:editId="7388788B">
                  <wp:extent cx="833120" cy="810260"/>
                  <wp:effectExtent l="0" t="0" r="5080" b="254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3120" cy="810260"/>
                          </a:xfrm>
                          <a:prstGeom prst="rect">
                            <a:avLst/>
                          </a:prstGeom>
                          <a:noFill/>
                          <a:ln>
                            <a:noFill/>
                          </a:ln>
                        </pic:spPr>
                      </pic:pic>
                    </a:graphicData>
                  </a:graphic>
                </wp:inline>
              </w:drawing>
            </w:r>
          </w:p>
          <w:p w14:paraId="73887847" w14:textId="77777777" w:rsidR="009E23CF" w:rsidRPr="00CF1B39" w:rsidRDefault="009E23CF" w:rsidP="35E0A7CE">
            <w:pPr>
              <w:spacing w:after="0" w:line="240" w:lineRule="auto"/>
              <w:rPr>
                <w:rFonts w:cs="Calibri"/>
                <w:sz w:val="24"/>
                <w:szCs w:val="24"/>
              </w:rPr>
            </w:pPr>
          </w:p>
          <w:p w14:paraId="73887848" w14:textId="77777777" w:rsidR="009E23CF" w:rsidRPr="00CF1B39" w:rsidRDefault="009E23CF" w:rsidP="35E0A7CE">
            <w:pPr>
              <w:spacing w:after="0" w:line="240" w:lineRule="auto"/>
              <w:rPr>
                <w:rFonts w:cs="Calibri"/>
                <w:sz w:val="24"/>
                <w:szCs w:val="24"/>
              </w:rPr>
            </w:pPr>
          </w:p>
          <w:p w14:paraId="73887849" w14:textId="77777777" w:rsidR="005163C9" w:rsidRPr="00CF1B39" w:rsidRDefault="005163C9" w:rsidP="35E0A7CE">
            <w:pPr>
              <w:spacing w:after="0" w:line="240" w:lineRule="auto"/>
              <w:rPr>
                <w:rFonts w:cs="Calibri"/>
                <w:sz w:val="24"/>
                <w:szCs w:val="24"/>
              </w:rPr>
            </w:pPr>
          </w:p>
        </w:tc>
        <w:tc>
          <w:tcPr>
            <w:tcW w:w="8506" w:type="dxa"/>
            <w:shd w:val="clear" w:color="auto" w:fill="auto"/>
          </w:tcPr>
          <w:p w14:paraId="7388784A" w14:textId="77777777" w:rsidR="0062147C" w:rsidRPr="00FC4B04" w:rsidRDefault="00FC4B04" w:rsidP="35E0A7CE">
            <w:pPr>
              <w:pStyle w:val="ListParagraph"/>
              <w:numPr>
                <w:ilvl w:val="0"/>
                <w:numId w:val="5"/>
              </w:numPr>
              <w:spacing w:after="0" w:line="240" w:lineRule="auto"/>
              <w:rPr>
                <w:rFonts w:cs="Calibri"/>
                <w:b/>
                <w:sz w:val="24"/>
                <w:szCs w:val="24"/>
              </w:rPr>
            </w:pPr>
            <w:r w:rsidRPr="00FC4B04">
              <w:rPr>
                <w:rFonts w:cs="Calibri"/>
                <w:sz w:val="24"/>
                <w:szCs w:val="24"/>
              </w:rPr>
              <w:lastRenderedPageBreak/>
              <w:t>W</w:t>
            </w:r>
            <w:r w:rsidR="0062147C" w:rsidRPr="00FC4B04">
              <w:rPr>
                <w:rFonts w:cs="Calibri"/>
                <w:sz w:val="24"/>
                <w:szCs w:val="24"/>
              </w:rPr>
              <w:t xml:space="preserve">rite a </w:t>
            </w:r>
            <w:r w:rsidR="0062147C" w:rsidRPr="00B023C0">
              <w:rPr>
                <w:rFonts w:cs="Calibri"/>
                <w:sz w:val="24"/>
                <w:szCs w:val="24"/>
              </w:rPr>
              <w:t xml:space="preserve">draft </w:t>
            </w:r>
            <w:r w:rsidR="0062147C" w:rsidRPr="00FC4B04">
              <w:rPr>
                <w:rFonts w:cs="Calibri"/>
                <w:sz w:val="24"/>
                <w:szCs w:val="24"/>
              </w:rPr>
              <w:t>prayer, intended for the inside of their prayer card.</w:t>
            </w:r>
            <w:r>
              <w:rPr>
                <w:rFonts w:cs="Calibri"/>
                <w:sz w:val="24"/>
                <w:szCs w:val="24"/>
              </w:rPr>
              <w:t xml:space="preserve"> </w:t>
            </w:r>
            <w:r w:rsidR="0062147C" w:rsidRPr="00FC4B04">
              <w:rPr>
                <w:rFonts w:cs="Calibri"/>
                <w:sz w:val="24"/>
                <w:szCs w:val="24"/>
              </w:rPr>
              <w:t>Discuss language and card’s purpose.</w:t>
            </w:r>
            <w:r>
              <w:rPr>
                <w:rFonts w:cs="Calibri"/>
                <w:sz w:val="24"/>
                <w:szCs w:val="24"/>
              </w:rPr>
              <w:t xml:space="preserve"> C</w:t>
            </w:r>
            <w:r w:rsidR="00B023C0">
              <w:rPr>
                <w:rFonts w:cs="Calibri"/>
                <w:sz w:val="24"/>
                <w:szCs w:val="24"/>
              </w:rPr>
              <w:t>omplete the</w:t>
            </w:r>
            <w:r w:rsidR="0062147C" w:rsidRPr="00FC4B04">
              <w:rPr>
                <w:rFonts w:cs="Calibri"/>
                <w:sz w:val="24"/>
                <w:szCs w:val="24"/>
              </w:rPr>
              <w:t xml:space="preserve"> Prayer card.</w:t>
            </w:r>
          </w:p>
          <w:p w14:paraId="7388784B" w14:textId="77777777" w:rsidR="00955325" w:rsidRPr="00B023C0" w:rsidRDefault="00955325" w:rsidP="35E0A7CE">
            <w:pPr>
              <w:pStyle w:val="ListParagraph"/>
              <w:numPr>
                <w:ilvl w:val="0"/>
                <w:numId w:val="5"/>
              </w:numPr>
              <w:spacing w:after="0" w:line="240" w:lineRule="auto"/>
              <w:rPr>
                <w:rFonts w:cs="Calibri"/>
                <w:b/>
                <w:sz w:val="24"/>
                <w:szCs w:val="24"/>
              </w:rPr>
            </w:pPr>
            <w:r w:rsidRPr="00B023C0">
              <w:rPr>
                <w:rFonts w:cs="Calibri"/>
                <w:sz w:val="24"/>
                <w:szCs w:val="24"/>
              </w:rPr>
              <w:t>Tibetan Prayer Flags</w:t>
            </w:r>
            <w:r w:rsidR="00B023C0">
              <w:rPr>
                <w:rFonts w:cs="Calibri"/>
                <w:sz w:val="24"/>
                <w:szCs w:val="24"/>
              </w:rPr>
              <w:t xml:space="preserve"> - </w:t>
            </w:r>
            <w:r w:rsidRPr="00B023C0">
              <w:rPr>
                <w:rFonts w:cs="Calibri"/>
                <w:sz w:val="24"/>
                <w:szCs w:val="24"/>
              </w:rPr>
              <w:t xml:space="preserve">Watch the </w:t>
            </w:r>
            <w:r w:rsidR="009E6D6C" w:rsidRPr="00B023C0">
              <w:rPr>
                <w:rFonts w:cs="Calibri"/>
                <w:sz w:val="24"/>
                <w:szCs w:val="24"/>
              </w:rPr>
              <w:t>PowerPoint</w:t>
            </w:r>
            <w:r w:rsidRPr="00B023C0">
              <w:rPr>
                <w:rFonts w:cs="Calibri"/>
                <w:sz w:val="24"/>
                <w:szCs w:val="24"/>
              </w:rPr>
              <w:t xml:space="preserve"> and discuss different types of prayer</w:t>
            </w:r>
            <w:r w:rsidR="004F406A">
              <w:rPr>
                <w:rFonts w:cs="Calibri"/>
                <w:sz w:val="24"/>
                <w:szCs w:val="24"/>
              </w:rPr>
              <w:t>. Note-take for reference</w:t>
            </w:r>
            <w:r w:rsidR="007A2229" w:rsidRPr="00B023C0">
              <w:rPr>
                <w:rFonts w:cs="Calibri"/>
                <w:sz w:val="24"/>
                <w:szCs w:val="24"/>
              </w:rPr>
              <w:t>.</w:t>
            </w:r>
          </w:p>
          <w:p w14:paraId="7388784C" w14:textId="77777777" w:rsidR="00955325" w:rsidRPr="00B023C0" w:rsidRDefault="00B023C0" w:rsidP="35E0A7CE">
            <w:pPr>
              <w:spacing w:after="0" w:line="240" w:lineRule="auto"/>
              <w:rPr>
                <w:rFonts w:cs="Calibri"/>
                <w:color w:val="FF0000"/>
                <w:sz w:val="24"/>
                <w:szCs w:val="24"/>
              </w:rPr>
            </w:pPr>
            <w:r w:rsidRPr="00B023C0">
              <w:rPr>
                <w:rFonts w:cs="Calibri"/>
                <w:b/>
                <w:i/>
                <w:color w:val="FF0000"/>
                <w:sz w:val="24"/>
                <w:szCs w:val="24"/>
                <w:u w:val="single"/>
              </w:rPr>
              <w:t>Focused Assessment 3</w:t>
            </w:r>
            <w:r w:rsidRPr="00B023C0">
              <w:rPr>
                <w:rFonts w:cs="Calibri"/>
                <w:color w:val="FF0000"/>
                <w:sz w:val="24"/>
                <w:szCs w:val="24"/>
              </w:rPr>
              <w:t xml:space="preserve">:  Students create their own class ‘Grace’ prayer and Tibetan </w:t>
            </w:r>
            <w:r w:rsidRPr="00B023C0">
              <w:rPr>
                <w:rFonts w:cs="Calibri"/>
                <w:color w:val="FF0000"/>
                <w:sz w:val="24"/>
                <w:szCs w:val="24"/>
              </w:rPr>
              <w:lastRenderedPageBreak/>
              <w:t>style P</w:t>
            </w:r>
            <w:r>
              <w:rPr>
                <w:rFonts w:cs="Calibri"/>
                <w:color w:val="FF0000"/>
                <w:sz w:val="24"/>
                <w:szCs w:val="24"/>
              </w:rPr>
              <w:t xml:space="preserve">rayer flag </w:t>
            </w:r>
            <w:r w:rsidRPr="00B023C0">
              <w:rPr>
                <w:rFonts w:cs="Calibri"/>
                <w:color w:val="FF0000"/>
                <w:sz w:val="24"/>
                <w:szCs w:val="24"/>
              </w:rPr>
              <w:t>(using Praise and Thanksgiving prayer forms), reinforcing the redemptive promise of faith in God.</w:t>
            </w:r>
            <w:r>
              <w:rPr>
                <w:rFonts w:cs="Calibri"/>
                <w:color w:val="FF0000"/>
                <w:sz w:val="24"/>
                <w:szCs w:val="24"/>
              </w:rPr>
              <w:t xml:space="preserve"> I</w:t>
            </w:r>
            <w:r w:rsidR="00955325" w:rsidRPr="00B023C0">
              <w:rPr>
                <w:rFonts w:cs="Calibri"/>
                <w:color w:val="FF0000"/>
                <w:sz w:val="24"/>
                <w:szCs w:val="24"/>
              </w:rPr>
              <w:t xml:space="preserve">ncorporate </w:t>
            </w:r>
            <w:r>
              <w:rPr>
                <w:rFonts w:cs="Calibri"/>
                <w:color w:val="FF0000"/>
                <w:sz w:val="24"/>
                <w:szCs w:val="24"/>
              </w:rPr>
              <w:t xml:space="preserve">the </w:t>
            </w:r>
            <w:r w:rsidR="00955325" w:rsidRPr="00B023C0">
              <w:rPr>
                <w:rFonts w:cs="Calibri"/>
                <w:color w:val="FF0000"/>
                <w:sz w:val="24"/>
                <w:szCs w:val="24"/>
              </w:rPr>
              <w:t>Tibetan colour scheme.</w:t>
            </w:r>
            <w:r>
              <w:rPr>
                <w:rFonts w:cs="Calibri"/>
                <w:color w:val="FF0000"/>
                <w:sz w:val="24"/>
                <w:szCs w:val="24"/>
              </w:rPr>
              <w:t xml:space="preserve"> </w:t>
            </w:r>
            <w:r w:rsidRPr="00B023C0">
              <w:rPr>
                <w:rFonts w:cs="Calibri"/>
                <w:color w:val="FF0000"/>
                <w:sz w:val="24"/>
                <w:szCs w:val="24"/>
              </w:rPr>
              <w:t>Prayer format e</w:t>
            </w:r>
            <w:r w:rsidR="009E6D6C" w:rsidRPr="00B023C0">
              <w:rPr>
                <w:rFonts w:cs="Calibri"/>
                <w:color w:val="FF0000"/>
                <w:sz w:val="24"/>
                <w:szCs w:val="24"/>
              </w:rPr>
              <w:t>xample</w:t>
            </w:r>
            <w:r>
              <w:rPr>
                <w:rFonts w:cs="Calibri"/>
                <w:color w:val="FF0000"/>
                <w:sz w:val="24"/>
                <w:szCs w:val="24"/>
              </w:rPr>
              <w:t>:</w:t>
            </w:r>
            <w:r w:rsidR="009E6D6C" w:rsidRPr="00B023C0">
              <w:rPr>
                <w:rFonts w:cs="Calibri"/>
                <w:color w:val="FF0000"/>
                <w:sz w:val="24"/>
                <w:szCs w:val="24"/>
              </w:rPr>
              <w:t xml:space="preserve"> </w:t>
            </w:r>
          </w:p>
          <w:p w14:paraId="7388784D" w14:textId="77777777" w:rsidR="00955325" w:rsidRPr="00B023C0" w:rsidRDefault="009E6D6C" w:rsidP="35E0A7CE">
            <w:pPr>
              <w:pStyle w:val="ListParagraph"/>
              <w:spacing w:after="0" w:line="240" w:lineRule="auto"/>
              <w:rPr>
                <w:rFonts w:cs="Calibri"/>
                <w:color w:val="FF0000"/>
                <w:sz w:val="24"/>
                <w:szCs w:val="24"/>
              </w:rPr>
            </w:pPr>
            <w:r w:rsidRPr="00B023C0">
              <w:rPr>
                <w:rFonts w:cs="Calibri"/>
                <w:color w:val="FF0000"/>
                <w:sz w:val="24"/>
                <w:szCs w:val="24"/>
              </w:rPr>
              <w:t xml:space="preserve">Purpose of Prayer- (Thanking) </w:t>
            </w:r>
            <w:r w:rsidR="00955325" w:rsidRPr="00B023C0">
              <w:rPr>
                <w:rFonts w:cs="Calibri"/>
                <w:i/>
                <w:color w:val="FF0000"/>
                <w:sz w:val="24"/>
                <w:szCs w:val="24"/>
              </w:rPr>
              <w:t>We give thanks</w:t>
            </w:r>
            <w:r w:rsidRPr="00B023C0">
              <w:rPr>
                <w:rFonts w:cs="Calibri"/>
                <w:i/>
                <w:color w:val="FF0000"/>
                <w:sz w:val="24"/>
                <w:szCs w:val="24"/>
              </w:rPr>
              <w:t xml:space="preserve"> to You, Creator God).</w:t>
            </w:r>
          </w:p>
          <w:p w14:paraId="7388784E" w14:textId="77777777" w:rsidR="009E6D6C" w:rsidRPr="00B023C0" w:rsidRDefault="009E6D6C" w:rsidP="35E0A7CE">
            <w:pPr>
              <w:pStyle w:val="ListParagraph"/>
              <w:spacing w:after="0" w:line="240" w:lineRule="auto"/>
              <w:rPr>
                <w:rFonts w:cs="Calibri"/>
                <w:color w:val="FF0000"/>
                <w:sz w:val="24"/>
                <w:szCs w:val="24"/>
              </w:rPr>
            </w:pPr>
            <w:r w:rsidRPr="00B023C0">
              <w:rPr>
                <w:rFonts w:cs="Calibri"/>
                <w:color w:val="FF0000"/>
                <w:sz w:val="24"/>
                <w:szCs w:val="24"/>
              </w:rPr>
              <w:t xml:space="preserve">Reasons for thanks – </w:t>
            </w:r>
            <w:r w:rsidRPr="00B023C0">
              <w:rPr>
                <w:rFonts w:cs="Calibri"/>
                <w:i/>
                <w:color w:val="FF0000"/>
                <w:sz w:val="24"/>
                <w:szCs w:val="24"/>
              </w:rPr>
              <w:t>Thank you for the rain, my family’s love, etc</w:t>
            </w:r>
            <w:r w:rsidRPr="00B023C0">
              <w:rPr>
                <w:rFonts w:cs="Calibri"/>
                <w:color w:val="FF0000"/>
                <w:sz w:val="24"/>
                <w:szCs w:val="24"/>
              </w:rPr>
              <w:t>.</w:t>
            </w:r>
          </w:p>
          <w:p w14:paraId="7388784F" w14:textId="77777777" w:rsidR="009E6D6C" w:rsidRPr="00B023C0" w:rsidRDefault="009E6D6C" w:rsidP="35E0A7CE">
            <w:pPr>
              <w:pStyle w:val="ListParagraph"/>
              <w:spacing w:after="0" w:line="240" w:lineRule="auto"/>
              <w:rPr>
                <w:rFonts w:cs="Calibri"/>
                <w:color w:val="FF0000"/>
                <w:sz w:val="24"/>
                <w:szCs w:val="24"/>
              </w:rPr>
            </w:pPr>
            <w:r w:rsidRPr="00B023C0">
              <w:rPr>
                <w:rFonts w:cs="Calibri"/>
                <w:color w:val="FF0000"/>
                <w:sz w:val="24"/>
                <w:szCs w:val="24"/>
              </w:rPr>
              <w:t xml:space="preserve">Reaffirm Purpose – </w:t>
            </w:r>
            <w:r w:rsidRPr="00B023C0">
              <w:rPr>
                <w:rFonts w:cs="Calibri"/>
                <w:i/>
                <w:color w:val="FF0000"/>
                <w:sz w:val="24"/>
                <w:szCs w:val="24"/>
              </w:rPr>
              <w:t>You are our God; we give you thanks, etc.</w:t>
            </w:r>
          </w:p>
          <w:p w14:paraId="73887850" w14:textId="77777777" w:rsidR="009E6D6C" w:rsidRPr="00B023C0" w:rsidRDefault="00B023C0" w:rsidP="35E0A7CE">
            <w:pPr>
              <w:spacing w:after="0" w:line="240" w:lineRule="auto"/>
              <w:rPr>
                <w:rFonts w:cs="Calibri"/>
                <w:color w:val="FF0000"/>
                <w:sz w:val="24"/>
                <w:szCs w:val="24"/>
              </w:rPr>
            </w:pPr>
            <w:r>
              <w:rPr>
                <w:rFonts w:cs="Calibri"/>
                <w:color w:val="FF0000"/>
                <w:sz w:val="24"/>
                <w:szCs w:val="24"/>
              </w:rPr>
              <w:t>A</w:t>
            </w:r>
            <w:r w:rsidR="009E6D6C" w:rsidRPr="00B023C0">
              <w:rPr>
                <w:rFonts w:cs="Calibri"/>
                <w:color w:val="FF0000"/>
                <w:sz w:val="24"/>
                <w:szCs w:val="24"/>
              </w:rPr>
              <w:t>rtistically draw an image rep</w:t>
            </w:r>
            <w:r>
              <w:rPr>
                <w:rFonts w:cs="Calibri"/>
                <w:color w:val="FF0000"/>
                <w:sz w:val="24"/>
                <w:szCs w:val="24"/>
              </w:rPr>
              <w:t>resenting God on the other side of Prayer Flag.</w:t>
            </w:r>
          </w:p>
          <w:p w14:paraId="73887851" w14:textId="77777777" w:rsidR="00A97C2A" w:rsidRDefault="00A97C2A" w:rsidP="35E0A7CE">
            <w:pPr>
              <w:pStyle w:val="ListParagraph"/>
              <w:numPr>
                <w:ilvl w:val="0"/>
                <w:numId w:val="5"/>
              </w:numPr>
              <w:spacing w:after="0" w:line="240" w:lineRule="auto"/>
              <w:rPr>
                <w:rFonts w:cs="Calibri"/>
                <w:sz w:val="24"/>
                <w:szCs w:val="24"/>
              </w:rPr>
            </w:pPr>
            <w:r w:rsidRPr="00B023C0">
              <w:rPr>
                <w:rFonts w:cs="Calibri"/>
                <w:sz w:val="24"/>
                <w:szCs w:val="24"/>
              </w:rPr>
              <w:t xml:space="preserve">Students </w:t>
            </w:r>
            <w:r w:rsidR="004B66F3" w:rsidRPr="00B023C0">
              <w:rPr>
                <w:rFonts w:cs="Calibri"/>
                <w:sz w:val="24"/>
                <w:szCs w:val="24"/>
              </w:rPr>
              <w:t xml:space="preserve">take turns to </w:t>
            </w:r>
            <w:r w:rsidRPr="00B023C0">
              <w:rPr>
                <w:rFonts w:cs="Calibri"/>
                <w:sz w:val="24"/>
                <w:szCs w:val="24"/>
              </w:rPr>
              <w:t xml:space="preserve">lead </w:t>
            </w:r>
            <w:r w:rsidR="000C3665" w:rsidRPr="00B023C0">
              <w:rPr>
                <w:rFonts w:cs="Calibri"/>
                <w:sz w:val="24"/>
                <w:szCs w:val="24"/>
              </w:rPr>
              <w:t>the class Morning Prayer</w:t>
            </w:r>
            <w:r w:rsidRPr="00B023C0">
              <w:rPr>
                <w:rFonts w:cs="Calibri"/>
                <w:sz w:val="24"/>
                <w:szCs w:val="24"/>
              </w:rPr>
              <w:t xml:space="preserve"> using their prayer flag.</w:t>
            </w:r>
          </w:p>
          <w:p w14:paraId="73887852" w14:textId="77777777" w:rsidR="006611E1" w:rsidRPr="006611E1" w:rsidRDefault="006611E1" w:rsidP="35E0A7CE">
            <w:pPr>
              <w:spacing w:after="0" w:line="240" w:lineRule="auto"/>
              <w:rPr>
                <w:rFonts w:cs="Calibri"/>
                <w:sz w:val="24"/>
                <w:szCs w:val="24"/>
              </w:rPr>
            </w:pPr>
          </w:p>
        </w:tc>
        <w:tc>
          <w:tcPr>
            <w:tcW w:w="5016" w:type="dxa"/>
            <w:shd w:val="clear" w:color="auto" w:fill="auto"/>
          </w:tcPr>
          <w:p w14:paraId="73887853" w14:textId="77777777" w:rsidR="0062147C" w:rsidRDefault="0062147C" w:rsidP="35E0A7CE">
            <w:pPr>
              <w:pStyle w:val="ListParagraph"/>
              <w:spacing w:after="0" w:line="240" w:lineRule="auto"/>
              <w:rPr>
                <w:rFonts w:cs="Calibri"/>
                <w:sz w:val="24"/>
                <w:szCs w:val="24"/>
              </w:rPr>
            </w:pPr>
          </w:p>
          <w:p w14:paraId="73887854" w14:textId="77777777" w:rsidR="0062147C" w:rsidRDefault="0062147C" w:rsidP="35E0A7CE">
            <w:pPr>
              <w:pStyle w:val="ListParagraph"/>
              <w:spacing w:after="0" w:line="240" w:lineRule="auto"/>
              <w:rPr>
                <w:rFonts w:cs="Calibri"/>
                <w:sz w:val="24"/>
                <w:szCs w:val="24"/>
              </w:rPr>
            </w:pPr>
          </w:p>
          <w:p w14:paraId="73887855" w14:textId="77777777" w:rsidR="00955325" w:rsidRPr="00B023C0" w:rsidRDefault="00B023C0" w:rsidP="35E0A7CE">
            <w:pPr>
              <w:spacing w:after="0" w:line="240" w:lineRule="auto"/>
              <w:rPr>
                <w:rFonts w:cs="Calibri"/>
                <w:sz w:val="24"/>
                <w:szCs w:val="24"/>
              </w:rPr>
            </w:pPr>
            <w:r>
              <w:rPr>
                <w:rFonts w:cs="Calibri"/>
                <w:sz w:val="24"/>
                <w:szCs w:val="24"/>
              </w:rPr>
              <w:t xml:space="preserve">Tibetan Prayer Flag </w:t>
            </w:r>
            <w:proofErr w:type="spellStart"/>
            <w:r w:rsidR="00955325" w:rsidRPr="00B023C0">
              <w:rPr>
                <w:rFonts w:cs="Calibri"/>
                <w:sz w:val="24"/>
                <w:szCs w:val="24"/>
              </w:rPr>
              <w:t>Powerpoint</w:t>
            </w:r>
            <w:proofErr w:type="spellEnd"/>
          </w:p>
          <w:p w14:paraId="73887856" w14:textId="77777777" w:rsidR="00955325" w:rsidRPr="00B023C0" w:rsidRDefault="00F4694E" w:rsidP="35E0A7CE">
            <w:pPr>
              <w:spacing w:after="0" w:line="240" w:lineRule="auto"/>
              <w:rPr>
                <w:rFonts w:cs="Calibri"/>
                <w:sz w:val="24"/>
                <w:szCs w:val="24"/>
              </w:rPr>
            </w:pPr>
            <w:hyperlink r:id="rId80" w:history="1">
              <w:r w:rsidR="00955325" w:rsidRPr="00B023C0">
                <w:rPr>
                  <w:rStyle w:val="Hyperlink"/>
                  <w:rFonts w:cs="Calibri"/>
                  <w:sz w:val="24"/>
                  <w:szCs w:val="24"/>
                </w:rPr>
                <w:t>http://www.tesaustralia.com/teaching-resource/Tibetan-Prayer-Flags-6333171/</w:t>
              </w:r>
            </w:hyperlink>
            <w:r w:rsidR="00955325" w:rsidRPr="00B023C0">
              <w:rPr>
                <w:rFonts w:cs="Calibri"/>
                <w:sz w:val="24"/>
                <w:szCs w:val="24"/>
              </w:rPr>
              <w:t xml:space="preserve"> </w:t>
            </w:r>
          </w:p>
        </w:tc>
      </w:tr>
      <w:tr w:rsidR="009E23CF" w:rsidRPr="00CF1B39" w14:paraId="73887862" w14:textId="77777777" w:rsidTr="35E0A7CE">
        <w:tc>
          <w:tcPr>
            <w:tcW w:w="2092" w:type="dxa"/>
            <w:shd w:val="clear" w:color="auto" w:fill="E5DFEC"/>
          </w:tcPr>
          <w:p w14:paraId="73887858" w14:textId="77777777" w:rsidR="009E23CF" w:rsidRPr="00CF1B39" w:rsidRDefault="009E23CF" w:rsidP="35E0A7CE">
            <w:pPr>
              <w:spacing w:after="0" w:line="240" w:lineRule="auto"/>
              <w:rPr>
                <w:rFonts w:cs="Calibri"/>
                <w:sz w:val="24"/>
                <w:szCs w:val="24"/>
              </w:rPr>
            </w:pPr>
            <w:r w:rsidRPr="00CF1B39">
              <w:rPr>
                <w:rFonts w:cs="Calibri"/>
                <w:sz w:val="24"/>
                <w:szCs w:val="24"/>
              </w:rPr>
              <w:lastRenderedPageBreak/>
              <w:t xml:space="preserve">Reflecting and Evaluating </w:t>
            </w:r>
          </w:p>
          <w:p w14:paraId="73887859" w14:textId="77777777" w:rsidR="009E23CF" w:rsidRPr="00CF1B39" w:rsidRDefault="00845998" w:rsidP="35E0A7CE">
            <w:pPr>
              <w:spacing w:after="0" w:line="240" w:lineRule="auto"/>
              <w:rPr>
                <w:rFonts w:cs="Calibri"/>
                <w:sz w:val="24"/>
                <w:szCs w:val="24"/>
              </w:rPr>
            </w:pPr>
            <w:r>
              <w:rPr>
                <w:rFonts w:ascii="Arial Narrow" w:hAnsi="Arial Narrow"/>
                <w:b/>
                <w:noProof/>
                <w:lang w:val="en-US" w:eastAsia="en-US"/>
              </w:rPr>
              <w:drawing>
                <wp:inline distT="0" distB="0" distL="0" distR="0" wp14:anchorId="7388788C" wp14:editId="7388788D">
                  <wp:extent cx="937260" cy="949325"/>
                  <wp:effectExtent l="0" t="0" r="254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7260" cy="949325"/>
                          </a:xfrm>
                          <a:prstGeom prst="rect">
                            <a:avLst/>
                          </a:prstGeom>
                          <a:noFill/>
                          <a:ln>
                            <a:noFill/>
                          </a:ln>
                        </pic:spPr>
                      </pic:pic>
                    </a:graphicData>
                  </a:graphic>
                </wp:inline>
              </w:drawing>
            </w:r>
          </w:p>
          <w:p w14:paraId="7388785A" w14:textId="77777777" w:rsidR="009E23CF" w:rsidRPr="00CF1B39" w:rsidRDefault="009E23CF" w:rsidP="35E0A7CE">
            <w:pPr>
              <w:spacing w:after="0" w:line="240" w:lineRule="auto"/>
              <w:rPr>
                <w:rFonts w:cs="Calibri"/>
                <w:sz w:val="24"/>
                <w:szCs w:val="24"/>
              </w:rPr>
            </w:pPr>
          </w:p>
          <w:p w14:paraId="7388785B" w14:textId="77777777" w:rsidR="009E23CF" w:rsidRPr="00CF1B39" w:rsidRDefault="009E23CF" w:rsidP="35E0A7CE">
            <w:pPr>
              <w:spacing w:after="0" w:line="240" w:lineRule="auto"/>
              <w:rPr>
                <w:rFonts w:cs="Calibri"/>
                <w:sz w:val="24"/>
                <w:szCs w:val="24"/>
              </w:rPr>
            </w:pPr>
          </w:p>
        </w:tc>
        <w:tc>
          <w:tcPr>
            <w:tcW w:w="8506" w:type="dxa"/>
            <w:shd w:val="clear" w:color="auto" w:fill="auto"/>
          </w:tcPr>
          <w:p w14:paraId="7388785C" w14:textId="77777777" w:rsidR="00A97C2A" w:rsidRPr="004F406A" w:rsidRDefault="00A97C2A" w:rsidP="35E0A7CE">
            <w:pPr>
              <w:pStyle w:val="ListParagraph"/>
              <w:numPr>
                <w:ilvl w:val="0"/>
                <w:numId w:val="5"/>
              </w:numPr>
              <w:spacing w:after="0" w:line="240" w:lineRule="auto"/>
              <w:rPr>
                <w:rFonts w:cs="Calibri"/>
                <w:b/>
                <w:sz w:val="24"/>
                <w:szCs w:val="24"/>
              </w:rPr>
            </w:pPr>
            <w:r w:rsidRPr="004F406A">
              <w:rPr>
                <w:rFonts w:cs="Calibri"/>
                <w:sz w:val="24"/>
                <w:szCs w:val="24"/>
              </w:rPr>
              <w:t>Hang Flags in order of colour.</w:t>
            </w:r>
            <w:r w:rsidR="004F406A">
              <w:rPr>
                <w:rFonts w:cs="Calibri"/>
                <w:sz w:val="24"/>
                <w:szCs w:val="24"/>
              </w:rPr>
              <w:t xml:space="preserve"> </w:t>
            </w:r>
            <w:r w:rsidR="004B66F3" w:rsidRPr="004F406A">
              <w:rPr>
                <w:rFonts w:cs="Calibri"/>
                <w:sz w:val="24"/>
                <w:szCs w:val="24"/>
              </w:rPr>
              <w:t>Students r</w:t>
            </w:r>
            <w:r w:rsidRPr="004F406A">
              <w:rPr>
                <w:rFonts w:cs="Calibri"/>
                <w:sz w:val="24"/>
                <w:szCs w:val="24"/>
              </w:rPr>
              <w:t>eflect on types of prayer, the language and images used.</w:t>
            </w:r>
          </w:p>
          <w:p w14:paraId="7388785D" w14:textId="77777777" w:rsidR="000C3665" w:rsidRPr="004F406A" w:rsidRDefault="00882888" w:rsidP="35E0A7CE">
            <w:pPr>
              <w:pStyle w:val="ListParagraph"/>
              <w:numPr>
                <w:ilvl w:val="0"/>
                <w:numId w:val="5"/>
              </w:numPr>
              <w:spacing w:after="0" w:line="240" w:lineRule="auto"/>
              <w:rPr>
                <w:rFonts w:cs="Calibri"/>
                <w:sz w:val="24"/>
                <w:szCs w:val="24"/>
              </w:rPr>
            </w:pPr>
            <w:r w:rsidRPr="004F406A">
              <w:rPr>
                <w:rFonts w:cs="Calibri"/>
                <w:sz w:val="24"/>
                <w:szCs w:val="24"/>
              </w:rPr>
              <w:t xml:space="preserve">Use </w:t>
            </w:r>
            <w:r w:rsidR="0014727A" w:rsidRPr="004F406A">
              <w:rPr>
                <w:rFonts w:cs="Calibri"/>
                <w:sz w:val="24"/>
                <w:szCs w:val="24"/>
              </w:rPr>
              <w:t>‘</w:t>
            </w:r>
            <w:r w:rsidR="163C87B0" w:rsidRPr="004F406A">
              <w:rPr>
                <w:rFonts w:cs="Calibri"/>
                <w:sz w:val="24"/>
                <w:szCs w:val="24"/>
              </w:rPr>
              <w:t>Todays Meet</w:t>
            </w:r>
            <w:r w:rsidR="0014727A" w:rsidRPr="004F406A">
              <w:rPr>
                <w:rFonts w:cs="Calibri"/>
                <w:sz w:val="24"/>
                <w:szCs w:val="24"/>
              </w:rPr>
              <w:t xml:space="preserve">’ </w:t>
            </w:r>
            <w:proofErr w:type="gramStart"/>
            <w:r w:rsidR="0014727A" w:rsidRPr="004F406A">
              <w:rPr>
                <w:rFonts w:cs="Calibri"/>
                <w:sz w:val="24"/>
                <w:szCs w:val="24"/>
              </w:rPr>
              <w:t xml:space="preserve">- </w:t>
            </w:r>
            <w:r w:rsidRPr="004F406A">
              <w:rPr>
                <w:rFonts w:cs="Calibri"/>
                <w:sz w:val="24"/>
                <w:szCs w:val="24"/>
              </w:rPr>
              <w:t xml:space="preserve"> i</w:t>
            </w:r>
            <w:r w:rsidR="00D92A48" w:rsidRPr="004F406A">
              <w:rPr>
                <w:rFonts w:cs="Calibri"/>
                <w:sz w:val="24"/>
                <w:szCs w:val="24"/>
              </w:rPr>
              <w:t>nteractive</w:t>
            </w:r>
            <w:proofErr w:type="gramEnd"/>
            <w:r w:rsidR="00D92A48" w:rsidRPr="004F406A">
              <w:rPr>
                <w:rFonts w:cs="Calibri"/>
                <w:sz w:val="24"/>
                <w:szCs w:val="24"/>
              </w:rPr>
              <w:t xml:space="preserve"> tool to discuss card images and reasoning</w:t>
            </w:r>
            <w:r w:rsidRPr="004F406A">
              <w:rPr>
                <w:rFonts w:cs="Calibri"/>
                <w:sz w:val="24"/>
                <w:szCs w:val="24"/>
              </w:rPr>
              <w:t>.</w:t>
            </w:r>
            <w:r w:rsidR="004F406A">
              <w:rPr>
                <w:rFonts w:cs="Calibri"/>
                <w:sz w:val="24"/>
                <w:szCs w:val="24"/>
              </w:rPr>
              <w:t xml:space="preserve"> S</w:t>
            </w:r>
            <w:r w:rsidR="000C3665" w:rsidRPr="004F406A">
              <w:rPr>
                <w:rFonts w:cs="Calibri"/>
                <w:sz w:val="24"/>
                <w:szCs w:val="24"/>
              </w:rPr>
              <w:t>entence starters</w:t>
            </w:r>
            <w:r w:rsidR="00057D29" w:rsidRPr="004F406A">
              <w:rPr>
                <w:rFonts w:cs="Calibri"/>
                <w:sz w:val="24"/>
                <w:szCs w:val="24"/>
              </w:rPr>
              <w:t xml:space="preserve"> for </w:t>
            </w:r>
            <w:r w:rsidR="163C87B0" w:rsidRPr="004F406A">
              <w:rPr>
                <w:rFonts w:cs="Calibri"/>
                <w:sz w:val="24"/>
                <w:szCs w:val="24"/>
              </w:rPr>
              <w:t>Todays Meet</w:t>
            </w:r>
            <w:r w:rsidR="004F406A">
              <w:rPr>
                <w:rFonts w:cs="Calibri"/>
                <w:sz w:val="24"/>
                <w:szCs w:val="24"/>
              </w:rPr>
              <w:t xml:space="preserve"> could focus on</w:t>
            </w:r>
            <w:r w:rsidR="000C3665" w:rsidRPr="004F406A">
              <w:rPr>
                <w:rFonts w:cs="Calibri"/>
                <w:sz w:val="24"/>
                <w:szCs w:val="24"/>
              </w:rPr>
              <w:t xml:space="preserve"> </w:t>
            </w:r>
          </w:p>
          <w:p w14:paraId="7388785E" w14:textId="77777777" w:rsidR="000C3665" w:rsidRPr="003F6AF6" w:rsidRDefault="000C3665" w:rsidP="35E0A7CE">
            <w:pPr>
              <w:spacing w:after="0" w:line="240" w:lineRule="auto"/>
              <w:ind w:left="1080"/>
              <w:rPr>
                <w:rFonts w:cs="Calibri"/>
                <w:b/>
                <w:sz w:val="24"/>
                <w:szCs w:val="24"/>
              </w:rPr>
            </w:pPr>
            <w:r w:rsidRPr="003F6AF6">
              <w:rPr>
                <w:rFonts w:cs="Calibri"/>
                <w:b/>
                <w:sz w:val="24"/>
                <w:szCs w:val="24"/>
              </w:rPr>
              <w:t xml:space="preserve">Your chosen image reminds me </w:t>
            </w:r>
            <w:proofErr w:type="gramStart"/>
            <w:r w:rsidRPr="003F6AF6">
              <w:rPr>
                <w:rFonts w:cs="Calibri"/>
                <w:b/>
                <w:sz w:val="24"/>
                <w:szCs w:val="24"/>
              </w:rPr>
              <w:t>of…….</w:t>
            </w:r>
            <w:proofErr w:type="gramEnd"/>
          </w:p>
          <w:p w14:paraId="7388785F" w14:textId="77777777" w:rsidR="000C3665" w:rsidRPr="003F6AF6" w:rsidRDefault="000C3665" w:rsidP="35E0A7CE">
            <w:pPr>
              <w:spacing w:after="0" w:line="240" w:lineRule="auto"/>
              <w:ind w:left="1080"/>
              <w:rPr>
                <w:rFonts w:cs="Calibri"/>
                <w:b/>
                <w:sz w:val="24"/>
                <w:szCs w:val="24"/>
              </w:rPr>
            </w:pPr>
            <w:r w:rsidRPr="003F6AF6">
              <w:rPr>
                <w:rFonts w:cs="Calibri"/>
                <w:b/>
                <w:sz w:val="24"/>
                <w:szCs w:val="24"/>
              </w:rPr>
              <w:t>I like how you….</w:t>
            </w:r>
          </w:p>
          <w:p w14:paraId="73887860" w14:textId="77777777" w:rsidR="000C3665" w:rsidRPr="000C3665" w:rsidRDefault="000C3665" w:rsidP="35E0A7CE">
            <w:pPr>
              <w:spacing w:after="0" w:line="240" w:lineRule="auto"/>
              <w:ind w:left="1080"/>
              <w:rPr>
                <w:rFonts w:cs="Calibri"/>
                <w:sz w:val="24"/>
                <w:szCs w:val="24"/>
              </w:rPr>
            </w:pPr>
          </w:p>
        </w:tc>
        <w:tc>
          <w:tcPr>
            <w:tcW w:w="5016" w:type="dxa"/>
            <w:shd w:val="clear" w:color="auto" w:fill="auto"/>
          </w:tcPr>
          <w:p w14:paraId="73887861" w14:textId="77777777" w:rsidR="009E23CF" w:rsidRPr="00CF1B39" w:rsidRDefault="009E23CF" w:rsidP="35E0A7CE">
            <w:pPr>
              <w:pStyle w:val="ListParagraph"/>
              <w:spacing w:after="0" w:line="240" w:lineRule="auto"/>
              <w:rPr>
                <w:rFonts w:cs="Calibri"/>
                <w:sz w:val="24"/>
                <w:szCs w:val="24"/>
              </w:rPr>
            </w:pPr>
          </w:p>
        </w:tc>
      </w:tr>
    </w:tbl>
    <w:p w14:paraId="73887863" w14:textId="77777777" w:rsidR="163C87B0" w:rsidRDefault="163C87B0" w:rsidP="35E0A7CE">
      <w:pPr>
        <w:rPr>
          <w:rFonts w:cs="Calibri"/>
          <w:sz w:val="28"/>
          <w:szCs w:val="28"/>
        </w:rPr>
      </w:pPr>
    </w:p>
    <w:p w14:paraId="3E500B3B" w14:textId="77777777" w:rsidR="00017FAF" w:rsidRPr="00DF1410" w:rsidRDefault="00017FAF" w:rsidP="00017FAF">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1FCBA75C" w14:textId="77777777" w:rsidR="00017FAF" w:rsidRDefault="00017FAF" w:rsidP="00017FAF">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017FAF" w:rsidRPr="00017FAF" w14:paraId="201714D7" w14:textId="77777777" w:rsidTr="002C0B67">
        <w:tc>
          <w:tcPr>
            <w:tcW w:w="2988" w:type="dxa"/>
            <w:shd w:val="clear" w:color="auto" w:fill="E6E6E6"/>
          </w:tcPr>
          <w:p w14:paraId="62E02E7D" w14:textId="77777777" w:rsidR="00017FAF" w:rsidRPr="00017FAF" w:rsidRDefault="00017FAF" w:rsidP="002C0B67">
            <w:pPr>
              <w:rPr>
                <w:rFonts w:asciiTheme="majorHAnsi" w:hAnsiTheme="majorHAnsi" w:cs="Helvetica"/>
                <w:i/>
                <w:noProof/>
                <w:sz w:val="20"/>
                <w:szCs w:val="20"/>
              </w:rPr>
            </w:pPr>
            <w:r w:rsidRPr="00017FAF">
              <w:rPr>
                <w:rFonts w:asciiTheme="majorHAnsi" w:hAnsiTheme="majorHAnsi" w:cs="Helvetica"/>
                <w:i/>
                <w:noProof/>
                <w:sz w:val="20"/>
                <w:szCs w:val="20"/>
              </w:rPr>
              <w:t>Religion Unit:</w:t>
            </w:r>
          </w:p>
        </w:tc>
        <w:tc>
          <w:tcPr>
            <w:tcW w:w="12344" w:type="dxa"/>
          </w:tcPr>
          <w:p w14:paraId="4D6468D8" w14:textId="77777777" w:rsidR="00017FAF" w:rsidRPr="00017FAF" w:rsidRDefault="00017FAF" w:rsidP="002C0B67">
            <w:pPr>
              <w:rPr>
                <w:rFonts w:asciiTheme="majorHAnsi" w:hAnsiTheme="majorHAnsi" w:cs="Helvetica"/>
                <w:noProof/>
                <w:sz w:val="20"/>
                <w:szCs w:val="20"/>
              </w:rPr>
            </w:pPr>
            <w:r w:rsidRPr="00017FAF">
              <w:rPr>
                <w:rFonts w:asciiTheme="majorHAnsi" w:hAnsiTheme="majorHAnsi" w:cs="Helvetica"/>
                <w:noProof/>
                <w:sz w:val="20"/>
                <w:szCs w:val="20"/>
              </w:rPr>
              <w:t xml:space="preserve"> Looking after Gods World</w:t>
            </w:r>
          </w:p>
        </w:tc>
      </w:tr>
      <w:tr w:rsidR="00017FAF" w:rsidRPr="00017FAF" w14:paraId="6BA8CCB3" w14:textId="77777777" w:rsidTr="002C0B67">
        <w:tc>
          <w:tcPr>
            <w:tcW w:w="2988" w:type="dxa"/>
            <w:shd w:val="clear" w:color="auto" w:fill="E6E6E6"/>
          </w:tcPr>
          <w:p w14:paraId="308744F0" w14:textId="77777777" w:rsidR="00017FAF" w:rsidRPr="00017FAF" w:rsidRDefault="00017FAF" w:rsidP="002C0B67">
            <w:pPr>
              <w:rPr>
                <w:rFonts w:asciiTheme="majorHAnsi" w:hAnsiTheme="majorHAnsi" w:cs="Helvetica"/>
                <w:i/>
                <w:noProof/>
                <w:sz w:val="20"/>
                <w:szCs w:val="20"/>
              </w:rPr>
            </w:pPr>
            <w:r w:rsidRPr="00017FAF">
              <w:rPr>
                <w:rFonts w:asciiTheme="majorHAnsi" w:hAnsiTheme="majorHAnsi" w:cs="Helvetica"/>
                <w:i/>
                <w:noProof/>
                <w:sz w:val="20"/>
                <w:szCs w:val="20"/>
              </w:rPr>
              <w:t xml:space="preserve">Year Level: </w:t>
            </w:r>
          </w:p>
        </w:tc>
        <w:tc>
          <w:tcPr>
            <w:tcW w:w="12344" w:type="dxa"/>
          </w:tcPr>
          <w:p w14:paraId="506C73F1" w14:textId="77777777" w:rsidR="00017FAF" w:rsidRPr="00017FAF" w:rsidRDefault="00017FAF" w:rsidP="002C0B67">
            <w:pPr>
              <w:rPr>
                <w:rFonts w:asciiTheme="majorHAnsi" w:hAnsiTheme="majorHAnsi" w:cs="Helvetica"/>
                <w:noProof/>
                <w:sz w:val="20"/>
                <w:szCs w:val="20"/>
              </w:rPr>
            </w:pPr>
            <w:r w:rsidRPr="00017FAF">
              <w:rPr>
                <w:rFonts w:asciiTheme="majorHAnsi" w:hAnsiTheme="majorHAnsi" w:cs="Helvetica"/>
                <w:noProof/>
                <w:sz w:val="20"/>
                <w:szCs w:val="20"/>
              </w:rPr>
              <w:t xml:space="preserve"> 3</w:t>
            </w:r>
          </w:p>
        </w:tc>
      </w:tr>
      <w:tr w:rsidR="00017FAF" w:rsidRPr="00017FAF" w14:paraId="5795CA27" w14:textId="77777777" w:rsidTr="002C0B67">
        <w:tc>
          <w:tcPr>
            <w:tcW w:w="2988" w:type="dxa"/>
            <w:shd w:val="clear" w:color="auto" w:fill="E6E6E6"/>
          </w:tcPr>
          <w:p w14:paraId="45C1DB4C" w14:textId="77777777" w:rsidR="00017FAF" w:rsidRPr="00017FAF" w:rsidRDefault="00017FAF" w:rsidP="002C0B67">
            <w:pPr>
              <w:rPr>
                <w:rFonts w:asciiTheme="majorHAnsi" w:hAnsiTheme="majorHAnsi" w:cs="Helvetica"/>
                <w:i/>
                <w:noProof/>
                <w:sz w:val="20"/>
                <w:szCs w:val="20"/>
              </w:rPr>
            </w:pPr>
            <w:r w:rsidRPr="00017FAF">
              <w:rPr>
                <w:rFonts w:asciiTheme="majorHAnsi" w:hAnsiTheme="majorHAnsi" w:cs="Helvetica"/>
                <w:i/>
                <w:noProof/>
                <w:sz w:val="20"/>
                <w:szCs w:val="20"/>
              </w:rPr>
              <w:t>Teachers:</w:t>
            </w:r>
          </w:p>
        </w:tc>
        <w:tc>
          <w:tcPr>
            <w:tcW w:w="12344" w:type="dxa"/>
          </w:tcPr>
          <w:p w14:paraId="3906DE95" w14:textId="77777777" w:rsidR="00017FAF" w:rsidRPr="00017FAF" w:rsidRDefault="00017FAF" w:rsidP="002C0B67">
            <w:pPr>
              <w:rPr>
                <w:rFonts w:asciiTheme="majorHAnsi" w:hAnsiTheme="majorHAnsi" w:cs="Helvetica"/>
                <w:noProof/>
                <w:sz w:val="20"/>
                <w:szCs w:val="20"/>
              </w:rPr>
            </w:pPr>
            <w:r w:rsidRPr="00017FAF">
              <w:rPr>
                <w:rFonts w:asciiTheme="majorHAnsi" w:hAnsiTheme="majorHAnsi" w:cs="Helvetica"/>
                <w:noProof/>
                <w:sz w:val="20"/>
                <w:szCs w:val="20"/>
              </w:rPr>
              <w:t xml:space="preserve"> Zoe Parry, Merridee Lynes</w:t>
            </w:r>
          </w:p>
        </w:tc>
      </w:tr>
    </w:tbl>
    <w:p w14:paraId="287913B6" w14:textId="77777777" w:rsidR="00017FAF" w:rsidRPr="00017FAF" w:rsidRDefault="00017FAF" w:rsidP="00017FAF">
      <w:pPr>
        <w:rPr>
          <w:rFonts w:asciiTheme="majorHAnsi" w:hAnsiTheme="majorHAnsi" w:cs="Helvetica"/>
          <w:noProof/>
          <w:sz w:val="20"/>
          <w:szCs w:val="20"/>
        </w:rPr>
      </w:pPr>
    </w:p>
    <w:p w14:paraId="47F5E2EA" w14:textId="77777777" w:rsidR="00017FAF" w:rsidRPr="00017FAF" w:rsidRDefault="00017FAF" w:rsidP="00017FAF">
      <w:pPr>
        <w:jc w:val="center"/>
        <w:rPr>
          <w:rFonts w:asciiTheme="majorHAnsi" w:hAnsiTheme="majorHAnsi" w:cs="Helvetica"/>
          <w:b/>
          <w:i/>
          <w:noProof/>
          <w:sz w:val="20"/>
          <w:szCs w:val="20"/>
        </w:rPr>
      </w:pPr>
    </w:p>
    <w:tbl>
      <w:tblPr>
        <w:tblStyle w:val="TableGrid"/>
        <w:tblW w:w="0" w:type="auto"/>
        <w:tblLook w:val="04A0" w:firstRow="1" w:lastRow="0" w:firstColumn="1" w:lastColumn="0" w:noHBand="0" w:noVBand="1"/>
      </w:tblPr>
      <w:tblGrid>
        <w:gridCol w:w="4406"/>
        <w:gridCol w:w="10870"/>
      </w:tblGrid>
      <w:tr w:rsidR="00017FAF" w:rsidRPr="00017FAF" w14:paraId="78F714DA" w14:textId="77777777" w:rsidTr="002C0B67">
        <w:tc>
          <w:tcPr>
            <w:tcW w:w="15276" w:type="dxa"/>
            <w:gridSpan w:val="2"/>
          </w:tcPr>
          <w:p w14:paraId="3F0F14E2" w14:textId="77777777" w:rsidR="00017FAF" w:rsidRPr="00017FAF" w:rsidRDefault="00017FAF" w:rsidP="002C0B67">
            <w:pPr>
              <w:jc w:val="center"/>
              <w:rPr>
                <w:rFonts w:asciiTheme="majorHAnsi" w:hAnsiTheme="majorHAnsi"/>
                <w:i/>
                <w:sz w:val="20"/>
                <w:szCs w:val="20"/>
                <w:u w:val="single"/>
              </w:rPr>
            </w:pPr>
            <w:r w:rsidRPr="00017FAF">
              <w:rPr>
                <w:rFonts w:asciiTheme="majorHAnsi" w:hAnsiTheme="majorHAnsi"/>
                <w:i/>
                <w:sz w:val="20"/>
                <w:szCs w:val="20"/>
                <w:u w:val="single"/>
              </w:rPr>
              <w:t>2 STARS</w:t>
            </w:r>
          </w:p>
          <w:p w14:paraId="40A0EED4" w14:textId="77777777" w:rsidR="00017FAF" w:rsidRPr="00017FAF" w:rsidRDefault="00017FAF" w:rsidP="002C0B67">
            <w:pPr>
              <w:rPr>
                <w:rFonts w:asciiTheme="majorHAnsi" w:hAnsiTheme="majorHAnsi"/>
                <w:sz w:val="20"/>
                <w:szCs w:val="20"/>
              </w:rPr>
            </w:pPr>
            <w:r w:rsidRPr="00017FAF">
              <w:rPr>
                <w:rFonts w:asciiTheme="majorHAnsi" w:hAnsiTheme="majorHAnsi"/>
                <w:i/>
                <w:sz w:val="20"/>
                <w:szCs w:val="20"/>
              </w:rPr>
              <w:t xml:space="preserve">Provide some positive feedback on your Religion Unit below. What activities and lessons were engaging for students? What resources were most useful? Were the lesson plan ideas </w:t>
            </w:r>
            <w:r w:rsidRPr="00017FAF">
              <w:rPr>
                <w:rFonts w:asciiTheme="majorHAnsi" w:hAnsiTheme="majorHAnsi"/>
                <w:i/>
                <w:sz w:val="20"/>
                <w:szCs w:val="20"/>
              </w:rPr>
              <w:lastRenderedPageBreak/>
              <w:t>helpful?</w:t>
            </w:r>
            <w:r w:rsidRPr="00017FAF">
              <w:rPr>
                <w:rFonts w:asciiTheme="majorHAnsi" w:hAnsiTheme="majorHAnsi"/>
                <w:sz w:val="20"/>
                <w:szCs w:val="20"/>
              </w:rPr>
              <w:t xml:space="preserve"> </w:t>
            </w:r>
          </w:p>
        </w:tc>
      </w:tr>
      <w:tr w:rsidR="00017FAF" w:rsidRPr="00017FAF" w14:paraId="55EDE574" w14:textId="77777777" w:rsidTr="002C0B67">
        <w:tc>
          <w:tcPr>
            <w:tcW w:w="4406" w:type="dxa"/>
          </w:tcPr>
          <w:p w14:paraId="39E7E73B" w14:textId="77777777" w:rsidR="00017FAF" w:rsidRPr="00017FAF" w:rsidRDefault="00017FAF" w:rsidP="002C0B67">
            <w:pPr>
              <w:rPr>
                <w:rFonts w:asciiTheme="majorHAnsi" w:hAnsiTheme="majorHAnsi"/>
                <w:sz w:val="20"/>
                <w:szCs w:val="20"/>
              </w:rPr>
            </w:pPr>
          </w:p>
          <w:p w14:paraId="109E9BFA" w14:textId="77777777" w:rsidR="00017FAF" w:rsidRPr="00017FAF" w:rsidRDefault="00017FAF" w:rsidP="002C0B67">
            <w:pPr>
              <w:rPr>
                <w:rFonts w:asciiTheme="majorHAnsi" w:hAnsiTheme="majorHAnsi"/>
                <w:sz w:val="20"/>
                <w:szCs w:val="20"/>
              </w:rPr>
            </w:pPr>
          </w:p>
          <w:p w14:paraId="2FD27B9F" w14:textId="77777777" w:rsidR="00017FAF" w:rsidRPr="00017FAF" w:rsidRDefault="00017FAF" w:rsidP="002C0B67">
            <w:pPr>
              <w:rPr>
                <w:rFonts w:asciiTheme="majorHAnsi" w:hAnsiTheme="majorHAnsi"/>
                <w:sz w:val="20"/>
                <w:szCs w:val="20"/>
              </w:rPr>
            </w:pPr>
          </w:p>
          <w:p w14:paraId="38DD4646" w14:textId="77777777" w:rsidR="00017FAF" w:rsidRPr="00017FAF" w:rsidRDefault="00017FAF" w:rsidP="002C0B67">
            <w:pPr>
              <w:rPr>
                <w:rFonts w:asciiTheme="majorHAnsi" w:hAnsiTheme="majorHAnsi"/>
                <w:sz w:val="20"/>
                <w:szCs w:val="20"/>
              </w:rPr>
            </w:pPr>
          </w:p>
          <w:p w14:paraId="1BDDB829" w14:textId="77777777" w:rsidR="00017FAF" w:rsidRPr="00017FAF" w:rsidRDefault="00017FAF" w:rsidP="002C0B67">
            <w:pPr>
              <w:rPr>
                <w:rFonts w:asciiTheme="majorHAnsi" w:hAnsiTheme="majorHAnsi"/>
                <w:sz w:val="20"/>
                <w:szCs w:val="20"/>
              </w:rPr>
            </w:pPr>
          </w:p>
          <w:p w14:paraId="23EEB05F" w14:textId="77777777" w:rsidR="00017FAF" w:rsidRPr="00017FAF" w:rsidRDefault="00017FAF" w:rsidP="002C0B67">
            <w:pPr>
              <w:rPr>
                <w:rFonts w:asciiTheme="majorHAnsi" w:hAnsiTheme="majorHAnsi"/>
                <w:sz w:val="20"/>
                <w:szCs w:val="20"/>
              </w:rPr>
            </w:pPr>
            <w:r w:rsidRPr="00017FAF">
              <w:rPr>
                <w:noProof/>
                <w:sz w:val="20"/>
                <w:szCs w:val="20"/>
                <w:lang w:val="en-US" w:eastAsia="en-US"/>
              </w:rPr>
              <mc:AlternateContent>
                <mc:Choice Requires="wps">
                  <w:drawing>
                    <wp:anchor distT="0" distB="0" distL="114300" distR="114300" simplePos="0" relativeHeight="251662336" behindDoc="0" locked="0" layoutInCell="1" allowOverlap="1" wp14:anchorId="20735DA5" wp14:editId="04DC3A9E">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" path="m1,314342l314344,314344,411480,,508616,314344,822959,314342,568649,508615,665788,822958,411480,628681,157172,822958,254311,508615,1,314342xe" fillcolor="black [3200]" strokecolor="black [3040]">
                      <v:fill color2="gray [1616]" rotate="t"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sidRPr="00017FAF">
              <w:rPr>
                <w:rFonts w:asciiTheme="majorHAnsi" w:hAnsiTheme="majorHAnsi"/>
                <w:sz w:val="20"/>
                <w:szCs w:val="20"/>
              </w:rPr>
              <w:t xml:space="preserve"> </w:t>
            </w:r>
          </w:p>
        </w:tc>
        <w:tc>
          <w:tcPr>
            <w:tcW w:w="10870" w:type="dxa"/>
          </w:tcPr>
          <w:p w14:paraId="16F0FE30" w14:textId="77777777" w:rsidR="00017FAF" w:rsidRPr="00017FAF" w:rsidRDefault="00017FAF" w:rsidP="002C0B67">
            <w:pPr>
              <w:rPr>
                <w:rFonts w:asciiTheme="majorHAnsi" w:hAnsiTheme="majorHAnsi"/>
                <w:sz w:val="20"/>
                <w:szCs w:val="20"/>
              </w:rPr>
            </w:pPr>
          </w:p>
          <w:p w14:paraId="36542A77" w14:textId="77777777" w:rsidR="00017FAF" w:rsidRPr="00017FAF" w:rsidRDefault="00017FAF" w:rsidP="002C0B67">
            <w:pPr>
              <w:rPr>
                <w:rFonts w:asciiTheme="majorHAnsi" w:hAnsiTheme="majorHAnsi"/>
                <w:sz w:val="20"/>
                <w:szCs w:val="20"/>
              </w:rPr>
            </w:pPr>
            <w:r w:rsidRPr="00017FAF">
              <w:rPr>
                <w:rFonts w:asciiTheme="majorHAnsi" w:hAnsiTheme="majorHAnsi"/>
                <w:sz w:val="20"/>
                <w:szCs w:val="20"/>
              </w:rPr>
              <w:t xml:space="preserve">The students looked at the local origin story of the </w:t>
            </w:r>
            <w:proofErr w:type="spellStart"/>
            <w:r w:rsidRPr="00017FAF">
              <w:rPr>
                <w:rFonts w:asciiTheme="majorHAnsi" w:hAnsiTheme="majorHAnsi"/>
                <w:sz w:val="20"/>
                <w:szCs w:val="20"/>
              </w:rPr>
              <w:t>Yugumbeh</w:t>
            </w:r>
            <w:proofErr w:type="spellEnd"/>
            <w:r w:rsidRPr="00017FAF">
              <w:rPr>
                <w:rFonts w:asciiTheme="majorHAnsi" w:hAnsiTheme="majorHAnsi"/>
                <w:sz w:val="20"/>
                <w:szCs w:val="20"/>
              </w:rPr>
              <w:t xml:space="preserve"> people. We created totems that are displayed in the garden outside the year 3 classrooms in the Hub that tell Gods creation story in images, </w:t>
            </w:r>
            <w:proofErr w:type="spellStart"/>
            <w:r w:rsidRPr="00017FAF">
              <w:rPr>
                <w:rFonts w:asciiTheme="majorHAnsi" w:hAnsiTheme="majorHAnsi"/>
                <w:sz w:val="20"/>
                <w:szCs w:val="20"/>
              </w:rPr>
              <w:t>Yugumbeh</w:t>
            </w:r>
            <w:proofErr w:type="spellEnd"/>
            <w:r w:rsidRPr="00017FAF">
              <w:rPr>
                <w:rFonts w:asciiTheme="majorHAnsi" w:hAnsiTheme="majorHAnsi"/>
                <w:sz w:val="20"/>
                <w:szCs w:val="20"/>
              </w:rPr>
              <w:t xml:space="preserve"> Origin story in symbols and images.</w:t>
            </w:r>
          </w:p>
        </w:tc>
      </w:tr>
      <w:tr w:rsidR="00017FAF" w:rsidRPr="00017FAF" w14:paraId="5FA3CCA5" w14:textId="77777777" w:rsidTr="002C0B67">
        <w:tc>
          <w:tcPr>
            <w:tcW w:w="4406" w:type="dxa"/>
          </w:tcPr>
          <w:p w14:paraId="22888542" w14:textId="77777777" w:rsidR="00017FAF" w:rsidRPr="00017FAF" w:rsidRDefault="00017FAF" w:rsidP="002C0B67">
            <w:pPr>
              <w:rPr>
                <w:rFonts w:asciiTheme="majorHAnsi" w:hAnsiTheme="majorHAnsi"/>
                <w:sz w:val="20"/>
                <w:szCs w:val="20"/>
              </w:rPr>
            </w:pPr>
          </w:p>
          <w:p w14:paraId="6A6D00F4" w14:textId="77777777" w:rsidR="00017FAF" w:rsidRPr="00017FAF" w:rsidRDefault="00017FAF" w:rsidP="002C0B67">
            <w:pPr>
              <w:rPr>
                <w:rFonts w:asciiTheme="majorHAnsi" w:hAnsiTheme="majorHAnsi"/>
                <w:sz w:val="20"/>
                <w:szCs w:val="20"/>
              </w:rPr>
            </w:pPr>
          </w:p>
          <w:p w14:paraId="72CA7185" w14:textId="77777777" w:rsidR="00017FAF" w:rsidRPr="00017FAF" w:rsidRDefault="00017FAF" w:rsidP="002C0B67">
            <w:pPr>
              <w:rPr>
                <w:rFonts w:asciiTheme="majorHAnsi" w:hAnsiTheme="majorHAnsi"/>
                <w:sz w:val="20"/>
                <w:szCs w:val="20"/>
              </w:rPr>
            </w:pPr>
            <w:r w:rsidRPr="00017FAF">
              <w:rPr>
                <w:noProof/>
                <w:sz w:val="20"/>
                <w:szCs w:val="20"/>
                <w:lang w:val="en-US" w:eastAsia="en-US"/>
              </w:rPr>
              <mc:AlternateContent>
                <mc:Choice Requires="wps">
                  <w:drawing>
                    <wp:anchor distT="0" distB="0" distL="114300" distR="114300" simplePos="0" relativeHeight="251663360" behindDoc="0" locked="0" layoutInCell="1" allowOverlap="1" wp14:anchorId="0FC1714E" wp14:editId="0B246FC4">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" path="m1,314342l314344,314344,411480,,508616,314344,822959,314342,568649,508615,665788,822958,411480,628681,157172,822958,254311,508615,1,314342xe" fillcolor="black [3200]" strokecolor="black [3040]">
                      <v:fill color2="gray [1616]" rotate="t"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5B71F633" w14:textId="77777777" w:rsidR="00017FAF" w:rsidRPr="00017FAF" w:rsidRDefault="00017FAF" w:rsidP="002C0B67">
            <w:pPr>
              <w:rPr>
                <w:rFonts w:asciiTheme="majorHAnsi" w:hAnsiTheme="majorHAnsi"/>
                <w:sz w:val="20"/>
                <w:szCs w:val="20"/>
              </w:rPr>
            </w:pPr>
          </w:p>
          <w:p w14:paraId="3DFED82C" w14:textId="77777777" w:rsidR="00017FAF" w:rsidRPr="00017FAF" w:rsidRDefault="00017FAF" w:rsidP="002C0B67">
            <w:pPr>
              <w:rPr>
                <w:rFonts w:asciiTheme="majorHAnsi" w:hAnsiTheme="majorHAnsi"/>
                <w:sz w:val="20"/>
                <w:szCs w:val="20"/>
              </w:rPr>
            </w:pPr>
            <w:r w:rsidRPr="00017FAF">
              <w:rPr>
                <w:rFonts w:asciiTheme="majorHAnsi" w:hAnsiTheme="majorHAnsi"/>
                <w:sz w:val="20"/>
                <w:szCs w:val="20"/>
              </w:rPr>
              <w:t xml:space="preserve"> </w:t>
            </w:r>
          </w:p>
          <w:p w14:paraId="74B7DB0F" w14:textId="77777777" w:rsidR="00017FAF" w:rsidRPr="00017FAF" w:rsidRDefault="00017FAF" w:rsidP="002C0B67">
            <w:pPr>
              <w:rPr>
                <w:rFonts w:asciiTheme="majorHAnsi" w:hAnsiTheme="majorHAnsi"/>
                <w:sz w:val="20"/>
                <w:szCs w:val="20"/>
              </w:rPr>
            </w:pPr>
          </w:p>
        </w:tc>
        <w:tc>
          <w:tcPr>
            <w:tcW w:w="10870" w:type="dxa"/>
          </w:tcPr>
          <w:p w14:paraId="4C5BCECD" w14:textId="77777777" w:rsidR="00017FAF" w:rsidRPr="00017FAF" w:rsidRDefault="00017FAF" w:rsidP="002C0B67">
            <w:pPr>
              <w:rPr>
                <w:rFonts w:asciiTheme="majorHAnsi" w:hAnsiTheme="majorHAnsi"/>
                <w:sz w:val="20"/>
                <w:szCs w:val="20"/>
              </w:rPr>
            </w:pPr>
          </w:p>
          <w:p w14:paraId="79196E27" w14:textId="77777777" w:rsidR="00017FAF" w:rsidRPr="00017FAF" w:rsidRDefault="00017FAF" w:rsidP="002C0B67">
            <w:pPr>
              <w:rPr>
                <w:rFonts w:asciiTheme="majorHAnsi" w:hAnsiTheme="majorHAnsi"/>
                <w:sz w:val="20"/>
                <w:szCs w:val="20"/>
              </w:rPr>
            </w:pPr>
            <w:r w:rsidRPr="00017FAF">
              <w:rPr>
                <w:rFonts w:asciiTheme="majorHAnsi" w:hAnsiTheme="majorHAnsi"/>
                <w:sz w:val="20"/>
                <w:szCs w:val="20"/>
              </w:rPr>
              <w:t>Online resources linked in unit helpful.</w:t>
            </w:r>
          </w:p>
        </w:tc>
      </w:tr>
      <w:tr w:rsidR="00017FAF" w:rsidRPr="00017FAF" w14:paraId="6E0C46CA" w14:textId="77777777" w:rsidTr="002C0B67">
        <w:tc>
          <w:tcPr>
            <w:tcW w:w="15276" w:type="dxa"/>
            <w:gridSpan w:val="2"/>
          </w:tcPr>
          <w:p w14:paraId="29EEC729" w14:textId="77777777" w:rsidR="00017FAF" w:rsidRPr="00017FAF" w:rsidRDefault="00017FAF" w:rsidP="002C0B67">
            <w:pPr>
              <w:jc w:val="center"/>
              <w:rPr>
                <w:rFonts w:asciiTheme="majorHAnsi" w:hAnsiTheme="majorHAnsi"/>
                <w:sz w:val="20"/>
                <w:szCs w:val="20"/>
                <w:u w:val="single"/>
              </w:rPr>
            </w:pPr>
            <w:r w:rsidRPr="00017FAF">
              <w:rPr>
                <w:rFonts w:asciiTheme="majorHAnsi" w:hAnsiTheme="majorHAnsi"/>
                <w:sz w:val="20"/>
                <w:szCs w:val="20"/>
                <w:u w:val="single"/>
              </w:rPr>
              <w:t>1 WISH</w:t>
            </w:r>
          </w:p>
          <w:p w14:paraId="485B34FA" w14:textId="77777777" w:rsidR="00017FAF" w:rsidRPr="00017FAF" w:rsidRDefault="00017FAF" w:rsidP="002C0B67">
            <w:pPr>
              <w:jc w:val="center"/>
              <w:rPr>
                <w:rFonts w:asciiTheme="majorHAnsi" w:hAnsiTheme="majorHAnsi"/>
                <w:sz w:val="20"/>
                <w:szCs w:val="20"/>
              </w:rPr>
            </w:pPr>
            <w:r w:rsidRPr="00017FAF">
              <w:rPr>
                <w:rFonts w:asciiTheme="majorHAnsi" w:hAnsiTheme="majorHAnsi"/>
                <w:sz w:val="20"/>
                <w:szCs w:val="20"/>
              </w:rPr>
              <w:t xml:space="preserve">What would you change should you teach this unit again? What resources do you wish you could have used to engage children in this unit more? </w:t>
            </w:r>
          </w:p>
        </w:tc>
      </w:tr>
      <w:tr w:rsidR="00017FAF" w:rsidRPr="00017FAF" w14:paraId="7FEF7549" w14:textId="77777777" w:rsidTr="002C0B67">
        <w:tc>
          <w:tcPr>
            <w:tcW w:w="4406" w:type="dxa"/>
          </w:tcPr>
          <w:p w14:paraId="6804A9C4" w14:textId="77777777" w:rsidR="00017FAF" w:rsidRPr="00017FAF" w:rsidRDefault="00017FAF" w:rsidP="002C0B67">
            <w:pPr>
              <w:rPr>
                <w:rFonts w:asciiTheme="majorHAnsi" w:hAnsiTheme="majorHAnsi"/>
                <w:sz w:val="20"/>
                <w:szCs w:val="20"/>
              </w:rPr>
            </w:pPr>
            <w:r w:rsidRPr="00017FAF">
              <w:rPr>
                <w:rFonts w:ascii="Helvetica" w:hAnsi="Helvetica" w:cs="Helvetica"/>
                <w:noProof/>
                <w:sz w:val="20"/>
                <w:szCs w:val="20"/>
                <w:lang w:val="en-US" w:eastAsia="en-US"/>
              </w:rPr>
              <w:drawing>
                <wp:anchor distT="0" distB="0" distL="114300" distR="114300" simplePos="0" relativeHeight="251664384" behindDoc="0" locked="0" layoutInCell="1" allowOverlap="1" wp14:anchorId="0FE06F0C" wp14:editId="3010E5B8">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81">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1C41C" w14:textId="77777777" w:rsidR="00017FAF" w:rsidRPr="00017FAF" w:rsidRDefault="00017FAF" w:rsidP="002C0B67">
            <w:pPr>
              <w:rPr>
                <w:rFonts w:asciiTheme="majorHAnsi" w:hAnsiTheme="majorHAnsi"/>
                <w:sz w:val="20"/>
                <w:szCs w:val="20"/>
              </w:rPr>
            </w:pPr>
          </w:p>
          <w:p w14:paraId="76FD1BF8" w14:textId="77777777" w:rsidR="00017FAF" w:rsidRPr="00017FAF" w:rsidRDefault="00017FAF" w:rsidP="002C0B67">
            <w:pPr>
              <w:rPr>
                <w:rFonts w:asciiTheme="majorHAnsi" w:hAnsiTheme="majorHAnsi"/>
                <w:sz w:val="20"/>
                <w:szCs w:val="20"/>
              </w:rPr>
            </w:pPr>
          </w:p>
          <w:p w14:paraId="6DC8878C" w14:textId="7EF88A64" w:rsidR="00017FAF" w:rsidRPr="00017FAF" w:rsidRDefault="00017FAF" w:rsidP="00017FAF">
            <w:pPr>
              <w:tabs>
                <w:tab w:val="left" w:pos="1565"/>
              </w:tabs>
              <w:rPr>
                <w:rFonts w:asciiTheme="majorHAnsi" w:hAnsiTheme="majorHAnsi"/>
                <w:sz w:val="20"/>
                <w:szCs w:val="20"/>
              </w:rPr>
            </w:pPr>
            <w:r w:rsidRPr="00017FAF">
              <w:rPr>
                <w:rFonts w:asciiTheme="majorHAnsi" w:hAnsiTheme="majorHAnsi"/>
                <w:sz w:val="20"/>
                <w:szCs w:val="20"/>
              </w:rPr>
              <w:tab/>
            </w:r>
          </w:p>
        </w:tc>
        <w:tc>
          <w:tcPr>
            <w:tcW w:w="10870" w:type="dxa"/>
          </w:tcPr>
          <w:p w14:paraId="410505FD" w14:textId="77777777" w:rsidR="00017FAF" w:rsidRPr="00017FAF" w:rsidRDefault="00017FAF" w:rsidP="002C0B67">
            <w:pPr>
              <w:rPr>
                <w:rFonts w:asciiTheme="majorHAnsi" w:hAnsiTheme="majorHAnsi"/>
                <w:sz w:val="20"/>
                <w:szCs w:val="20"/>
              </w:rPr>
            </w:pPr>
          </w:p>
          <w:p w14:paraId="78C385C3" w14:textId="77777777" w:rsidR="00017FAF" w:rsidRPr="00017FAF" w:rsidRDefault="00017FAF" w:rsidP="002C0B67">
            <w:pPr>
              <w:rPr>
                <w:rFonts w:asciiTheme="majorHAnsi" w:hAnsiTheme="majorHAnsi"/>
                <w:sz w:val="20"/>
                <w:szCs w:val="20"/>
              </w:rPr>
            </w:pPr>
            <w:r w:rsidRPr="00017FAF">
              <w:rPr>
                <w:rFonts w:asciiTheme="majorHAnsi" w:hAnsiTheme="majorHAnsi"/>
                <w:sz w:val="20"/>
                <w:szCs w:val="20"/>
              </w:rPr>
              <w:t>It would be great to have visual images /resources laminated for Teaching Psalms and Images of God that we could use where children can label, match psalms to the image using specific scriptural reference.</w:t>
            </w:r>
          </w:p>
        </w:tc>
      </w:tr>
    </w:tbl>
    <w:p w14:paraId="39F5ABC9" w14:textId="77777777" w:rsidR="00017FAF" w:rsidRPr="00CF1B39" w:rsidRDefault="00017FAF" w:rsidP="35E0A7CE">
      <w:pPr>
        <w:rPr>
          <w:rFonts w:cs="Calibri"/>
          <w:sz w:val="28"/>
          <w:szCs w:val="28"/>
        </w:rPr>
      </w:pPr>
    </w:p>
    <w:sectPr w:rsidR="00017FAF" w:rsidRPr="00CF1B39"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Helvetica Neue Medium">
    <w:panose1 w:val="020B0604020202020204"/>
    <w:charset w:val="00"/>
    <w:family w:val="auto"/>
    <w:pitch w:val="variable"/>
    <w:sig w:usb0="A00002FF" w:usb1="5000205B" w:usb2="00000002" w:usb3="00000000" w:csb0="0000009B"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F6785"/>
    <w:multiLevelType w:val="hybridMultilevel"/>
    <w:tmpl w:val="11067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6A45"/>
    <w:multiLevelType w:val="hybridMultilevel"/>
    <w:tmpl w:val="304C2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27204"/>
    <w:multiLevelType w:val="hybridMultilevel"/>
    <w:tmpl w:val="AA40D1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266819"/>
    <w:multiLevelType w:val="hybridMultilevel"/>
    <w:tmpl w:val="865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55C52"/>
    <w:multiLevelType w:val="hybridMultilevel"/>
    <w:tmpl w:val="B224B846"/>
    <w:lvl w:ilvl="0" w:tplc="B5040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A52DD9"/>
    <w:multiLevelType w:val="hybridMultilevel"/>
    <w:tmpl w:val="AFD40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04231"/>
    <w:multiLevelType w:val="hybridMultilevel"/>
    <w:tmpl w:val="1FE87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51AAD"/>
    <w:multiLevelType w:val="hybridMultilevel"/>
    <w:tmpl w:val="3B1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A311C1"/>
    <w:multiLevelType w:val="hybridMultilevel"/>
    <w:tmpl w:val="1C9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40322"/>
    <w:multiLevelType w:val="hybridMultilevel"/>
    <w:tmpl w:val="F00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065D2"/>
    <w:multiLevelType w:val="hybridMultilevel"/>
    <w:tmpl w:val="E30277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CB0B29"/>
    <w:multiLevelType w:val="hybridMultilevel"/>
    <w:tmpl w:val="454838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6F17DF"/>
    <w:multiLevelType w:val="hybridMultilevel"/>
    <w:tmpl w:val="18FE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722925"/>
    <w:multiLevelType w:val="hybridMultilevel"/>
    <w:tmpl w:val="519E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60B8E"/>
    <w:multiLevelType w:val="hybridMultilevel"/>
    <w:tmpl w:val="CEA4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34794"/>
    <w:multiLevelType w:val="hybridMultilevel"/>
    <w:tmpl w:val="743E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B3BEF"/>
    <w:multiLevelType w:val="hybridMultilevel"/>
    <w:tmpl w:val="15B41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FC71ADD"/>
    <w:multiLevelType w:val="hybridMultilevel"/>
    <w:tmpl w:val="671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C3104F"/>
    <w:multiLevelType w:val="hybridMultilevel"/>
    <w:tmpl w:val="9734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34DF1"/>
    <w:multiLevelType w:val="hybridMultilevel"/>
    <w:tmpl w:val="B00C2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ED830A1"/>
    <w:multiLevelType w:val="hybridMultilevel"/>
    <w:tmpl w:val="738431C6"/>
    <w:lvl w:ilvl="0" w:tplc="6E16C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16574FD"/>
    <w:multiLevelType w:val="multilevel"/>
    <w:tmpl w:val="9B409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MS Mincho"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C131D5"/>
    <w:multiLevelType w:val="hybridMultilevel"/>
    <w:tmpl w:val="F44CA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2"/>
  </w:num>
  <w:num w:numId="4">
    <w:abstractNumId w:val="24"/>
  </w:num>
  <w:num w:numId="5">
    <w:abstractNumId w:val="4"/>
  </w:num>
  <w:num w:numId="6">
    <w:abstractNumId w:val="0"/>
  </w:num>
  <w:num w:numId="7">
    <w:abstractNumId w:val="12"/>
  </w:num>
  <w:num w:numId="8">
    <w:abstractNumId w:val="29"/>
  </w:num>
  <w:num w:numId="9">
    <w:abstractNumId w:val="17"/>
  </w:num>
  <w:num w:numId="10">
    <w:abstractNumId w:val="13"/>
  </w:num>
  <w:num w:numId="11">
    <w:abstractNumId w:val="5"/>
  </w:num>
  <w:num w:numId="12">
    <w:abstractNumId w:val="11"/>
  </w:num>
  <w:num w:numId="13">
    <w:abstractNumId w:val="9"/>
  </w:num>
  <w:num w:numId="14">
    <w:abstractNumId w:val="8"/>
  </w:num>
  <w:num w:numId="15">
    <w:abstractNumId w:val="30"/>
  </w:num>
  <w:num w:numId="16">
    <w:abstractNumId w:val="27"/>
  </w:num>
  <w:num w:numId="17">
    <w:abstractNumId w:val="21"/>
  </w:num>
  <w:num w:numId="18">
    <w:abstractNumId w:val="6"/>
  </w:num>
  <w:num w:numId="19">
    <w:abstractNumId w:val="7"/>
  </w:num>
  <w:num w:numId="20">
    <w:abstractNumId w:val="15"/>
  </w:num>
  <w:num w:numId="21">
    <w:abstractNumId w:val="3"/>
  </w:num>
  <w:num w:numId="22">
    <w:abstractNumId w:val="2"/>
  </w:num>
  <w:num w:numId="23">
    <w:abstractNumId w:val="25"/>
  </w:num>
  <w:num w:numId="24">
    <w:abstractNumId w:val="18"/>
  </w:num>
  <w:num w:numId="25">
    <w:abstractNumId w:val="20"/>
  </w:num>
  <w:num w:numId="26">
    <w:abstractNumId w:val="26"/>
  </w:num>
  <w:num w:numId="27">
    <w:abstractNumId w:val="16"/>
  </w:num>
  <w:num w:numId="28">
    <w:abstractNumId w:val="23"/>
  </w:num>
  <w:num w:numId="29">
    <w:abstractNumId w:val="14"/>
  </w:num>
  <w:num w:numId="30">
    <w:abstractNumId w:val="19"/>
  </w:num>
  <w:num w:numId="3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17FAF"/>
    <w:rsid w:val="000350EC"/>
    <w:rsid w:val="000352E2"/>
    <w:rsid w:val="000417FA"/>
    <w:rsid w:val="00044FA4"/>
    <w:rsid w:val="00047D80"/>
    <w:rsid w:val="00053099"/>
    <w:rsid w:val="00057D29"/>
    <w:rsid w:val="0006444F"/>
    <w:rsid w:val="0009143E"/>
    <w:rsid w:val="000C09DC"/>
    <w:rsid w:val="000C2BA0"/>
    <w:rsid w:val="000C3665"/>
    <w:rsid w:val="000D3C27"/>
    <w:rsid w:val="00122191"/>
    <w:rsid w:val="001357F2"/>
    <w:rsid w:val="0014727A"/>
    <w:rsid w:val="001509C4"/>
    <w:rsid w:val="0015103A"/>
    <w:rsid w:val="001655E5"/>
    <w:rsid w:val="00167152"/>
    <w:rsid w:val="00170B0F"/>
    <w:rsid w:val="001969A2"/>
    <w:rsid w:val="001E0F83"/>
    <w:rsid w:val="00212A49"/>
    <w:rsid w:val="00244AB6"/>
    <w:rsid w:val="002539CF"/>
    <w:rsid w:val="0027717D"/>
    <w:rsid w:val="002C53D7"/>
    <w:rsid w:val="002D583E"/>
    <w:rsid w:val="002F05CB"/>
    <w:rsid w:val="002F4D1A"/>
    <w:rsid w:val="00306731"/>
    <w:rsid w:val="00317CC9"/>
    <w:rsid w:val="0032147D"/>
    <w:rsid w:val="00321955"/>
    <w:rsid w:val="00360858"/>
    <w:rsid w:val="00361F5A"/>
    <w:rsid w:val="00366AD2"/>
    <w:rsid w:val="00373451"/>
    <w:rsid w:val="003C5280"/>
    <w:rsid w:val="003F574C"/>
    <w:rsid w:val="003F6AF6"/>
    <w:rsid w:val="00402DE8"/>
    <w:rsid w:val="004045D2"/>
    <w:rsid w:val="0041120A"/>
    <w:rsid w:val="00412965"/>
    <w:rsid w:val="00450680"/>
    <w:rsid w:val="00453D16"/>
    <w:rsid w:val="004612F1"/>
    <w:rsid w:val="0047567C"/>
    <w:rsid w:val="00475F3B"/>
    <w:rsid w:val="0049284F"/>
    <w:rsid w:val="00492EC0"/>
    <w:rsid w:val="004B3CD3"/>
    <w:rsid w:val="004B66F3"/>
    <w:rsid w:val="004B7526"/>
    <w:rsid w:val="004F1C15"/>
    <w:rsid w:val="004F406A"/>
    <w:rsid w:val="005163C9"/>
    <w:rsid w:val="005215AD"/>
    <w:rsid w:val="00525C4D"/>
    <w:rsid w:val="00526851"/>
    <w:rsid w:val="005874D6"/>
    <w:rsid w:val="005A211A"/>
    <w:rsid w:val="005A30B9"/>
    <w:rsid w:val="005C0EF1"/>
    <w:rsid w:val="005F6C39"/>
    <w:rsid w:val="0061149F"/>
    <w:rsid w:val="006202EF"/>
    <w:rsid w:val="0062147C"/>
    <w:rsid w:val="00635203"/>
    <w:rsid w:val="00651B67"/>
    <w:rsid w:val="006551A9"/>
    <w:rsid w:val="006611E1"/>
    <w:rsid w:val="006638A7"/>
    <w:rsid w:val="0067365B"/>
    <w:rsid w:val="0067451B"/>
    <w:rsid w:val="00681C0D"/>
    <w:rsid w:val="0068221B"/>
    <w:rsid w:val="0068229D"/>
    <w:rsid w:val="006B071F"/>
    <w:rsid w:val="006C0289"/>
    <w:rsid w:val="006F247E"/>
    <w:rsid w:val="006F3855"/>
    <w:rsid w:val="006F7A58"/>
    <w:rsid w:val="00702C4D"/>
    <w:rsid w:val="007219E9"/>
    <w:rsid w:val="0072382C"/>
    <w:rsid w:val="007307F5"/>
    <w:rsid w:val="00733CFF"/>
    <w:rsid w:val="00744852"/>
    <w:rsid w:val="00767C17"/>
    <w:rsid w:val="00782DAA"/>
    <w:rsid w:val="007A2229"/>
    <w:rsid w:val="00811C9F"/>
    <w:rsid w:val="008120F2"/>
    <w:rsid w:val="00825568"/>
    <w:rsid w:val="008410D9"/>
    <w:rsid w:val="008416B5"/>
    <w:rsid w:val="00845998"/>
    <w:rsid w:val="008565E6"/>
    <w:rsid w:val="00857F95"/>
    <w:rsid w:val="00866BC3"/>
    <w:rsid w:val="00874DC2"/>
    <w:rsid w:val="008826B2"/>
    <w:rsid w:val="00882888"/>
    <w:rsid w:val="008B643B"/>
    <w:rsid w:val="008C2FEB"/>
    <w:rsid w:val="008C5DDA"/>
    <w:rsid w:val="008C6398"/>
    <w:rsid w:val="008E0697"/>
    <w:rsid w:val="008E7183"/>
    <w:rsid w:val="00903251"/>
    <w:rsid w:val="00912B82"/>
    <w:rsid w:val="009450F2"/>
    <w:rsid w:val="00945FDF"/>
    <w:rsid w:val="0095469A"/>
    <w:rsid w:val="00955325"/>
    <w:rsid w:val="00960475"/>
    <w:rsid w:val="009604BA"/>
    <w:rsid w:val="009703F1"/>
    <w:rsid w:val="00991E1E"/>
    <w:rsid w:val="00993380"/>
    <w:rsid w:val="009A336D"/>
    <w:rsid w:val="009B433F"/>
    <w:rsid w:val="009B669B"/>
    <w:rsid w:val="009E23CF"/>
    <w:rsid w:val="009E5CCD"/>
    <w:rsid w:val="009E6D6C"/>
    <w:rsid w:val="009F3985"/>
    <w:rsid w:val="00A2661F"/>
    <w:rsid w:val="00A30413"/>
    <w:rsid w:val="00A34717"/>
    <w:rsid w:val="00A630AA"/>
    <w:rsid w:val="00A70AAA"/>
    <w:rsid w:val="00A74EE0"/>
    <w:rsid w:val="00A75B33"/>
    <w:rsid w:val="00A81193"/>
    <w:rsid w:val="00A97C2A"/>
    <w:rsid w:val="00AB40BA"/>
    <w:rsid w:val="00AF43C6"/>
    <w:rsid w:val="00AF4C96"/>
    <w:rsid w:val="00B023C0"/>
    <w:rsid w:val="00B04C9E"/>
    <w:rsid w:val="00B075E1"/>
    <w:rsid w:val="00B12C35"/>
    <w:rsid w:val="00B23419"/>
    <w:rsid w:val="00B348F7"/>
    <w:rsid w:val="00B3636A"/>
    <w:rsid w:val="00B75B8A"/>
    <w:rsid w:val="00B95981"/>
    <w:rsid w:val="00B966D0"/>
    <w:rsid w:val="00BA11F3"/>
    <w:rsid w:val="00BA6644"/>
    <w:rsid w:val="00BB3874"/>
    <w:rsid w:val="00BD0543"/>
    <w:rsid w:val="00BE19FB"/>
    <w:rsid w:val="00BF436D"/>
    <w:rsid w:val="00BF749E"/>
    <w:rsid w:val="00C548E2"/>
    <w:rsid w:val="00C60E35"/>
    <w:rsid w:val="00C75591"/>
    <w:rsid w:val="00C94E84"/>
    <w:rsid w:val="00C97977"/>
    <w:rsid w:val="00CD4EC6"/>
    <w:rsid w:val="00CF1B39"/>
    <w:rsid w:val="00CF6192"/>
    <w:rsid w:val="00D06E81"/>
    <w:rsid w:val="00D16439"/>
    <w:rsid w:val="00D2068A"/>
    <w:rsid w:val="00D22D89"/>
    <w:rsid w:val="00D501D8"/>
    <w:rsid w:val="00D56E09"/>
    <w:rsid w:val="00D81431"/>
    <w:rsid w:val="00D92246"/>
    <w:rsid w:val="00D92A48"/>
    <w:rsid w:val="00D96483"/>
    <w:rsid w:val="00E20206"/>
    <w:rsid w:val="00E4759A"/>
    <w:rsid w:val="00E5311B"/>
    <w:rsid w:val="00E613BE"/>
    <w:rsid w:val="00E61862"/>
    <w:rsid w:val="00E63CC7"/>
    <w:rsid w:val="00E666ED"/>
    <w:rsid w:val="00E95E39"/>
    <w:rsid w:val="00EA427A"/>
    <w:rsid w:val="00EB419A"/>
    <w:rsid w:val="00ED666F"/>
    <w:rsid w:val="00EE5F79"/>
    <w:rsid w:val="00F0596B"/>
    <w:rsid w:val="00F07A9C"/>
    <w:rsid w:val="00F07D2F"/>
    <w:rsid w:val="00F17336"/>
    <w:rsid w:val="00F2642F"/>
    <w:rsid w:val="00F4694E"/>
    <w:rsid w:val="00F65F91"/>
    <w:rsid w:val="00F96351"/>
    <w:rsid w:val="00FA2C07"/>
    <w:rsid w:val="00FC349A"/>
    <w:rsid w:val="00FC4B04"/>
    <w:rsid w:val="00FF583F"/>
    <w:rsid w:val="163C87B0"/>
    <w:rsid w:val="35E0A7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8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uiPriority w:val="99"/>
    <w:semiHidden/>
    <w:unhideWhenUsed/>
    <w:rsid w:val="00BE19FB"/>
    <w:rPr>
      <w:color w:val="800080"/>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Calibri"/>
      <w:lang w:eastAsia="en-US"/>
    </w:rPr>
  </w:style>
  <w:style w:type="character" w:customStyle="1" w:styleId="FooterChar">
    <w:name w:val="Footer Char"/>
    <w:link w:val="Footer"/>
    <w:uiPriority w:val="99"/>
    <w:rsid w:val="008410D9"/>
    <w:rPr>
      <w:rFonts w:eastAsia="Calibr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7CC9"/>
    <w:rPr>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uiPriority w:val="99"/>
    <w:semiHidden/>
    <w:unhideWhenUsed/>
    <w:rsid w:val="00BE19FB"/>
    <w:rPr>
      <w:color w:val="800080"/>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Calibri"/>
      <w:lang w:eastAsia="en-US"/>
    </w:rPr>
  </w:style>
  <w:style w:type="character" w:customStyle="1" w:styleId="FooterChar">
    <w:name w:val="Footer Char"/>
    <w:link w:val="Footer"/>
    <w:uiPriority w:val="99"/>
    <w:rsid w:val="008410D9"/>
    <w:rPr>
      <w:rFonts w:eastAsia="Calibr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7CC9"/>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rec.bne.catholic.edu.au/Pages/Theological-Background-Search.aspx" TargetMode="External"/><Relationship Id="rId64" Type="http://schemas.openxmlformats.org/officeDocument/2006/relationships/hyperlink" Target="http://www.rec.bne.catholic.edu.au/Appendices/Appendix%20B/Pages/default.aspx" TargetMode="External"/><Relationship Id="rId65" Type="http://schemas.openxmlformats.org/officeDocument/2006/relationships/image" Target="media/image6.png"/><Relationship Id="rId66" Type="http://schemas.openxmlformats.org/officeDocument/2006/relationships/hyperlink" Target="http://www.youtube.com/watch?v=cLktDAY-bz0" TargetMode="External"/><Relationship Id="rId67" Type="http://schemas.openxmlformats.org/officeDocument/2006/relationships/image" Target="media/image7.png"/><Relationship Id="rId68" Type="http://schemas.openxmlformats.org/officeDocument/2006/relationships/hyperlink" Target="http://kids4truth.com/dyna/creation/english.aspx" TargetMode="External"/><Relationship Id="rId69" Type="http://schemas.openxmlformats.org/officeDocument/2006/relationships/hyperlink" Target="http://www.pinterest.com/pin/358458451563413359/" TargetMode="External"/><Relationship Id="rId50" Type="http://schemas.openxmlformats.org/officeDocument/2006/relationships/hyperlink" Target="http://www.biblegateway.com/passage/?search=Psalm%2028%3b1%2c%206-9&amp;version=NRSVCE" TargetMode="External"/><Relationship Id="rId51" Type="http://schemas.openxmlformats.org/officeDocument/2006/relationships/hyperlink" Target="http://www.biblegateway.com/passage/?search=1%20Kings%2019:11-13a&amp;version=NRSVCE" TargetMode="External"/><Relationship Id="rId52" Type="http://schemas.openxmlformats.org/officeDocument/2006/relationships/hyperlink" Target="http://www.biblegateway.com/passage/?search=Isaiah%2064:8&amp;version=NRSVCE" TargetMode="External"/><Relationship Id="rId53" Type="http://schemas.openxmlformats.org/officeDocument/2006/relationships/hyperlink" Target="http://www.biblegateway.com/passage/?search=Hosea%2011:1-4&amp;version=NRSVCE" TargetMode="External"/><Relationship Id="rId54" Type="http://schemas.openxmlformats.org/officeDocument/2006/relationships/hyperlink" Target="http://www.biblegateway.com/passage/?search=Exodus%2019:16-19&amp;version=NRSVCE" TargetMode="External"/><Relationship Id="rId55" Type="http://schemas.openxmlformats.org/officeDocument/2006/relationships/hyperlink" Target="http://www.biblegateway.com/passage/?search=Matthew%206:9-15&amp;version=NRSVCE" TargetMode="External"/><Relationship Id="rId56" Type="http://schemas.openxmlformats.org/officeDocument/2006/relationships/hyperlink" Target="http://www.biblegateway.com/passage/?search=Luke%2011:2-4&amp;version=NRSVCE" TargetMode="External"/><Relationship Id="rId57" Type="http://schemas.openxmlformats.org/officeDocument/2006/relationships/hyperlink" Target="http://www.biblegateway.com/passage/?search=Psalms%2019%2c%2065%2c%2067%2c%20100%2c%20135%2c%20145%2c%20146%2c%20147%2c%20148%2c%20150&amp;version=NRSVCE" TargetMode="External"/><Relationship Id="rId58" Type="http://schemas.openxmlformats.org/officeDocument/2006/relationships/hyperlink" Target="http://www.biblegateway.com/passage/?search=Psalms%209:1-4%2c%20138&amp;version=NRSVCE" TargetMode="External"/><Relationship Id="rId59" Type="http://schemas.openxmlformats.org/officeDocument/2006/relationships/hyperlink" Target="http://www.biblegateway.com/passage/?search=Ephesians%201:3-5%3b%20Ephesians%203:20-21%3b%20Philippians%201:3-4%3b%202%20Corinthians%201:3-4%3b%20Colossians%201:3&amp;version=NRSVCE"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Isaiah%2049:15-16&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80" Type="http://schemas.openxmlformats.org/officeDocument/2006/relationships/hyperlink" Target="http://www.tesaustralia.com/teaching-resource/Tibetan-Prayer-Flags-6333171/" TargetMode="External"/><Relationship Id="rId81" Type="http://schemas.openxmlformats.org/officeDocument/2006/relationships/image" Target="media/image11.gif"/><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usu.edu/markdamen/1320Hist&amp;Civ/slides/11ot/mapfertilecrescent.jpg" TargetMode="External"/><Relationship Id="rId71" Type="http://schemas.openxmlformats.org/officeDocument/2006/relationships/image" Target="media/image8.png"/><Relationship Id="rId72" Type="http://schemas.openxmlformats.org/officeDocument/2006/relationships/image" Target="media/image9.png"/><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73" Type="http://schemas.openxmlformats.org/officeDocument/2006/relationships/image" Target="media/image10.png"/><Relationship Id="rId74" Type="http://schemas.openxmlformats.org/officeDocument/2006/relationships/hyperlink" Target="http://www.youtube.com/watch?v=GGHWiAGpIP0" TargetMode="External"/><Relationship Id="rId75" Type="http://schemas.openxmlformats.org/officeDocument/2006/relationships/hyperlink" Target="http://www.youtube.com/watch?v=XhWZPggdG7g" TargetMode="External"/><Relationship Id="rId76" Type="http://schemas.openxmlformats.org/officeDocument/2006/relationships/hyperlink" Target="http://www.beliefnet.com/Faiths/Christianity/Bible/Thanksgiving-Bible-Verses.aspx" TargetMode="External"/><Relationship Id="rId77" Type="http://schemas.openxmlformats.org/officeDocument/2006/relationships/hyperlink" Target="http://www.deeper-devotion.net/breastplate-prayer.html" TargetMode="External"/><Relationship Id="rId78" Type="http://schemas.openxmlformats.org/officeDocument/2006/relationships/hyperlink" Target="http://www.pinterest.com/pin/179792210098206288/" TargetMode="External"/><Relationship Id="rId79" Type="http://schemas.openxmlformats.org/officeDocument/2006/relationships/hyperlink" Target="http://www.pinterest.com/pin/232146555762175177/" TargetMode="External"/><Relationship Id="rId60" Type="http://schemas.openxmlformats.org/officeDocument/2006/relationships/hyperlink" Target="http://www.biblegateway.com/passage/?search=Romans%2016:25-27%3b%20Philippians%204:20&amp;version=NRSVCE" TargetMode="External"/><Relationship Id="rId61" Type="http://schemas.openxmlformats.org/officeDocument/2006/relationships/hyperlink" Target="http://www.biblegateway.com/passage/?search=Luke%202:14&amp;version=NRSVCE" TargetMode="External"/><Relationship Id="rId62" Type="http://schemas.openxmlformats.org/officeDocument/2006/relationships/hyperlink" Target="http://religioncurriculump-12.weebly.com/planning.html"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A7FF2WTN256Q-9-171</_dlc_DocId>
    <_dlc_DocIdUrl xmlns="6a163657-6f27-43cd-ae29-5a60b820b4fa">
      <Url>https://portals.bne.catholic.edu.au/schools/jubileeprimary/staff/_layouts/DocIdRedir.aspx?ID=A7FF2WTN256Q-9-171</Url>
      <Description>A7FF2WTN256Q-9-171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3BB8-33FD-4599-82E8-01FAA094EC11}">
  <ds:schemaRefs>
    <ds:schemaRef ds:uri="http://schemas.microsoft.com/sharepoint/v3/contenttype/forms"/>
  </ds:schemaRefs>
</ds:datastoreItem>
</file>

<file path=customXml/itemProps2.xml><?xml version="1.0" encoding="utf-8"?>
<ds:datastoreItem xmlns:ds="http://schemas.openxmlformats.org/officeDocument/2006/customXml" ds:itemID="{1DA96436-1123-4814-8508-15EAE4D9270C}">
  <ds:schemaRefs>
    <ds:schemaRef ds:uri="http://purl.org/dc/terms/"/>
    <ds:schemaRef ds:uri="http://schemas.microsoft.com/office/2006/documentManagement/types"/>
    <ds:schemaRef ds:uri="http://schemas.microsoft.com/sharepoint/v3"/>
    <ds:schemaRef ds:uri="http://schemas.openxmlformats.org/package/2006/metadata/core-properties"/>
    <ds:schemaRef ds:uri="http://purl.org/dc/dcmitype/"/>
    <ds:schemaRef ds:uri="http://schemas.microsoft.com/office/infopath/2007/PartnerControls"/>
    <ds:schemaRef ds:uri="http://purl.org/dc/elements/1.1/"/>
    <ds:schemaRef ds:uri="6a163657-6f27-43cd-ae29-5a60b820b4f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D440E7-6196-4EA5-8683-6CCB0172100B}">
  <ds:schemaRefs>
    <ds:schemaRef ds:uri="http://schemas.microsoft.com/sharepoint/events"/>
  </ds:schemaRefs>
</ds:datastoreItem>
</file>

<file path=customXml/itemProps4.xml><?xml version="1.0" encoding="utf-8"?>
<ds:datastoreItem xmlns:ds="http://schemas.openxmlformats.org/officeDocument/2006/customXml" ds:itemID="{45EFE7C7-FD5B-4CA2-8DD5-491CA8020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1C4E5F-0D04-0346-8CFB-9CEAF68E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4489</Words>
  <Characters>25593</Characters>
  <Application>Microsoft Macintosh Word</Application>
  <DocSecurity>0</DocSecurity>
  <Lines>213</Lines>
  <Paragraphs>60</Paragraphs>
  <ScaleCrop>false</ScaleCrop>
  <Company>St Brigid's Catholic Primary School</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2015-05-18T01:33:00Z</dcterms:created>
  <dcterms:modified xsi:type="dcterms:W3CDTF">2015-05-18T04:48:00Z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c8ad385f-2a22-439c-b89d-54899ed87055</vt:lpwstr>
  </property>
</Properties>
</file>